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0A" w:rsidRPr="00C1130A" w:rsidRDefault="00C1130A" w:rsidP="00C1130A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1130A">
        <w:rPr>
          <w:rFonts w:ascii="方正小标宋简体" w:eastAsia="方正小标宋简体" w:hint="eastAsia"/>
          <w:sz w:val="44"/>
          <w:szCs w:val="44"/>
        </w:rPr>
        <w:t>关于征求《</w:t>
      </w:r>
      <w:r w:rsidR="00515B13" w:rsidRPr="00515B13">
        <w:rPr>
          <w:rFonts w:ascii="方正小标宋简体" w:eastAsia="方正小标宋简体" w:hint="eastAsia"/>
          <w:sz w:val="44"/>
          <w:szCs w:val="44"/>
        </w:rPr>
        <w:t>品牌价值评价  互联网及相关服务</w:t>
      </w:r>
      <w:r w:rsidRPr="00C1130A">
        <w:rPr>
          <w:rFonts w:ascii="方正小标宋简体" w:eastAsia="方正小标宋简体" w:hint="eastAsia"/>
          <w:sz w:val="44"/>
          <w:szCs w:val="44"/>
        </w:rPr>
        <w:t>》</w:t>
      </w:r>
      <w:r w:rsidR="00515B13">
        <w:rPr>
          <w:rFonts w:ascii="方正小标宋简体" w:eastAsia="方正小标宋简体" w:hint="eastAsia"/>
          <w:sz w:val="44"/>
          <w:szCs w:val="44"/>
        </w:rPr>
        <w:t>等9项</w:t>
      </w:r>
      <w:r w:rsidRPr="00C1130A">
        <w:rPr>
          <w:rFonts w:ascii="方正小标宋简体" w:eastAsia="方正小标宋简体" w:hint="eastAsia"/>
          <w:sz w:val="44"/>
          <w:szCs w:val="44"/>
        </w:rPr>
        <w:t>国家标准（</w:t>
      </w:r>
      <w:r w:rsidR="00515B13">
        <w:rPr>
          <w:rFonts w:ascii="方正小标宋简体" w:eastAsia="方正小标宋简体" w:hint="eastAsia"/>
          <w:sz w:val="44"/>
          <w:szCs w:val="44"/>
        </w:rPr>
        <w:t>报批</w:t>
      </w:r>
      <w:r w:rsidRPr="00C1130A">
        <w:rPr>
          <w:rFonts w:ascii="方正小标宋简体" w:eastAsia="方正小标宋简体" w:hint="eastAsia"/>
          <w:sz w:val="44"/>
          <w:szCs w:val="44"/>
        </w:rPr>
        <w:t>稿）意见的通知</w:t>
      </w:r>
    </w:p>
    <w:p w:rsidR="00C1130A" w:rsidRDefault="00C1130A" w:rsidP="00C1130A">
      <w:pPr>
        <w:spacing w:line="594" w:lineRule="exact"/>
        <w:rPr>
          <w:rFonts w:hint="eastAsia"/>
        </w:rPr>
      </w:pPr>
    </w:p>
    <w:p w:rsidR="00C1130A" w:rsidRPr="00C1130A" w:rsidRDefault="00C1130A" w:rsidP="00C1130A">
      <w:pPr>
        <w:spacing w:line="594" w:lineRule="exact"/>
        <w:rPr>
          <w:rFonts w:ascii="方正仿宋简体" w:eastAsia="方正仿宋简体" w:hint="eastAsia"/>
          <w:sz w:val="32"/>
          <w:szCs w:val="32"/>
        </w:rPr>
      </w:pPr>
      <w:r w:rsidRPr="00C1130A">
        <w:rPr>
          <w:rFonts w:ascii="方正仿宋简体" w:eastAsia="方正仿宋简体" w:hint="eastAsia"/>
          <w:sz w:val="32"/>
          <w:szCs w:val="32"/>
        </w:rPr>
        <w:t>各有关单位：</w:t>
      </w:r>
    </w:p>
    <w:p w:rsidR="00C1130A" w:rsidRDefault="00C1130A" w:rsidP="00C1130A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C1130A">
        <w:rPr>
          <w:rFonts w:ascii="方正仿宋简体" w:eastAsia="方正仿宋简体" w:hint="eastAsia"/>
          <w:sz w:val="32"/>
          <w:szCs w:val="32"/>
        </w:rPr>
        <w:t>由全国</w:t>
      </w:r>
      <w:r>
        <w:rPr>
          <w:rFonts w:ascii="方正仿宋简体" w:eastAsia="方正仿宋简体" w:hint="eastAsia"/>
          <w:sz w:val="32"/>
          <w:szCs w:val="32"/>
        </w:rPr>
        <w:t>品牌价值及</w:t>
      </w:r>
      <w:r w:rsidRPr="00C1130A">
        <w:rPr>
          <w:rFonts w:ascii="方正仿宋简体" w:eastAsia="方正仿宋简体" w:hint="eastAsia"/>
          <w:sz w:val="32"/>
          <w:szCs w:val="32"/>
        </w:rPr>
        <w:t>价值测算标准化技术委员会</w:t>
      </w:r>
      <w:r w:rsidRPr="00C1130A">
        <w:rPr>
          <w:rFonts w:ascii="方正仿宋简体" w:eastAsia="方正仿宋简体" w:hint="eastAsia"/>
          <w:sz w:val="32"/>
          <w:szCs w:val="32"/>
        </w:rPr>
        <w:t>组织相关单位</w:t>
      </w:r>
      <w:r>
        <w:rPr>
          <w:rFonts w:ascii="方正仿宋简体" w:eastAsia="方正仿宋简体" w:hint="eastAsia"/>
          <w:sz w:val="32"/>
          <w:szCs w:val="32"/>
        </w:rPr>
        <w:t>起草的</w:t>
      </w:r>
      <w:r w:rsidRPr="00C1130A">
        <w:rPr>
          <w:rFonts w:ascii="方正仿宋简体" w:eastAsia="方正仿宋简体" w:hint="eastAsia"/>
          <w:sz w:val="32"/>
          <w:szCs w:val="32"/>
        </w:rPr>
        <w:t>《品牌价值评价  互联网及相关服务》</w:t>
      </w:r>
      <w:r>
        <w:rPr>
          <w:rFonts w:ascii="方正仿宋简体" w:eastAsia="方正仿宋简体" w:hint="eastAsia"/>
          <w:sz w:val="32"/>
          <w:szCs w:val="32"/>
        </w:rPr>
        <w:t>等9项</w:t>
      </w:r>
      <w:r w:rsidRPr="00C1130A">
        <w:rPr>
          <w:rFonts w:ascii="方正仿宋简体" w:eastAsia="方正仿宋简体" w:hint="eastAsia"/>
          <w:sz w:val="32"/>
          <w:szCs w:val="32"/>
        </w:rPr>
        <w:t>国家标准</w:t>
      </w:r>
      <w:r>
        <w:rPr>
          <w:rFonts w:ascii="方正仿宋简体" w:eastAsia="方正仿宋简体" w:hint="eastAsia"/>
          <w:sz w:val="32"/>
          <w:szCs w:val="32"/>
        </w:rPr>
        <w:t>，已完成报批</w:t>
      </w:r>
      <w:r w:rsidRPr="00C1130A">
        <w:rPr>
          <w:rFonts w:ascii="方正仿宋简体" w:eastAsia="方正仿宋简体" w:hint="eastAsia"/>
          <w:sz w:val="32"/>
          <w:szCs w:val="32"/>
        </w:rPr>
        <w:t>稿。现面向社会征求意见，如有意见，请于2013年</w:t>
      </w:r>
      <w:r>
        <w:rPr>
          <w:rFonts w:ascii="方正仿宋简体" w:eastAsia="方正仿宋简体" w:hint="eastAsia"/>
          <w:sz w:val="32"/>
          <w:szCs w:val="32"/>
        </w:rPr>
        <w:t>9</w:t>
      </w:r>
      <w:r w:rsidRPr="00C1130A"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int="eastAsia"/>
          <w:sz w:val="32"/>
          <w:szCs w:val="32"/>
        </w:rPr>
        <w:t>2</w:t>
      </w:r>
      <w:r w:rsidRPr="00C1130A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日前将《意见反馈表》发送至电子邮箱：</w:t>
      </w:r>
      <w:hyperlink r:id="rId6" w:history="1">
        <w:r w:rsidR="00515B13" w:rsidRPr="00A2754C">
          <w:rPr>
            <w:rStyle w:val="a5"/>
            <w:rFonts w:ascii="方正仿宋简体" w:eastAsia="方正仿宋简体" w:hint="eastAsia"/>
            <w:sz w:val="32"/>
            <w:szCs w:val="32"/>
          </w:rPr>
          <w:t>wanfj@sac.gov.cn</w:t>
        </w:r>
      </w:hyperlink>
      <w:r w:rsidRPr="00C1130A">
        <w:rPr>
          <w:rFonts w:ascii="方正仿宋简体" w:eastAsia="方正仿宋简体" w:hint="eastAsia"/>
          <w:sz w:val="32"/>
          <w:szCs w:val="32"/>
        </w:rPr>
        <w:t>。</w:t>
      </w:r>
    </w:p>
    <w:p w:rsidR="00515B13" w:rsidRDefault="00515B13" w:rsidP="00515B13">
      <w:pPr>
        <w:spacing w:line="594" w:lineRule="exact"/>
        <w:rPr>
          <w:rFonts w:ascii="方正仿宋简体" w:eastAsia="方正仿宋简体" w:hint="eastAsia"/>
          <w:sz w:val="32"/>
          <w:szCs w:val="32"/>
        </w:rPr>
      </w:pPr>
    </w:p>
    <w:p w:rsidR="00515B13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 互联网及相关服务》国家标准（标准报批稿）</w:t>
      </w:r>
    </w:p>
    <w:p w:rsidR="00515B13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 旅游业》国家标准（标准报批稿）</w:t>
      </w:r>
    </w:p>
    <w:p w:rsidR="00515B13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附件3：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餐饮业》 国家标准（标准报批稿）</w:t>
      </w:r>
    </w:p>
    <w:p w:rsidR="00515B13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附件4：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纺织服装、鞋、帽》国家标准（标准报批稿）</w:t>
      </w:r>
    </w:p>
    <w:p w:rsidR="00515B13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附件5：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机械设备业》国家标准（标准报批稿）</w:t>
      </w:r>
    </w:p>
    <w:p w:rsidR="00515B13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附件6：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家用电器制造业》国家标准（标准报批稿）</w:t>
      </w:r>
    </w:p>
    <w:p w:rsidR="00C1130A" w:rsidRDefault="00515B13" w:rsidP="00515B13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附件7：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酒、饮料和精制茶》国家标准</w:t>
      </w:r>
      <w:r w:rsidRPr="00515B13">
        <w:rPr>
          <w:rFonts w:ascii="方正仿宋简体" w:eastAsia="方正仿宋简体" w:hint="eastAsia"/>
          <w:sz w:val="32"/>
          <w:szCs w:val="32"/>
        </w:rPr>
        <w:lastRenderedPageBreak/>
        <w:t>（标准报批稿）</w:t>
      </w:r>
    </w:p>
    <w:p w:rsidR="00515B13" w:rsidRDefault="00515B13" w:rsidP="00515B13">
      <w:pPr>
        <w:spacing w:line="594" w:lineRule="exact"/>
        <w:ind w:leftChars="304" w:left="638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附件8：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零售业》国家标准（报批稿）</w:t>
      </w:r>
      <w:r>
        <w:rPr>
          <w:rFonts w:ascii="方正仿宋简体" w:eastAsia="方正仿宋简体" w:hint="eastAsia"/>
          <w:sz w:val="32"/>
          <w:szCs w:val="32"/>
        </w:rPr>
        <w:t>附件9：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石油和化学工业》国家标准（标准报批稿）</w:t>
      </w:r>
    </w:p>
    <w:p w:rsidR="00515B13" w:rsidRDefault="00515B13" w:rsidP="00515B13">
      <w:pPr>
        <w:spacing w:line="594" w:lineRule="exact"/>
        <w:ind w:leftChars="304" w:left="638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附件10：</w:t>
      </w:r>
      <w:r w:rsidRPr="00515B13">
        <w:rPr>
          <w:rFonts w:ascii="方正仿宋简体" w:eastAsia="方正仿宋简体" w:hint="eastAsia"/>
          <w:sz w:val="32"/>
          <w:szCs w:val="32"/>
        </w:rPr>
        <w:t>《品牌价值评价 石油和化学工业》国家标准（标准报批稿）</w:t>
      </w:r>
    </w:p>
    <w:p w:rsidR="00515B13" w:rsidRPr="00515B13" w:rsidRDefault="00515B13" w:rsidP="00515B13">
      <w:pPr>
        <w:spacing w:line="594" w:lineRule="exact"/>
        <w:ind w:leftChars="304" w:left="638"/>
        <w:rPr>
          <w:rFonts w:ascii="方正仿宋简体" w:eastAsia="方正仿宋简体" w:hint="eastAsia"/>
          <w:sz w:val="32"/>
          <w:szCs w:val="32"/>
        </w:rPr>
      </w:pPr>
    </w:p>
    <w:p w:rsidR="00C1130A" w:rsidRPr="00515B13" w:rsidRDefault="00C1130A" w:rsidP="00C1130A">
      <w:pPr>
        <w:spacing w:line="594" w:lineRule="exact"/>
        <w:rPr>
          <w:rFonts w:ascii="方正仿宋简体" w:eastAsia="方正仿宋简体" w:hint="eastAsia"/>
          <w:sz w:val="32"/>
          <w:szCs w:val="32"/>
        </w:rPr>
      </w:pPr>
    </w:p>
    <w:p w:rsidR="00C1130A" w:rsidRPr="00C1130A" w:rsidRDefault="00C1130A" w:rsidP="00C1130A">
      <w:pPr>
        <w:spacing w:line="594" w:lineRule="exact"/>
        <w:rPr>
          <w:rFonts w:ascii="方正仿宋简体" w:eastAsia="方正仿宋简体" w:hint="eastAsia"/>
          <w:sz w:val="32"/>
          <w:szCs w:val="32"/>
        </w:rPr>
      </w:pPr>
    </w:p>
    <w:sectPr w:rsidR="00C1130A" w:rsidRPr="00C1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C8" w:rsidRDefault="00E23AC8" w:rsidP="00C1130A">
      <w:r>
        <w:separator/>
      </w:r>
    </w:p>
  </w:endnote>
  <w:endnote w:type="continuationSeparator" w:id="1">
    <w:p w:rsidR="00E23AC8" w:rsidRDefault="00E23AC8" w:rsidP="00C1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C8" w:rsidRDefault="00E23AC8" w:rsidP="00C1130A">
      <w:r>
        <w:separator/>
      </w:r>
    </w:p>
  </w:footnote>
  <w:footnote w:type="continuationSeparator" w:id="1">
    <w:p w:rsidR="00E23AC8" w:rsidRDefault="00E23AC8" w:rsidP="00C11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30A"/>
    <w:rsid w:val="00515B13"/>
    <w:rsid w:val="00C1130A"/>
    <w:rsid w:val="00E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30A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fj@sac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2014-09-15T06:25:00Z</dcterms:created>
  <dcterms:modified xsi:type="dcterms:W3CDTF">2014-09-15T06:36:00Z</dcterms:modified>
</cp:coreProperties>
</file>