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5F" w:rsidRPr="00DF23C0" w:rsidRDefault="00716D5F" w:rsidP="00716D5F">
      <w:pPr>
        <w:spacing w:line="560" w:lineRule="exact"/>
        <w:rPr>
          <w:rFonts w:eastAsia="方正黑体_GBK"/>
        </w:rPr>
      </w:pPr>
      <w:r w:rsidRPr="00DF23C0">
        <w:rPr>
          <w:rFonts w:eastAsia="方正黑体_GBK"/>
        </w:rPr>
        <w:t>附件</w:t>
      </w:r>
    </w:p>
    <w:p w:rsidR="00716D5F" w:rsidRPr="00DF23C0" w:rsidRDefault="00716D5F" w:rsidP="00716D5F">
      <w:pPr>
        <w:spacing w:line="560" w:lineRule="exact"/>
        <w:rPr>
          <w:rFonts w:eastAsia="新宋体"/>
          <w:b/>
          <w:sz w:val="44"/>
          <w:szCs w:val="44"/>
        </w:rPr>
      </w:pPr>
    </w:p>
    <w:p w:rsidR="00716D5F" w:rsidRPr="00DF23C0" w:rsidRDefault="00716D5F" w:rsidP="00716D5F">
      <w:pPr>
        <w:spacing w:afterLines="50" w:line="560" w:lineRule="exact"/>
        <w:jc w:val="center"/>
        <w:rPr>
          <w:rFonts w:eastAsia="方正小标宋_GBK"/>
          <w:sz w:val="44"/>
          <w:szCs w:val="44"/>
        </w:rPr>
      </w:pPr>
      <w:r w:rsidRPr="00DF23C0">
        <w:rPr>
          <w:rFonts w:eastAsia="方正小标宋_GBK"/>
          <w:sz w:val="44"/>
          <w:szCs w:val="44"/>
        </w:rPr>
        <w:t>重庆市地方标准批准发布目录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"/>
        <w:gridCol w:w="2308"/>
        <w:gridCol w:w="1857"/>
        <w:gridCol w:w="4224"/>
        <w:gridCol w:w="2197"/>
        <w:gridCol w:w="1632"/>
        <w:gridCol w:w="1632"/>
      </w:tblGrid>
      <w:tr w:rsidR="00716D5F" w:rsidRPr="00DF23C0" w:rsidTr="00592ED6">
        <w:trPr>
          <w:trHeight w:hRule="exact" w:val="538"/>
          <w:tblHeader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DF23C0">
              <w:rPr>
                <w:rFonts w:eastAsia="方正黑体_GBK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DF23C0">
              <w:rPr>
                <w:rFonts w:eastAsia="方正黑体_GBK"/>
                <w:bCs/>
                <w:color w:val="000000"/>
                <w:sz w:val="24"/>
                <w:szCs w:val="24"/>
              </w:rPr>
              <w:t>地方标准号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DF23C0">
              <w:rPr>
                <w:rFonts w:eastAsia="方正黑体_GBK"/>
                <w:bCs/>
                <w:color w:val="000000"/>
                <w:sz w:val="24"/>
                <w:szCs w:val="24"/>
              </w:rPr>
              <w:t>备案号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DF23C0">
              <w:rPr>
                <w:rFonts w:eastAsia="方正黑体_GBK"/>
                <w:bCs/>
                <w:color w:val="000000"/>
                <w:sz w:val="24"/>
                <w:szCs w:val="24"/>
              </w:rPr>
              <w:t>地方标准名称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DF23C0">
              <w:rPr>
                <w:rFonts w:eastAsia="方正黑体_GBK"/>
                <w:bCs/>
                <w:color w:val="000000"/>
                <w:sz w:val="24"/>
                <w:szCs w:val="24"/>
              </w:rPr>
              <w:t>代替标准号</w:t>
            </w: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DF23C0">
              <w:rPr>
                <w:rFonts w:eastAsia="方正黑体_GBK"/>
                <w:bCs/>
                <w:color w:val="000000"/>
                <w:sz w:val="24"/>
                <w:szCs w:val="24"/>
              </w:rPr>
              <w:t>发布日期</w:t>
            </w: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DF23C0">
              <w:rPr>
                <w:rFonts w:eastAsia="方正黑体_GBK"/>
                <w:bCs/>
                <w:color w:val="000000"/>
                <w:sz w:val="24"/>
                <w:szCs w:val="24"/>
              </w:rPr>
              <w:t>实施日期</w:t>
            </w:r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682-2016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50602-2016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殡仪服务站建设规范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2016-07-01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2016-11-01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689-2016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50603-2016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合成钻石鉴定技术规范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2016-09-05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2016-10-15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690-2016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50604-2016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金珍珠鉴定技术规范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2016-09-05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2016-10-15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691-2016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50605-2016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红珊瑚鉴定技术规范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2016-09-05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2016-10-15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692-2016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50606-2016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绿松石鉴定技术规范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2016-09-05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2016-10-15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693-2016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50607-2016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欧泊鉴定技术规范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2016-09-05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2016-10-15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694-2016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50608-2016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琥珀鉴定技术规范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2016-09-05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2016-10-15</w:t>
              </w:r>
            </w:smartTag>
          </w:p>
        </w:tc>
      </w:tr>
      <w:tr w:rsidR="00716D5F" w:rsidRPr="00DF23C0" w:rsidTr="00592ED6">
        <w:trPr>
          <w:trHeight w:val="514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695-2016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50609-2016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pacing w:val="-6"/>
                <w:w w:val="98"/>
                <w:sz w:val="24"/>
                <w:szCs w:val="24"/>
              </w:rPr>
            </w:pPr>
            <w:r w:rsidRPr="00DF23C0">
              <w:rPr>
                <w:color w:val="444444"/>
                <w:spacing w:val="-6"/>
                <w:w w:val="98"/>
                <w:sz w:val="24"/>
                <w:szCs w:val="24"/>
              </w:rPr>
              <w:t>社会福利机构残疾人社会工作服务规范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2016-07-31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696-2016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50610-2016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旅游景区信息发布规范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2016-08-31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697-2016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51119-2016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电梯改造修理分类及检验规则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10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2016-09-10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698-2016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51120-2016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家用电梯委托检验规则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10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2016-09-10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699-2016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51121-2016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简易升降机检验规则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10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2016-09-10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700-2016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51122-2016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企业碳排放核查工作规范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2016-10-01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2016-12-01</w:t>
              </w:r>
            </w:smartTag>
          </w:p>
        </w:tc>
      </w:tr>
      <w:tr w:rsidR="00716D5F" w:rsidRPr="00DF23C0" w:rsidTr="00592ED6">
        <w:trPr>
          <w:trHeight w:val="514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701-2016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51123-2016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pacing w:val="-16"/>
                <w:w w:val="98"/>
                <w:sz w:val="24"/>
                <w:szCs w:val="24"/>
              </w:rPr>
            </w:pPr>
            <w:r w:rsidRPr="00DF23C0">
              <w:rPr>
                <w:color w:val="444444"/>
                <w:spacing w:val="-16"/>
                <w:w w:val="98"/>
                <w:sz w:val="24"/>
                <w:szCs w:val="24"/>
              </w:rPr>
              <w:t>普通两轮摩托车低碳产品评价方法及要求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2016-10-01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2016-12-01</w:t>
              </w:r>
            </w:smartTag>
          </w:p>
        </w:tc>
      </w:tr>
      <w:tr w:rsidR="00716D5F" w:rsidRPr="00DF23C0" w:rsidTr="00592ED6">
        <w:trPr>
          <w:trHeight w:hRule="exact" w:val="695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704-2016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51124-2016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陆上风力发电机组</w:t>
            </w:r>
            <w:r w:rsidRPr="00DF23C0">
              <w:rPr>
                <w:color w:val="444444"/>
                <w:sz w:val="24"/>
                <w:szCs w:val="24"/>
              </w:rPr>
              <w:t xml:space="preserve"> </w:t>
            </w:r>
            <w:r w:rsidRPr="00DF23C0">
              <w:rPr>
                <w:color w:val="444444"/>
                <w:sz w:val="24"/>
                <w:szCs w:val="24"/>
              </w:rPr>
              <w:t>钢结构零部件</w:t>
            </w:r>
            <w:r w:rsidRPr="00DF23C0">
              <w:rPr>
                <w:color w:val="444444"/>
                <w:sz w:val="24"/>
                <w:szCs w:val="24"/>
              </w:rPr>
              <w:t xml:space="preserve"> </w:t>
            </w:r>
            <w:r w:rsidRPr="00DF23C0">
              <w:rPr>
                <w:color w:val="444444"/>
                <w:sz w:val="24"/>
                <w:szCs w:val="24"/>
              </w:rPr>
              <w:t>防腐蚀保护技术规范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2016-11-01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705-2016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51125-2016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富硒农产品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2016-11-01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2017-01-01</w:t>
              </w:r>
            </w:smartTag>
          </w:p>
        </w:tc>
      </w:tr>
      <w:tr w:rsidR="00716D5F" w:rsidRPr="00DF23C0" w:rsidTr="00592ED6">
        <w:trPr>
          <w:trHeight w:hRule="exact" w:val="538"/>
          <w:jc w:val="center"/>
        </w:trPr>
        <w:tc>
          <w:tcPr>
            <w:tcW w:w="936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DF23C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08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DB50/T 706-2016</w:t>
            </w:r>
          </w:p>
        </w:tc>
        <w:tc>
          <w:tcPr>
            <w:tcW w:w="1857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 51126-2016</w:t>
            </w:r>
          </w:p>
        </w:tc>
        <w:tc>
          <w:tcPr>
            <w:tcW w:w="4224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儿童福利机构模拟家庭服务规范</w:t>
            </w:r>
          </w:p>
        </w:tc>
        <w:tc>
          <w:tcPr>
            <w:tcW w:w="2197" w:type="dxa"/>
            <w:vAlign w:val="center"/>
          </w:tcPr>
          <w:p w:rsidR="00716D5F" w:rsidRPr="00DF23C0" w:rsidRDefault="00716D5F" w:rsidP="00592ED6"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2016-09-30</w:t>
              </w:r>
            </w:smartTag>
          </w:p>
        </w:tc>
        <w:tc>
          <w:tcPr>
            <w:tcW w:w="1632" w:type="dxa"/>
            <w:vAlign w:val="center"/>
          </w:tcPr>
          <w:p w:rsidR="00716D5F" w:rsidRPr="00DF23C0" w:rsidRDefault="00716D5F" w:rsidP="00592ED6">
            <w:pPr>
              <w:rPr>
                <w:color w:val="444444"/>
                <w:sz w:val="24"/>
                <w:szCs w:val="24"/>
              </w:rPr>
            </w:pPr>
            <w:r w:rsidRPr="00DF23C0">
              <w:rPr>
                <w:color w:val="444444"/>
                <w:sz w:val="24"/>
                <w:szCs w:val="24"/>
              </w:rPr>
              <w:t> 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F23C0">
                <w:rPr>
                  <w:color w:val="444444"/>
                  <w:sz w:val="24"/>
                  <w:szCs w:val="24"/>
                </w:rPr>
                <w:t>2016-12-30</w:t>
              </w:r>
            </w:smartTag>
          </w:p>
        </w:tc>
      </w:tr>
    </w:tbl>
    <w:p w:rsidR="00716D5F" w:rsidRPr="00DF23C0" w:rsidRDefault="00716D5F" w:rsidP="00716D5F"/>
    <w:p w:rsidR="0039721F" w:rsidRDefault="0039721F"/>
    <w:sectPr w:rsidR="0039721F" w:rsidSect="001B1A83">
      <w:pgSz w:w="16838" w:h="11906" w:orient="landscape" w:code="9"/>
      <w:pgMar w:top="1531" w:right="2098" w:bottom="1531" w:left="1985" w:header="851" w:footer="1531" w:gutter="0"/>
      <w:pgNumType w:chapSep="emDash"/>
      <w:cols w:space="425"/>
      <w:docGrid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D5F"/>
    <w:rsid w:val="0039721F"/>
    <w:rsid w:val="0071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5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2208MU</dc:creator>
  <cp:lastModifiedBy>2208MU</cp:lastModifiedBy>
  <cp:revision>1</cp:revision>
  <dcterms:created xsi:type="dcterms:W3CDTF">2017-01-10T07:19:00Z</dcterms:created>
  <dcterms:modified xsi:type="dcterms:W3CDTF">2017-01-10T07:19:00Z</dcterms:modified>
</cp:coreProperties>
</file>