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6979"/>
        </w:tabs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tabs>
          <w:tab w:val="center" w:pos="6979"/>
        </w:tabs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山西省地方标准制修订项目计划汇总表</w:t>
      </w:r>
    </w:p>
    <w:p>
      <w:pPr>
        <w:rPr>
          <w:rFonts w:hint="eastAsia"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单位：</w:t>
      </w:r>
      <w:r>
        <w:rPr>
          <w:rFonts w:hint="eastAsia" w:ascii="仿宋_GB2312" w:hAnsi="宋体" w:eastAsia="仿宋_GB2312"/>
          <w:b/>
          <w:sz w:val="32"/>
        </w:rPr>
        <w:t xml:space="preserve"> </w:t>
      </w:r>
      <w:r>
        <w:rPr>
          <w:rFonts w:hint="eastAsia" w:ascii="仿宋_GB2312" w:hAnsi="宋体" w:eastAsia="仿宋_GB2312"/>
          <w:b/>
          <w:sz w:val="24"/>
        </w:rPr>
        <w:t>(盖章)                                    单位承办人:</w:t>
      </w:r>
      <w:r>
        <w:rPr>
          <w:rFonts w:hint="eastAsia" w:ascii="仿宋_GB2312" w:hAnsi="宋体" w:eastAsia="仿宋_GB2312"/>
          <w:b/>
          <w:sz w:val="32"/>
        </w:rPr>
        <w:t xml:space="preserve">                </w:t>
      </w:r>
      <w:r>
        <w:rPr>
          <w:rFonts w:hint="eastAsia" w:ascii="仿宋_GB2312" w:hAnsi="宋体" w:eastAsia="仿宋_GB2312"/>
          <w:b/>
          <w:sz w:val="24"/>
        </w:rPr>
        <w:t>联系电话:</w:t>
      </w:r>
    </w:p>
    <w:tbl>
      <w:tblPr>
        <w:tblStyle w:val="6"/>
        <w:tblW w:w="14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2825"/>
        <w:gridCol w:w="1064"/>
        <w:gridCol w:w="1259"/>
        <w:gridCol w:w="2699"/>
        <w:gridCol w:w="3238"/>
        <w:gridCol w:w="1630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exact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序号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标 准 名 称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制定</w:t>
            </w:r>
          </w:p>
          <w:p>
            <w:pPr>
              <w:spacing w:line="480" w:lineRule="exact"/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(修订)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标准</w:t>
            </w:r>
          </w:p>
          <w:p>
            <w:pPr>
              <w:spacing w:line="480" w:lineRule="exact"/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性质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标准提出单位</w:t>
            </w:r>
          </w:p>
        </w:tc>
        <w:tc>
          <w:tcPr>
            <w:tcW w:w="3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主要起草单位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代替标准</w:t>
            </w:r>
          </w:p>
          <w:p>
            <w:pPr>
              <w:spacing w:line="480" w:lineRule="exact"/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编号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完成</w:t>
            </w:r>
          </w:p>
          <w:p>
            <w:pPr>
              <w:spacing w:line="480" w:lineRule="exact"/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</w:rPr>
            </w:pP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</w:rPr>
            </w:pP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b/>
                <w:sz w:val="32"/>
              </w:rPr>
            </w:pPr>
          </w:p>
        </w:tc>
        <w:tc>
          <w:tcPr>
            <w:tcW w:w="3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b/>
                <w:sz w:val="32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</w:rPr>
            </w:pP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</w:rPr>
            </w:pP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b/>
                <w:sz w:val="32"/>
              </w:rPr>
            </w:pPr>
          </w:p>
        </w:tc>
        <w:tc>
          <w:tcPr>
            <w:tcW w:w="3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b/>
                <w:sz w:val="32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</w:rPr>
            </w:pP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</w:rPr>
            </w:pP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b/>
                <w:sz w:val="32"/>
              </w:rPr>
            </w:pPr>
          </w:p>
        </w:tc>
        <w:tc>
          <w:tcPr>
            <w:tcW w:w="3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b/>
                <w:sz w:val="32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</w:rPr>
            </w:pP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</w:rPr>
            </w:pP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b/>
                <w:sz w:val="32"/>
              </w:rPr>
            </w:pPr>
          </w:p>
        </w:tc>
        <w:tc>
          <w:tcPr>
            <w:tcW w:w="3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b/>
                <w:sz w:val="32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</w:rPr>
            </w:pP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</w:rPr>
            </w:pP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b/>
                <w:sz w:val="32"/>
              </w:rPr>
            </w:pPr>
          </w:p>
        </w:tc>
        <w:tc>
          <w:tcPr>
            <w:tcW w:w="3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b/>
                <w:sz w:val="32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</w:rPr>
            </w:pP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6" w:leftChars="-51" w:right="-107" w:rightChars="-51" w:hanging="163" w:hangingChars="51"/>
              <w:jc w:val="center"/>
              <w:rPr>
                <w:rFonts w:ascii="宋体" w:hAnsi="宋体"/>
                <w:b/>
                <w:sz w:val="32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</w:rPr>
            </w:pP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b/>
                <w:sz w:val="32"/>
              </w:rPr>
            </w:pPr>
          </w:p>
        </w:tc>
        <w:tc>
          <w:tcPr>
            <w:tcW w:w="3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b/>
                <w:sz w:val="32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</w:rPr>
            </w:pP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</w:rPr>
            </w:pP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b/>
                <w:sz w:val="32"/>
              </w:rPr>
            </w:pPr>
          </w:p>
        </w:tc>
        <w:tc>
          <w:tcPr>
            <w:tcW w:w="3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b/>
                <w:sz w:val="32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</w:rPr>
            </w:pP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</w:rPr>
            </w:pP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b/>
                <w:sz w:val="32"/>
              </w:rPr>
            </w:pPr>
          </w:p>
        </w:tc>
        <w:tc>
          <w:tcPr>
            <w:tcW w:w="3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b/>
                <w:sz w:val="32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b/>
                <w:sz w:val="3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A60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2017-08-17T10:05:13Z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