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2" w:rsidRDefault="00BA2202" w:rsidP="00BA2202">
      <w:pPr>
        <w:ind w:right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A2202" w:rsidRPr="00491BCD" w:rsidRDefault="00BA2202" w:rsidP="00BA2202">
      <w:pPr>
        <w:ind w:right="48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491BCD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Y="202"/>
        <w:tblW w:w="1442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4253"/>
        <w:gridCol w:w="1559"/>
        <w:gridCol w:w="1559"/>
        <w:gridCol w:w="1559"/>
        <w:gridCol w:w="1843"/>
      </w:tblGrid>
      <w:tr w:rsidR="00BA2202" w:rsidRPr="001F2E57" w:rsidTr="00857F5F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BA2202" w:rsidRPr="0055708E" w:rsidRDefault="00BA2202" w:rsidP="00857F5F">
            <w:pPr>
              <w:widowControl/>
              <w:spacing w:line="320" w:lineRule="exact"/>
              <w:ind w:firstLineChars="98" w:firstLine="275"/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ICS号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中国标准文献分类号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55708E" w:rsidRDefault="00BA2202" w:rsidP="00857F5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实施日期</w:t>
            </w:r>
          </w:p>
        </w:tc>
      </w:tr>
      <w:tr w:rsidR="00BA2202" w:rsidRPr="001F2E57" w:rsidTr="00857F5F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AE5753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两型小学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03.180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A18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AE5753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石灰</w:t>
            </w:r>
            <w:proofErr w:type="gramStart"/>
            <w:r>
              <w:rPr>
                <w:rFonts w:hint="eastAsia"/>
              </w:rPr>
              <w:t>撒施机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65.060.25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2017-12-16</w:t>
            </w:r>
          </w:p>
        </w:tc>
      </w:tr>
      <w:tr w:rsidR="00BA2202" w:rsidRPr="001F2E57" w:rsidTr="00857F5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AE5753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牲</w:t>
            </w:r>
            <w:proofErr w:type="gramEnd"/>
            <w:r>
              <w:rPr>
                <w:rFonts w:hint="eastAsia"/>
              </w:rPr>
              <w:t>猪栏养设备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65.040.10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2017-12-16</w:t>
            </w:r>
          </w:p>
        </w:tc>
      </w:tr>
      <w:tr w:rsidR="00BA2202" w:rsidRPr="001F2E57" w:rsidTr="00857F5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AE5753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水稻种子催芽机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65.060.30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2017-12-16</w:t>
            </w:r>
          </w:p>
        </w:tc>
      </w:tr>
      <w:tr w:rsidR="00BA2202" w:rsidRPr="001F2E57" w:rsidTr="00857F5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AE5753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AE5753">
              <w:rPr>
                <w:rFonts w:hint="eastAsia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芋</w:t>
            </w:r>
            <w:proofErr w:type="gramEnd"/>
            <w:r>
              <w:rPr>
                <w:rFonts w:hint="eastAsia"/>
              </w:rPr>
              <w:t>疫病综合防治技术规程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西瓜长季节栽培技术规程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西瓜枯萎病综合防控技术规程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1337.1-2017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地理标志产品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长乐甜酒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部分：生产技术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67.160.10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X62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1337.2-2017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地理标志产品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长乐甜酒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部分：产品质量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67.160.10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X62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铸铁件</w:t>
            </w:r>
            <w:proofErr w:type="gramStart"/>
            <w:r>
              <w:rPr>
                <w:rFonts w:hint="eastAsia"/>
              </w:rPr>
              <w:t>单位产品单位产品</w:t>
            </w:r>
            <w:proofErr w:type="gramEnd"/>
            <w:r>
              <w:rPr>
                <w:rFonts w:hint="eastAsia"/>
              </w:rPr>
              <w:t>能源消耗限额及计算方法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1339-2017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蒸压加气混凝土砌块（板）单位产品能源消耗限额及计算方法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电站锅炉运行能效限定值及节能监测技术要求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55708E">
              <w:rPr>
                <w:rFonts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食用植物油单位产品能源消耗限额及计算方法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 w:rsidRPr="0055708E">
              <w:rPr>
                <w:rFonts w:hint="eastAsia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工业锅炉运行能效限定值及节能监测技术要求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 w:rsidRPr="0055708E">
              <w:rPr>
                <w:rFonts w:hint="eastAsia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电瓷单位产品能源消耗限额及计算方法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27.010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86659B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86659B">
              <w:rPr>
                <w:rFonts w:hint="eastAsia"/>
              </w:rPr>
              <w:t>F01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2017-11-16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2018-1-16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部分：官渡</w:t>
            </w:r>
            <w:proofErr w:type="gramStart"/>
            <w:r>
              <w:rPr>
                <w:rFonts w:hint="eastAsia"/>
              </w:rPr>
              <w:t>唆</w:t>
            </w:r>
            <w:proofErr w:type="gramEnd"/>
            <w:r>
              <w:rPr>
                <w:rFonts w:hint="eastAsia"/>
              </w:rPr>
              <w:t>螺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浏阳黑山羊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浏阳</w:t>
            </w:r>
            <w:proofErr w:type="gramStart"/>
            <w:r>
              <w:rPr>
                <w:rFonts w:hint="eastAsia"/>
              </w:rPr>
              <w:t>火培鱼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部分：醋蒸土鸡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茴香肉丸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蒸腊洋鸭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蒸谷香腊肠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部分：盐菜蒸肉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Pr="0055708E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部分：干椒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酸菜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蒸伏鱼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豆腐干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部分：蒸黄菜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蒸麻菌苞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蒸花豆</w:t>
            </w:r>
            <w:proofErr w:type="gramEnd"/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开胃肉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1344.16-2017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浏阳蒸菜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冬笋丝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农业产业扶贫培训规范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制造行业分布式数控（</w:t>
            </w:r>
            <w:r>
              <w:rPr>
                <w:rFonts w:hint="eastAsia"/>
              </w:rPr>
              <w:t>DNC</w:t>
            </w:r>
            <w:r>
              <w:rPr>
                <w:rFonts w:hint="eastAsia"/>
              </w:rPr>
              <w:t>）系统安全技术要求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35.240.50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L67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风力发电工业控制系统安全基本要求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35.240.50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L67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茶园夏季绿肥间作技术规程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1349-2017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茶园冬季绿肥间作技术规程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幼龄茶园绿肥间作技术规程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茶肥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proofErr w:type="gramEnd"/>
            <w:r>
              <w:rPr>
                <w:rFonts w:hint="eastAsia"/>
              </w:rPr>
              <w:t>种子生产技术规程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茶园间作毛叶苕子技术规程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林地土壤环境治理评价规程（经济林）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湿地松种子生活力分级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 1355-2017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湖南省家具制造行业挥发性有机物排放标准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13.030.01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 1356-2017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表面涂装（汽车制造及维修）挥发性有机物、镍排放标准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13.030.01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 1357-2017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印刷业挥发性有机物排放标准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13.030.01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2018-1-1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地质灾害治理工程质量验收规范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P13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1359-2017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湖南酷暑凉夏判别指标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两型家庭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03.160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2018-2-15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地名数据</w:t>
            </w:r>
            <w:proofErr w:type="gramStart"/>
            <w:r>
              <w:rPr>
                <w:rFonts w:hint="eastAsia"/>
              </w:rPr>
              <w:t>元规范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L72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部分：永州血鸭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部分：永州</w:t>
            </w:r>
            <w:proofErr w:type="gramStart"/>
            <w:r>
              <w:rPr>
                <w:rFonts w:hint="eastAsia"/>
              </w:rPr>
              <w:t>唆</w:t>
            </w:r>
            <w:proofErr w:type="gramEnd"/>
            <w:r>
              <w:rPr>
                <w:rFonts w:hint="eastAsia"/>
              </w:rPr>
              <w:t>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部分：永州</w:t>
            </w:r>
            <w:proofErr w:type="gramStart"/>
            <w:r>
              <w:rPr>
                <w:rFonts w:hint="eastAsia"/>
              </w:rPr>
              <w:t>阳尖鱼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部分：宁远酿豆腐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部分：永州红煨异蛇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部分：永州盘龙鳝鱼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部分：江永香芋扣肉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部分：道州</w:t>
            </w:r>
            <w:proofErr w:type="gramStart"/>
            <w:r w:rsidRPr="00225ADD">
              <w:rPr>
                <w:rFonts w:hint="eastAsia"/>
              </w:rPr>
              <w:t>酢</w:t>
            </w:r>
            <w:proofErr w:type="gramEnd"/>
            <w:r w:rsidRPr="00225ADD">
              <w:rPr>
                <w:rFonts w:hint="eastAsia"/>
              </w:rPr>
              <w:t>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部分：东安水岭羊肉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部分：阳明山酒糟肉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永州牛扣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部分：祁阳三丝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部分：黄焖九嶷山兔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部分：江华圣水豆腐酿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1362.15-2017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永州特色菜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部分：</w:t>
            </w:r>
            <w:proofErr w:type="gramStart"/>
            <w:r>
              <w:rPr>
                <w:rFonts w:hint="eastAsia"/>
              </w:rPr>
              <w:t>下灌状元</w:t>
            </w:r>
            <w:proofErr w:type="gramEnd"/>
            <w:r>
              <w:rPr>
                <w:rFonts w:hint="eastAsia"/>
              </w:rPr>
              <w:t>水丸子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Pr="00225ADD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 w:rsidRPr="00225ADD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茄子早春大棚栽培技术规程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番茄露地生产技术规程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樱桃番茄春提早栽培技术规程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番茄抗番茄花叶病毒病鉴定技术规程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十字花科蔬菜病毒病综合防治技术规程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蔬菜番茄斑</w:t>
            </w:r>
            <w:proofErr w:type="gramStart"/>
            <w:r>
              <w:rPr>
                <w:rFonts w:hint="eastAsia"/>
              </w:rPr>
              <w:t>萎</w:t>
            </w:r>
            <w:proofErr w:type="gramEnd"/>
            <w:r>
              <w:rPr>
                <w:rFonts w:hint="eastAsia"/>
              </w:rPr>
              <w:t>病毒检测技术规程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1369-2017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茄果类蔬菜番茄斑</w:t>
            </w:r>
            <w:proofErr w:type="gramStart"/>
            <w:r>
              <w:rPr>
                <w:rFonts w:hint="eastAsia"/>
              </w:rPr>
              <w:t>萎</w:t>
            </w:r>
            <w:proofErr w:type="gramEnd"/>
            <w:r>
              <w:rPr>
                <w:rFonts w:hint="eastAsia"/>
              </w:rPr>
              <w:t>病毒</w:t>
            </w:r>
            <w:proofErr w:type="gramStart"/>
            <w:r>
              <w:rPr>
                <w:rFonts w:hint="eastAsia"/>
              </w:rPr>
              <w:t>病综合</w:t>
            </w:r>
            <w:proofErr w:type="gramEnd"/>
            <w:r>
              <w:rPr>
                <w:rFonts w:hint="eastAsia"/>
              </w:rPr>
              <w:t>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葫芦科蔬菜小西葫芦黄花叶病毒检测技术规程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瓜类蔬菜病毒</w:t>
            </w:r>
            <w:proofErr w:type="gramStart"/>
            <w:r>
              <w:rPr>
                <w:rFonts w:hint="eastAsia"/>
              </w:rPr>
              <w:t>病综合</w:t>
            </w:r>
            <w:proofErr w:type="gramEnd"/>
            <w:r>
              <w:rPr>
                <w:rFonts w:hint="eastAsia"/>
              </w:rPr>
              <w:t>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1372-2017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豆科蔬菜病毒</w:t>
            </w:r>
            <w:proofErr w:type="gramStart"/>
            <w:r>
              <w:rPr>
                <w:rFonts w:hint="eastAsia"/>
              </w:rPr>
              <w:t>病综合</w:t>
            </w:r>
            <w:proofErr w:type="gramEnd"/>
            <w:r>
              <w:rPr>
                <w:rFonts w:hint="eastAsia"/>
              </w:rPr>
              <w:t>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1373-2017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蔬菜黄瓜花叶病毒检测技术规程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1374-2017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水稻品种抗细菌性条斑病鉴定及评价方法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1375-2017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绿芦笋生产技术规程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1376-2017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海泡石空气净化剂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 1377-2017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在用汽车排气污染物排放限值</w:t>
            </w:r>
            <w:r>
              <w:rPr>
                <w:rFonts w:hint="eastAsia"/>
              </w:rPr>
              <w:br/>
              <w:t xml:space="preserve"> </w:t>
            </w:r>
            <w:r>
              <w:rPr>
                <w:rFonts w:hint="eastAsia"/>
              </w:rPr>
              <w:t>及检测方法（遥测法）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13.030.01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Z60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1378-2017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两型家禽养殖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483-2017</w:t>
            </w:r>
            <w:r>
              <w:rPr>
                <w:rFonts w:hint="eastAsia"/>
              </w:rPr>
              <w:t>代替</w:t>
            </w:r>
            <w:r>
              <w:rPr>
                <w:rFonts w:hint="eastAsia"/>
              </w:rPr>
              <w:t>DB43/T 483-2009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乡村旅游区（点）经营基本条件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484-2017</w:t>
            </w:r>
            <w:r>
              <w:rPr>
                <w:rFonts w:hint="eastAsia"/>
              </w:rPr>
              <w:t>代替</w:t>
            </w:r>
            <w:r>
              <w:rPr>
                <w:rFonts w:hint="eastAsia"/>
              </w:rPr>
              <w:t>DB43/T 484-2009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乡村旅游区（点）星级评定准则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1379-2017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船用金属氢化物镍蓄电池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29.220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U60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1380-2017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地理标志产品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城步青</w:t>
            </w:r>
            <w:proofErr w:type="gramStart"/>
            <w:r>
              <w:rPr>
                <w:rFonts w:hint="eastAsia"/>
              </w:rPr>
              <w:t>钱柳茶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67.140.10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  <w:tr w:rsidR="00BA2202" w:rsidRPr="001F2E57" w:rsidTr="00857F5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2202" w:rsidRDefault="00BA2202" w:rsidP="00857F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DB43/T 1381-2017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稻虾生态</w:t>
            </w:r>
            <w:proofErr w:type="gramEnd"/>
            <w:r>
              <w:rPr>
                <w:rFonts w:hint="eastAsia"/>
              </w:rPr>
              <w:t>种养技术规程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2017-12-31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02" w:rsidRDefault="00BA2202" w:rsidP="00857F5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2018-3-31</w:t>
            </w:r>
          </w:p>
        </w:tc>
      </w:tr>
    </w:tbl>
    <w:p w:rsidR="00BA2202" w:rsidRDefault="00BA2202" w:rsidP="00BA2202">
      <w:pPr>
        <w:ind w:right="1120"/>
        <w:rPr>
          <w:rFonts w:ascii="仿宋_GB2312" w:eastAsia="仿宋_GB2312" w:hint="eastAsia"/>
          <w:sz w:val="32"/>
          <w:szCs w:val="32"/>
        </w:rPr>
      </w:pPr>
    </w:p>
    <w:p w:rsidR="00932F1F" w:rsidRDefault="00932F1F"/>
    <w:sectPr w:rsidR="00932F1F" w:rsidSect="00557023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2"/>
    <w:rsid w:val="00016511"/>
    <w:rsid w:val="00031814"/>
    <w:rsid w:val="00037497"/>
    <w:rsid w:val="00042F59"/>
    <w:rsid w:val="00043E29"/>
    <w:rsid w:val="00050E79"/>
    <w:rsid w:val="00060DC4"/>
    <w:rsid w:val="0006473F"/>
    <w:rsid w:val="00082C57"/>
    <w:rsid w:val="00091782"/>
    <w:rsid w:val="000A3282"/>
    <w:rsid w:val="000D5FF9"/>
    <w:rsid w:val="000E4B51"/>
    <w:rsid w:val="000E5A93"/>
    <w:rsid w:val="00110274"/>
    <w:rsid w:val="00113DAB"/>
    <w:rsid w:val="00131818"/>
    <w:rsid w:val="00133700"/>
    <w:rsid w:val="001450CC"/>
    <w:rsid w:val="00152BA8"/>
    <w:rsid w:val="00153A97"/>
    <w:rsid w:val="00173B2D"/>
    <w:rsid w:val="0018263D"/>
    <w:rsid w:val="00182B4A"/>
    <w:rsid w:val="00197B1E"/>
    <w:rsid w:val="001A4B10"/>
    <w:rsid w:val="001B4AB2"/>
    <w:rsid w:val="001B4D7B"/>
    <w:rsid w:val="001C4911"/>
    <w:rsid w:val="001D3780"/>
    <w:rsid w:val="001D5CF3"/>
    <w:rsid w:val="002031ED"/>
    <w:rsid w:val="0020716D"/>
    <w:rsid w:val="00234BA3"/>
    <w:rsid w:val="00241BC6"/>
    <w:rsid w:val="00242488"/>
    <w:rsid w:val="00243A44"/>
    <w:rsid w:val="0024581C"/>
    <w:rsid w:val="0025759A"/>
    <w:rsid w:val="00261297"/>
    <w:rsid w:val="002917C5"/>
    <w:rsid w:val="002B176C"/>
    <w:rsid w:val="002B7597"/>
    <w:rsid w:val="002D5CE6"/>
    <w:rsid w:val="002E1072"/>
    <w:rsid w:val="002E4419"/>
    <w:rsid w:val="002F43C5"/>
    <w:rsid w:val="002F769E"/>
    <w:rsid w:val="0032301B"/>
    <w:rsid w:val="00331573"/>
    <w:rsid w:val="00335099"/>
    <w:rsid w:val="00336038"/>
    <w:rsid w:val="00340D15"/>
    <w:rsid w:val="00364FBC"/>
    <w:rsid w:val="0038266D"/>
    <w:rsid w:val="00383CC2"/>
    <w:rsid w:val="00384BAB"/>
    <w:rsid w:val="00392142"/>
    <w:rsid w:val="00397DCF"/>
    <w:rsid w:val="003A280C"/>
    <w:rsid w:val="003A3714"/>
    <w:rsid w:val="003B57A2"/>
    <w:rsid w:val="003B6910"/>
    <w:rsid w:val="003C5860"/>
    <w:rsid w:val="003E67FF"/>
    <w:rsid w:val="003F402D"/>
    <w:rsid w:val="003F7E72"/>
    <w:rsid w:val="004027BE"/>
    <w:rsid w:val="0040436E"/>
    <w:rsid w:val="00414B49"/>
    <w:rsid w:val="0042060E"/>
    <w:rsid w:val="0042066D"/>
    <w:rsid w:val="0044241A"/>
    <w:rsid w:val="00464762"/>
    <w:rsid w:val="00470611"/>
    <w:rsid w:val="00496D7C"/>
    <w:rsid w:val="004B161B"/>
    <w:rsid w:val="004B67E7"/>
    <w:rsid w:val="004E55E7"/>
    <w:rsid w:val="004E619B"/>
    <w:rsid w:val="004F092A"/>
    <w:rsid w:val="004F4CAE"/>
    <w:rsid w:val="005177C3"/>
    <w:rsid w:val="00544D6B"/>
    <w:rsid w:val="00562157"/>
    <w:rsid w:val="00571310"/>
    <w:rsid w:val="00586EB7"/>
    <w:rsid w:val="005A1FDE"/>
    <w:rsid w:val="005A58CE"/>
    <w:rsid w:val="005B3580"/>
    <w:rsid w:val="005B4965"/>
    <w:rsid w:val="005B4F08"/>
    <w:rsid w:val="005C255A"/>
    <w:rsid w:val="005C2B0D"/>
    <w:rsid w:val="005E20FE"/>
    <w:rsid w:val="005F1CC9"/>
    <w:rsid w:val="005F6B7A"/>
    <w:rsid w:val="006126C9"/>
    <w:rsid w:val="00633A04"/>
    <w:rsid w:val="00636F46"/>
    <w:rsid w:val="00642657"/>
    <w:rsid w:val="00645B77"/>
    <w:rsid w:val="006809EB"/>
    <w:rsid w:val="0069489E"/>
    <w:rsid w:val="006B2552"/>
    <w:rsid w:val="006C01D0"/>
    <w:rsid w:val="006C3F5E"/>
    <w:rsid w:val="006D114A"/>
    <w:rsid w:val="006E65C4"/>
    <w:rsid w:val="006F535C"/>
    <w:rsid w:val="0070000F"/>
    <w:rsid w:val="00701EA8"/>
    <w:rsid w:val="00702488"/>
    <w:rsid w:val="00702E91"/>
    <w:rsid w:val="007101A5"/>
    <w:rsid w:val="00714750"/>
    <w:rsid w:val="00724198"/>
    <w:rsid w:val="00726821"/>
    <w:rsid w:val="00735DA1"/>
    <w:rsid w:val="00743317"/>
    <w:rsid w:val="007450CB"/>
    <w:rsid w:val="007512CF"/>
    <w:rsid w:val="00751FCA"/>
    <w:rsid w:val="00790C76"/>
    <w:rsid w:val="007A20AF"/>
    <w:rsid w:val="007A2FBE"/>
    <w:rsid w:val="007A4C7B"/>
    <w:rsid w:val="007B0EB0"/>
    <w:rsid w:val="007B75D1"/>
    <w:rsid w:val="007D2AE2"/>
    <w:rsid w:val="007E01AF"/>
    <w:rsid w:val="007E1746"/>
    <w:rsid w:val="007E2C06"/>
    <w:rsid w:val="00801AF2"/>
    <w:rsid w:val="00812DBE"/>
    <w:rsid w:val="008164B3"/>
    <w:rsid w:val="00823328"/>
    <w:rsid w:val="008322A7"/>
    <w:rsid w:val="00841BED"/>
    <w:rsid w:val="008474D0"/>
    <w:rsid w:val="00854AF4"/>
    <w:rsid w:val="0086249E"/>
    <w:rsid w:val="008647E2"/>
    <w:rsid w:val="008836CF"/>
    <w:rsid w:val="0089050B"/>
    <w:rsid w:val="00892E00"/>
    <w:rsid w:val="008A2B8B"/>
    <w:rsid w:val="008C3415"/>
    <w:rsid w:val="008C7853"/>
    <w:rsid w:val="00932F1F"/>
    <w:rsid w:val="00945ED5"/>
    <w:rsid w:val="00954D30"/>
    <w:rsid w:val="00954F19"/>
    <w:rsid w:val="00962BEF"/>
    <w:rsid w:val="009633CE"/>
    <w:rsid w:val="00970093"/>
    <w:rsid w:val="0099017A"/>
    <w:rsid w:val="00992AE1"/>
    <w:rsid w:val="009C0CA5"/>
    <w:rsid w:val="009C12D2"/>
    <w:rsid w:val="009C2D33"/>
    <w:rsid w:val="009C37FD"/>
    <w:rsid w:val="009C785A"/>
    <w:rsid w:val="009D0139"/>
    <w:rsid w:val="009D0B4D"/>
    <w:rsid w:val="009D617C"/>
    <w:rsid w:val="009E538C"/>
    <w:rsid w:val="009E64F8"/>
    <w:rsid w:val="009F4049"/>
    <w:rsid w:val="009F759A"/>
    <w:rsid w:val="00A0376D"/>
    <w:rsid w:val="00A04786"/>
    <w:rsid w:val="00A21D80"/>
    <w:rsid w:val="00A22E14"/>
    <w:rsid w:val="00A42F79"/>
    <w:rsid w:val="00A46183"/>
    <w:rsid w:val="00A53333"/>
    <w:rsid w:val="00A659AE"/>
    <w:rsid w:val="00A749E7"/>
    <w:rsid w:val="00A85CE8"/>
    <w:rsid w:val="00A95114"/>
    <w:rsid w:val="00AA2BA4"/>
    <w:rsid w:val="00AA37F3"/>
    <w:rsid w:val="00AB334D"/>
    <w:rsid w:val="00AB7DC9"/>
    <w:rsid w:val="00AD45CF"/>
    <w:rsid w:val="00AE3A14"/>
    <w:rsid w:val="00B03265"/>
    <w:rsid w:val="00B31E11"/>
    <w:rsid w:val="00B3693D"/>
    <w:rsid w:val="00B372F2"/>
    <w:rsid w:val="00B42B76"/>
    <w:rsid w:val="00B47DE0"/>
    <w:rsid w:val="00B86F50"/>
    <w:rsid w:val="00B9477A"/>
    <w:rsid w:val="00BA2202"/>
    <w:rsid w:val="00BB7912"/>
    <w:rsid w:val="00BD491C"/>
    <w:rsid w:val="00BE6F2E"/>
    <w:rsid w:val="00BF134E"/>
    <w:rsid w:val="00C4029C"/>
    <w:rsid w:val="00C44543"/>
    <w:rsid w:val="00C54246"/>
    <w:rsid w:val="00C61E85"/>
    <w:rsid w:val="00C920C1"/>
    <w:rsid w:val="00CB21B2"/>
    <w:rsid w:val="00CB6EA3"/>
    <w:rsid w:val="00CC73E3"/>
    <w:rsid w:val="00CD0CBA"/>
    <w:rsid w:val="00CD2F6C"/>
    <w:rsid w:val="00CE046D"/>
    <w:rsid w:val="00CE2E4E"/>
    <w:rsid w:val="00CF24AA"/>
    <w:rsid w:val="00D03E61"/>
    <w:rsid w:val="00D07835"/>
    <w:rsid w:val="00D13B74"/>
    <w:rsid w:val="00D37B3D"/>
    <w:rsid w:val="00D43870"/>
    <w:rsid w:val="00D83BAD"/>
    <w:rsid w:val="00D9628A"/>
    <w:rsid w:val="00D96A40"/>
    <w:rsid w:val="00DC3B1B"/>
    <w:rsid w:val="00DF0D1F"/>
    <w:rsid w:val="00DF20F9"/>
    <w:rsid w:val="00E30037"/>
    <w:rsid w:val="00E3198B"/>
    <w:rsid w:val="00E45340"/>
    <w:rsid w:val="00E55607"/>
    <w:rsid w:val="00E67B83"/>
    <w:rsid w:val="00E95F2A"/>
    <w:rsid w:val="00EB182F"/>
    <w:rsid w:val="00ED6E66"/>
    <w:rsid w:val="00EE7B7C"/>
    <w:rsid w:val="00EF04F3"/>
    <w:rsid w:val="00F31995"/>
    <w:rsid w:val="00F35B88"/>
    <w:rsid w:val="00F47A1E"/>
    <w:rsid w:val="00F537EA"/>
    <w:rsid w:val="00F644E8"/>
    <w:rsid w:val="00F70AD7"/>
    <w:rsid w:val="00F74BF5"/>
    <w:rsid w:val="00F803E0"/>
    <w:rsid w:val="00F84CAF"/>
    <w:rsid w:val="00F8521E"/>
    <w:rsid w:val="00F96156"/>
    <w:rsid w:val="00FB0DAA"/>
    <w:rsid w:val="00FC0ADE"/>
    <w:rsid w:val="00FC1AF6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5110</Characters>
  <Application>Microsoft Office Word</Application>
  <DocSecurity>0</DocSecurity>
  <Lines>42</Lines>
  <Paragraphs>11</Paragraphs>
  <ScaleCrop>false</ScaleCrop>
  <Company>china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2018-02-06T01:58:00Z</dcterms:created>
  <dcterms:modified xsi:type="dcterms:W3CDTF">2018-02-06T01:59:00Z</dcterms:modified>
</cp:coreProperties>
</file>