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4" w:rsidRDefault="0024333D">
      <w:pPr>
        <w:pStyle w:val="aff7"/>
        <w:sectPr w:rsidR="002D3EE4">
          <w:headerReference w:type="default" r:id="rId9"/>
          <w:footerReference w:type="even" r:id="rId10"/>
          <w:footerReference w:type="defaul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.45pt;margin-top:696.9pt;width:481.9pt;height:2pt;flip:y;z-index:251669504" o:connectortype="straight"/>
        </w:pict>
      </w:r>
      <w:r>
        <w:pict>
          <v:shape id="_x0000_s1037" type="#_x0000_t32" style="position:absolute;left:0;text-align:left;margin-left:0;margin-top:175pt;width:478.1pt;height:2pt;flip:y;z-index:251668480" o:connectortype="straight"/>
        </w:pict>
      </w:r>
      <w:r>
        <w:pict>
          <v:line id="_x0000_s1035" style="position:absolute;left:0;text-align:left;z-index:251667456" from="0,700pt" to="482pt,700pt" strokecolor="white" strokeweight="1pt"/>
        </w:pict>
      </w:r>
      <w:r>
        <w:pict>
          <v:line id="_x0000_s1034" style="position:absolute;left:0;text-align:left;z-index:251666432" from="0,179pt" to="482pt,179pt" strokecolor="white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65408;mso-position-horizontal-relative:margin;mso-position-vertical-relative:margin" stroked="f">
            <v:textbox style="mso-next-textbox:#fmFrame7" inset="0,0,0,0">
              <w:txbxContent>
                <w:p w:rsidR="002D3EE4" w:rsidRDefault="00A85721">
                  <w:pPr>
                    <w:pStyle w:val="afff2"/>
                  </w:pPr>
                  <w:r>
                    <w:rPr>
                      <w:rFonts w:ascii="华文中宋" w:eastAsia="华文中宋" w:hAnsi="华文中宋" w:hint="eastAsia"/>
                      <w:szCs w:val="36"/>
                    </w:rPr>
                    <w:t>黑龙江省质量技术监督局</w:t>
                  </w:r>
                  <w:r>
                    <w:rPr>
                      <w:rStyle w:val="afe"/>
                      <w:rFonts w:hint="eastAsia"/>
                    </w:rPr>
                    <w:t xml:space="preserve">　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32" type="#_x0000_t202" style="position:absolute;left:0;text-align:left;margin-left:322.9pt;margin-top:674.3pt;width:159pt;height:24.6pt;z-index:251664384;mso-position-horizontal-relative:margin;mso-position-vertical-relative:margin" stroked="f">
            <v:textbox style="mso-next-textbox:#fmFrame6" inset="0,0,0,0">
              <w:txbxContent>
                <w:p w:rsidR="002D3EE4" w:rsidRDefault="00A85721">
                  <w:pPr>
                    <w:pStyle w:val="afff4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2018-××-××实施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1" type="#_x0000_t202" style="position:absolute;left:0;text-align:left;margin-left:0;margin-top:674.3pt;width:159pt;height:24.6pt;z-index:251663360;mso-position-horizontal-relative:margin;mso-position-vertical-relative:margin" stroked="f">
            <v:textbox style="mso-next-textbox:#fmFrame5" inset="0,0,0,0">
              <w:txbxContent>
                <w:p w:rsidR="002D3EE4" w:rsidRDefault="00A85721">
                  <w:pPr>
                    <w:pStyle w:val="aff0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2018-××-××发布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0" type="#_x0000_t202" style="position:absolute;left:0;text-align:left;margin-left:0;margin-top:286.25pt;width:470pt;height:368.6pt;z-index:251662336;mso-position-horizontal-relative:margin;mso-position-vertical-relative:margin" stroked="f">
            <v:textbox style="mso-next-textbox:#fmFrame4" inset="0,0,0,0">
              <w:txbxContent>
                <w:p w:rsidR="002D3EE4" w:rsidRDefault="00B4392E">
                  <w:pPr>
                    <w:pStyle w:val="aff2"/>
                  </w:pPr>
                  <w:r>
                    <w:rPr>
                      <w:rFonts w:hint="eastAsia"/>
                    </w:rPr>
                    <w:t>玉米</w:t>
                  </w:r>
                  <w:r w:rsidR="00DB4D8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大豆轮作技术</w:t>
                  </w:r>
                  <w:r w:rsidR="00A85721">
                    <w:t>规程</w:t>
                  </w:r>
                </w:p>
                <w:p w:rsidR="002D3EE4" w:rsidRDefault="002D3EE4">
                  <w:pPr>
                    <w:pStyle w:val="aff5"/>
                  </w:pPr>
                </w:p>
                <w:p w:rsidR="002D3EE4" w:rsidRDefault="002D3EE4">
                  <w:pPr>
                    <w:pStyle w:val="aff6"/>
                  </w:pPr>
                </w:p>
                <w:p w:rsidR="002D3EE4" w:rsidRDefault="002D3EE4">
                  <w:pPr>
                    <w:pStyle w:val="aff4"/>
                  </w:pPr>
                </w:p>
                <w:p w:rsidR="002D3EE4" w:rsidRDefault="002D3EE4">
                  <w:pPr>
                    <w:pStyle w:val="aff3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29" type="#_x0000_t202" style="position:absolute;left:0;text-align:left;margin-left:0;margin-top:110.35pt;width:456.9pt;height:67.75pt;z-index:251661312;mso-position-horizontal-relative:margin;mso-position-vertical-relative:margin" stroked="f">
            <v:textbox style="mso-next-textbox:#fmFrame3" inset="0,0,0,0">
              <w:txbxContent>
                <w:p w:rsidR="002D3EE4" w:rsidRDefault="00A85721">
                  <w:pPr>
                    <w:pStyle w:val="11"/>
                    <w:rPr>
                      <w:rFonts w:ascii="黑体" w:eastAsia="黑体" w:hAnsi="黑体"/>
                      <w:szCs w:val="28"/>
                    </w:rPr>
                  </w:pPr>
                  <w:r>
                    <w:rPr>
                      <w:rFonts w:ascii="黑体" w:eastAsia="黑体" w:hAnsi="黑体"/>
                      <w:szCs w:val="28"/>
                    </w:rPr>
                    <w:t>DB23/T ××××—2018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8" o:spid="_x0000_s1028" type="#_x0000_t202" style="position:absolute;left:0;text-align:left;margin-left:200.75pt;margin-top:8.45pt;width:250pt;height:56.7pt;z-index:251660288;mso-position-horizontal-relative:margin;mso-position-vertical-relative:margin" stroked="f">
            <v:textbox style="mso-next-textbox:#fmFrame8" inset="0,0,0,0">
              <w:txbxContent>
                <w:p w:rsidR="002D3EE4" w:rsidRDefault="00A85721">
                  <w:pPr>
                    <w:pStyle w:val="af5"/>
                  </w:pPr>
                  <w:r>
                    <w:t>DB23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27" type="#_x0000_t202" style="position:absolute;left:0;text-align:left;margin-left:0;margin-top:79.6pt;width:481.9pt;height:30.8pt;z-index:251659264;mso-position-horizontal-relative:margin;mso-position-vertical-relative:margin" stroked="f">
            <v:textbox style="mso-next-textbox:#fmFrame2" inset="0,0,0,0">
              <w:txbxContent>
                <w:p w:rsidR="002D3EE4" w:rsidRDefault="00A85721">
                  <w:pPr>
                    <w:pStyle w:val="afff1"/>
                  </w:pPr>
                  <w:r>
                    <w:rPr>
                      <w:rFonts w:hint="eastAsia"/>
                    </w:rPr>
                    <w:t>黑龙江省地方标准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6" type="#_x0000_t202" style="position:absolute;left:0;text-align:left;margin-left:0;margin-top:0;width:200pt;height:51.8pt;z-index:251658240;mso-position-horizontal-relative:margin;mso-position-vertical-relative:margin" stroked="f">
            <v:textbox style="mso-next-textbox:#fmFrame1" inset="0,0,0,0">
              <w:txbxContent>
                <w:p w:rsidR="002D3EE4" w:rsidRDefault="00A85721">
                  <w:pPr>
                    <w:pStyle w:val="afffa"/>
                    <w:rPr>
                      <w:rFonts w:ascii="黑体" w:hAnsi="黑体"/>
                      <w:sz w:val="18"/>
                      <w:szCs w:val="18"/>
                    </w:rPr>
                  </w:pPr>
                  <w:r>
                    <w:rPr>
                      <w:rFonts w:ascii="黑体" w:hAnsi="黑体"/>
                      <w:sz w:val="18"/>
                      <w:szCs w:val="18"/>
                    </w:rPr>
                    <w:t>ICS</w:t>
                  </w:r>
                  <w:r>
                    <w:rPr>
                      <w:rFonts w:ascii="黑体" w:hAnsi="黑体" w:hint="eastAsia"/>
                      <w:sz w:val="18"/>
                      <w:szCs w:val="18"/>
                    </w:rPr>
                    <w:t xml:space="preserve"> 65.020.20    </w:t>
                  </w:r>
                </w:p>
                <w:p w:rsidR="002D3EE4" w:rsidRDefault="00A85721">
                  <w:pPr>
                    <w:pStyle w:val="afffa"/>
                  </w:pPr>
                  <w:r>
                    <w:rPr>
                      <w:rFonts w:ascii="黑体" w:hAnsi="黑体" w:hint="eastAsia"/>
                      <w:sz w:val="18"/>
                      <w:szCs w:val="18"/>
                    </w:rPr>
                    <w:t>B 0</w:t>
                  </w:r>
                  <w:r w:rsidR="00751680">
                    <w:rPr>
                      <w:rFonts w:ascii="黑体" w:hAnsi="黑体" w:hint="eastAsia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2D3EE4" w:rsidRDefault="00A85721">
      <w:pPr>
        <w:pStyle w:val="a3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2D3EE4" w:rsidRDefault="00A85721">
      <w:pPr>
        <w:pStyle w:val="afd"/>
        <w:ind w:firstLine="420"/>
      </w:pPr>
      <w:r>
        <w:rPr>
          <w:rFonts w:hint="eastAsia"/>
        </w:rPr>
        <w:t>本标准依据GB/T 1.1-2009</w:t>
      </w:r>
      <w:r w:rsidR="00D14ADA">
        <w:rPr>
          <w:rFonts w:hint="eastAsia"/>
        </w:rPr>
        <w:t>的</w:t>
      </w:r>
      <w:r>
        <w:rPr>
          <w:rFonts w:hint="eastAsia"/>
        </w:rPr>
        <w:t>编写规则起草。</w:t>
      </w:r>
    </w:p>
    <w:p w:rsidR="002D3EE4" w:rsidRDefault="00ED6199">
      <w:pPr>
        <w:pStyle w:val="afd"/>
        <w:ind w:firstLine="420"/>
      </w:pPr>
      <w:r>
        <w:rPr>
          <w:rFonts w:hint="eastAsia"/>
        </w:rPr>
        <w:t>本标准由黑龙江省农业委员会</w:t>
      </w:r>
      <w:r w:rsidR="00A85721">
        <w:rPr>
          <w:rFonts w:hint="eastAsia"/>
        </w:rPr>
        <w:t>提出。</w:t>
      </w:r>
    </w:p>
    <w:p w:rsidR="002D3EE4" w:rsidRDefault="00A85721">
      <w:pPr>
        <w:pStyle w:val="afd"/>
        <w:ind w:firstLine="420"/>
      </w:pPr>
      <w:r>
        <w:rPr>
          <w:rFonts w:hint="eastAsia"/>
        </w:rPr>
        <w:t>本标准起草单位：</w:t>
      </w:r>
      <w:r w:rsidR="00B4392E">
        <w:rPr>
          <w:rFonts w:hint="eastAsia"/>
        </w:rPr>
        <w:t>黑龙江省农业技术推广站</w:t>
      </w:r>
      <w:r w:rsidR="00A262B2">
        <w:rPr>
          <w:rFonts w:hint="eastAsia"/>
        </w:rPr>
        <w:t>、黑龙江大学。</w:t>
      </w:r>
    </w:p>
    <w:p w:rsidR="002D3EE4" w:rsidRDefault="00A85721" w:rsidP="00A262B2">
      <w:pPr>
        <w:pStyle w:val="afd"/>
        <w:ind w:firstLine="420"/>
      </w:pPr>
      <w:r>
        <w:rPr>
          <w:rFonts w:hint="eastAsia"/>
        </w:rPr>
        <w:t>本标准主要起草人：</w:t>
      </w:r>
      <w:r w:rsidR="00B4392E">
        <w:rPr>
          <w:rFonts w:hint="eastAsia"/>
        </w:rPr>
        <w:t>杨微</w:t>
      </w:r>
      <w:r w:rsidR="00A262B2">
        <w:rPr>
          <w:rFonts w:hint="eastAsia"/>
        </w:rPr>
        <w:t>、许为政、喻萌萌、</w:t>
      </w:r>
      <w:r w:rsidR="00D44C85">
        <w:rPr>
          <w:rFonts w:hint="eastAsia"/>
        </w:rPr>
        <w:t>张相英、</w:t>
      </w:r>
      <w:r w:rsidR="00A262B2">
        <w:rPr>
          <w:rFonts w:hint="eastAsia"/>
        </w:rPr>
        <w:t>杨峰山、周添、潘思杨、刘宏伟、张鹤杰</w:t>
      </w:r>
      <w:r w:rsidR="00882F8C">
        <w:rPr>
          <w:rFonts w:hint="eastAsia"/>
        </w:rPr>
        <w:t>、</w:t>
      </w:r>
      <w:r w:rsidR="00AC2678">
        <w:rPr>
          <w:rFonts w:hint="eastAsia"/>
        </w:rPr>
        <w:t>程鹏、郭晖、王伟平、</w:t>
      </w:r>
      <w:r w:rsidR="00882F8C">
        <w:rPr>
          <w:rFonts w:hint="eastAsia"/>
        </w:rPr>
        <w:t>许畅</w:t>
      </w:r>
      <w:r w:rsidR="00A262B2">
        <w:rPr>
          <w:rFonts w:hint="eastAsia"/>
        </w:rPr>
        <w:t>。</w:t>
      </w:r>
    </w:p>
    <w:p w:rsidR="00A262B2" w:rsidRDefault="00A262B2" w:rsidP="00A262B2">
      <w:pPr>
        <w:pStyle w:val="afd"/>
        <w:ind w:firstLineChars="0" w:firstLine="0"/>
        <w:sectPr w:rsidR="00A262B2">
          <w:headerReference w:type="default" r:id="rId12"/>
          <w:footerReference w:type="default" r:id="rId13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>
        <w:rPr>
          <w:rFonts w:hint="eastAsia"/>
        </w:rPr>
        <w:t xml:space="preserve">   </w:t>
      </w:r>
    </w:p>
    <w:p w:rsidR="0090383F" w:rsidRDefault="00DB4D8C">
      <w:pPr>
        <w:pStyle w:val="afff"/>
      </w:pPr>
      <w:bookmarkStart w:id="2" w:name="SectionMark4"/>
      <w:bookmarkEnd w:id="1"/>
      <w:r>
        <w:rPr>
          <w:rFonts w:hint="eastAsia"/>
        </w:rPr>
        <w:lastRenderedPageBreak/>
        <w:t>玉米、大豆轮作</w:t>
      </w:r>
      <w:r w:rsidR="0090383F">
        <w:rPr>
          <w:rFonts w:hint="eastAsia"/>
        </w:rPr>
        <w:t>技术规程</w:t>
      </w:r>
    </w:p>
    <w:p w:rsidR="00D14ADA" w:rsidRDefault="00D14ADA" w:rsidP="00E94C1C">
      <w:pPr>
        <w:pStyle w:val="a4"/>
        <w:numPr>
          <w:ilvl w:val="0"/>
          <w:numId w:val="0"/>
        </w:numPr>
        <w:spacing w:beforeLines="100" w:afterLines="100"/>
        <w:ind w:left="142"/>
      </w:pPr>
      <w:r>
        <w:rPr>
          <w:rFonts w:hint="eastAsia"/>
        </w:rPr>
        <w:t xml:space="preserve">1 </w:t>
      </w:r>
      <w:r w:rsidR="0090383F">
        <w:rPr>
          <w:rFonts w:hint="eastAsia"/>
        </w:rPr>
        <w:t>范围</w:t>
      </w:r>
    </w:p>
    <w:p w:rsidR="00CA04D0" w:rsidRDefault="0090383F" w:rsidP="00293CC4">
      <w:pPr>
        <w:pStyle w:val="a4"/>
        <w:numPr>
          <w:ilvl w:val="0"/>
          <w:numId w:val="0"/>
        </w:numPr>
        <w:spacing w:beforeLines="0" w:afterLines="0" w:line="120" w:lineRule="auto"/>
        <w:ind w:leftChars="68" w:left="143" w:firstLineChars="200" w:firstLine="420"/>
        <w:contextualSpacing/>
        <w:rPr>
          <w:rFonts w:asciiTheme="majorEastAsia" w:eastAsiaTheme="majorEastAsia" w:hAnsiTheme="majorEastAsia"/>
        </w:rPr>
      </w:pPr>
      <w:r w:rsidRPr="00D14ADA">
        <w:rPr>
          <w:rFonts w:asciiTheme="majorEastAsia" w:eastAsiaTheme="majorEastAsia" w:hAnsiTheme="majorEastAsia"/>
        </w:rPr>
        <w:t>本标准规定了</w:t>
      </w:r>
      <w:r w:rsidRPr="00D14ADA">
        <w:rPr>
          <w:rFonts w:asciiTheme="majorEastAsia" w:eastAsiaTheme="majorEastAsia" w:hAnsiTheme="majorEastAsia" w:hint="eastAsia"/>
        </w:rPr>
        <w:t>黑龙江省玉米</w:t>
      </w:r>
      <w:r w:rsidR="006407B2" w:rsidRPr="00D14ADA">
        <w:rPr>
          <w:rFonts w:asciiTheme="majorEastAsia" w:eastAsiaTheme="majorEastAsia" w:hAnsiTheme="majorEastAsia" w:hint="eastAsia"/>
        </w:rPr>
        <w:t>与</w:t>
      </w:r>
      <w:r w:rsidRPr="00D14ADA">
        <w:rPr>
          <w:rFonts w:asciiTheme="majorEastAsia" w:eastAsiaTheme="majorEastAsia" w:hAnsiTheme="majorEastAsia" w:hint="eastAsia"/>
        </w:rPr>
        <w:t>大豆轮作条件下</w:t>
      </w:r>
      <w:r w:rsidR="006407B2" w:rsidRPr="00D14ADA">
        <w:rPr>
          <w:rFonts w:asciiTheme="majorEastAsia" w:eastAsiaTheme="majorEastAsia" w:hAnsiTheme="majorEastAsia" w:hint="eastAsia"/>
        </w:rPr>
        <w:t>的</w:t>
      </w:r>
      <w:r w:rsidR="00E94C1C">
        <w:rPr>
          <w:rFonts w:asciiTheme="majorEastAsia" w:eastAsiaTheme="majorEastAsia" w:hAnsiTheme="majorEastAsia" w:hint="eastAsia"/>
        </w:rPr>
        <w:t>产地环境、</w:t>
      </w:r>
      <w:r w:rsidR="00EC10DB" w:rsidRPr="00E94C1C">
        <w:rPr>
          <w:rFonts w:asciiTheme="majorEastAsia" w:eastAsiaTheme="majorEastAsia" w:hAnsiTheme="majorEastAsia" w:hint="eastAsia"/>
        </w:rPr>
        <w:t>轮作方式、</w:t>
      </w:r>
      <w:r w:rsidR="00E94C1C" w:rsidRPr="00E94C1C">
        <w:rPr>
          <w:rFonts w:asciiTheme="majorEastAsia" w:eastAsiaTheme="majorEastAsia" w:hAnsiTheme="majorEastAsia" w:hint="eastAsia"/>
        </w:rPr>
        <w:t>施肥、</w:t>
      </w:r>
      <w:r w:rsidR="009A5685" w:rsidRPr="00E94C1C">
        <w:rPr>
          <w:rFonts w:asciiTheme="majorEastAsia" w:eastAsiaTheme="majorEastAsia" w:hAnsiTheme="majorEastAsia" w:hint="eastAsia"/>
        </w:rPr>
        <w:t>播种、</w:t>
      </w:r>
      <w:r w:rsidR="00EC10DB" w:rsidRPr="00E94C1C">
        <w:rPr>
          <w:rFonts w:asciiTheme="majorEastAsia" w:eastAsiaTheme="majorEastAsia" w:hAnsiTheme="majorEastAsia" w:hint="eastAsia"/>
        </w:rPr>
        <w:t>施肥、除草</w:t>
      </w:r>
      <w:r w:rsidR="007845B1">
        <w:rPr>
          <w:rFonts w:asciiTheme="majorEastAsia" w:eastAsiaTheme="majorEastAsia" w:hAnsiTheme="majorEastAsia" w:hint="eastAsia"/>
        </w:rPr>
        <w:t>、田间档案</w:t>
      </w:r>
      <w:r w:rsidRPr="00D14ADA">
        <w:rPr>
          <w:rFonts w:asciiTheme="majorEastAsia" w:eastAsiaTheme="majorEastAsia" w:hAnsiTheme="majorEastAsia" w:hint="eastAsia"/>
        </w:rPr>
        <w:t>。</w:t>
      </w:r>
    </w:p>
    <w:p w:rsidR="0090383F" w:rsidRPr="00CA04D0" w:rsidRDefault="00CA04D0" w:rsidP="00072798">
      <w:pPr>
        <w:pStyle w:val="a4"/>
        <w:numPr>
          <w:ilvl w:val="0"/>
          <w:numId w:val="0"/>
        </w:numPr>
        <w:spacing w:beforeLines="0" w:afterLines="0" w:line="120" w:lineRule="auto"/>
        <w:ind w:left="1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="00DB4D8C">
        <w:rPr>
          <w:rFonts w:asciiTheme="majorEastAsia" w:eastAsiaTheme="majorEastAsia" w:hAnsiTheme="majorEastAsia" w:hint="eastAsia"/>
        </w:rPr>
        <w:t xml:space="preserve">  </w:t>
      </w:r>
      <w:r w:rsidR="0090383F" w:rsidRPr="00CA04D0">
        <w:rPr>
          <w:rFonts w:asciiTheme="majorEastAsia" w:eastAsiaTheme="majorEastAsia" w:hAnsiTheme="majorEastAsia" w:hint="eastAsia"/>
        </w:rPr>
        <w:t>本标准适用于玉米、大豆主产区</w:t>
      </w:r>
      <w:r w:rsidR="006407B2" w:rsidRPr="00CA04D0">
        <w:rPr>
          <w:rFonts w:asciiTheme="majorEastAsia" w:eastAsiaTheme="majorEastAsia" w:hAnsiTheme="majorEastAsia" w:hint="eastAsia"/>
        </w:rPr>
        <w:t>的</w:t>
      </w:r>
      <w:r w:rsidR="006407B2" w:rsidRPr="00CA04D0">
        <w:rPr>
          <w:rFonts w:asciiTheme="majorEastAsia" w:eastAsiaTheme="majorEastAsia" w:hAnsiTheme="majorEastAsia" w:hint="eastAsia"/>
          <w:szCs w:val="21"/>
        </w:rPr>
        <w:t>玉米</w:t>
      </w:r>
      <w:r w:rsidR="00DB4D8C">
        <w:rPr>
          <w:rFonts w:asciiTheme="majorEastAsia" w:eastAsiaTheme="majorEastAsia" w:hAnsiTheme="majorEastAsia" w:hint="eastAsia"/>
          <w:szCs w:val="21"/>
        </w:rPr>
        <w:t>、大豆轮作</w:t>
      </w:r>
      <w:r w:rsidR="006407B2" w:rsidRPr="00CA04D0">
        <w:rPr>
          <w:rFonts w:asciiTheme="majorEastAsia" w:eastAsiaTheme="majorEastAsia" w:hAnsiTheme="majorEastAsia" w:hint="eastAsia"/>
        </w:rPr>
        <w:t>模式</w:t>
      </w:r>
      <w:r w:rsidR="0090383F" w:rsidRPr="00CA04D0">
        <w:rPr>
          <w:rFonts w:asciiTheme="majorEastAsia" w:eastAsiaTheme="majorEastAsia" w:hAnsiTheme="majorEastAsia" w:hint="eastAsia"/>
        </w:rPr>
        <w:t>。</w:t>
      </w:r>
    </w:p>
    <w:p w:rsidR="0090383F" w:rsidRDefault="006F0C9A" w:rsidP="00E94C1C">
      <w:pPr>
        <w:pStyle w:val="a4"/>
        <w:numPr>
          <w:ilvl w:val="0"/>
          <w:numId w:val="0"/>
        </w:numPr>
        <w:spacing w:beforeLines="100" w:afterLines="100"/>
        <w:ind w:left="142"/>
      </w:pPr>
      <w:r>
        <w:rPr>
          <w:rFonts w:hint="eastAsia"/>
        </w:rPr>
        <w:t xml:space="preserve">2 </w:t>
      </w:r>
      <w:r w:rsidR="0090383F">
        <w:rPr>
          <w:rFonts w:hint="eastAsia"/>
        </w:rPr>
        <w:t>规范性引用文件</w:t>
      </w:r>
    </w:p>
    <w:p w:rsidR="0090383F" w:rsidRDefault="0090383F" w:rsidP="00293CC4">
      <w:pPr>
        <w:pStyle w:val="afd"/>
        <w:spacing w:line="120" w:lineRule="auto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0383F" w:rsidRDefault="00DB4D8C" w:rsidP="0009194C">
      <w:pPr>
        <w:pStyle w:val="afd"/>
        <w:spacing w:line="120" w:lineRule="auto"/>
        <w:ind w:firstLineChars="0" w:firstLine="405"/>
      </w:pPr>
      <w:r>
        <w:rPr>
          <w:rFonts w:hint="eastAsia"/>
        </w:rPr>
        <w:t xml:space="preserve">GB 3095  </w:t>
      </w:r>
      <w:r w:rsidR="0090383F">
        <w:rPr>
          <w:rFonts w:hint="eastAsia"/>
        </w:rPr>
        <w:t>环境空气质量标准</w:t>
      </w:r>
    </w:p>
    <w:p w:rsidR="0090383F" w:rsidRPr="00E94C1C" w:rsidRDefault="00E94C1C" w:rsidP="0009194C">
      <w:pPr>
        <w:pStyle w:val="afd"/>
        <w:spacing w:line="120" w:lineRule="auto"/>
        <w:ind w:firstLineChars="0" w:firstLine="405"/>
      </w:pPr>
      <w:r w:rsidRPr="00E94C1C">
        <w:t>NY/T 1276</w:t>
      </w:r>
      <w:r w:rsidR="00DA1DB7" w:rsidRPr="00E94C1C">
        <w:rPr>
          <w:rFonts w:hint="eastAsia"/>
        </w:rPr>
        <w:t xml:space="preserve"> </w:t>
      </w:r>
      <w:r w:rsidR="001F3C68" w:rsidRPr="00E94C1C">
        <w:rPr>
          <w:rFonts w:hint="eastAsia"/>
        </w:rPr>
        <w:t xml:space="preserve"> </w:t>
      </w:r>
      <w:r w:rsidR="0090383F" w:rsidRPr="00E94C1C">
        <w:rPr>
          <w:rFonts w:hint="eastAsia"/>
        </w:rPr>
        <w:t>农药安全使用</w:t>
      </w:r>
      <w:r w:rsidRPr="00E94C1C">
        <w:rPr>
          <w:rFonts w:hint="eastAsia"/>
        </w:rPr>
        <w:t>规范</w:t>
      </w:r>
    </w:p>
    <w:p w:rsidR="00A61080" w:rsidRDefault="00A61080" w:rsidP="0009194C">
      <w:pPr>
        <w:spacing w:line="120" w:lineRule="auto"/>
        <w:ind w:firstLineChars="200" w:firstLine="420"/>
        <w:rPr>
          <w:rFonts w:ascii="宋体" w:hAnsi="宋体"/>
          <w:szCs w:val="21"/>
        </w:rPr>
      </w:pPr>
      <w:r w:rsidRPr="00B757FA">
        <w:rPr>
          <w:rFonts w:ascii="宋体" w:hAnsi="宋体" w:hint="eastAsia"/>
          <w:szCs w:val="21"/>
        </w:rPr>
        <w:t>GB 5084</w:t>
      </w:r>
      <w:r w:rsidR="001F3C68">
        <w:rPr>
          <w:rFonts w:ascii="宋体" w:hAnsi="宋体" w:hint="eastAsia"/>
          <w:szCs w:val="21"/>
        </w:rPr>
        <w:t xml:space="preserve">  </w:t>
      </w:r>
      <w:r w:rsidRPr="00B757FA">
        <w:rPr>
          <w:rFonts w:ascii="宋体" w:hAnsi="宋体" w:hint="eastAsia"/>
          <w:szCs w:val="21"/>
        </w:rPr>
        <w:t>农业灌溉水质</w:t>
      </w:r>
      <w:r>
        <w:rPr>
          <w:rFonts w:ascii="宋体" w:hAnsi="宋体" w:hint="eastAsia"/>
          <w:szCs w:val="21"/>
        </w:rPr>
        <w:t>标准</w:t>
      </w:r>
    </w:p>
    <w:p w:rsidR="0090383F" w:rsidRDefault="00A61080" w:rsidP="0009194C">
      <w:pPr>
        <w:pStyle w:val="afd"/>
        <w:spacing w:line="120" w:lineRule="auto"/>
        <w:ind w:firstLineChars="0" w:firstLine="0"/>
      </w:pPr>
      <w:r>
        <w:rPr>
          <w:rFonts w:hint="eastAsia"/>
        </w:rPr>
        <w:t xml:space="preserve">    </w:t>
      </w:r>
      <w:r w:rsidR="00DB4D8C">
        <w:rPr>
          <w:rFonts w:hint="eastAsia"/>
        </w:rPr>
        <w:t xml:space="preserve">GB/T 8321  </w:t>
      </w:r>
      <w:r w:rsidR="0090383F">
        <w:rPr>
          <w:rFonts w:hint="eastAsia"/>
        </w:rPr>
        <w:t>农药合理使用准则</w:t>
      </w:r>
    </w:p>
    <w:p w:rsidR="0090383F" w:rsidRDefault="00DA1DB7" w:rsidP="0009194C">
      <w:pPr>
        <w:pStyle w:val="afd"/>
        <w:spacing w:line="120" w:lineRule="auto"/>
        <w:ind w:firstLine="420"/>
      </w:pPr>
      <w:r>
        <w:rPr>
          <w:rFonts w:hint="eastAsia"/>
        </w:rPr>
        <w:t xml:space="preserve">GB 15618 </w:t>
      </w:r>
      <w:r w:rsidR="001F3C68">
        <w:rPr>
          <w:rFonts w:hint="eastAsia"/>
        </w:rPr>
        <w:t xml:space="preserve"> </w:t>
      </w:r>
      <w:r w:rsidR="0090383F">
        <w:rPr>
          <w:rFonts w:hint="eastAsia"/>
        </w:rPr>
        <w:t>土壤环境质量标准</w:t>
      </w:r>
    </w:p>
    <w:p w:rsidR="0090383F" w:rsidRDefault="00DB4D8C" w:rsidP="0009194C">
      <w:pPr>
        <w:pStyle w:val="afd"/>
        <w:spacing w:line="120" w:lineRule="auto"/>
        <w:ind w:firstLineChars="0" w:firstLine="0"/>
      </w:pPr>
      <w:r>
        <w:rPr>
          <w:rFonts w:hint="eastAsia"/>
        </w:rPr>
        <w:t xml:space="preserve">    GB/T 24675.6  </w:t>
      </w:r>
      <w:r w:rsidR="0090383F">
        <w:rPr>
          <w:rFonts w:hint="eastAsia"/>
        </w:rPr>
        <w:t>保护性耕作机械秸秆粉碎还田机</w:t>
      </w:r>
    </w:p>
    <w:p w:rsidR="0090383F" w:rsidRDefault="00DB4D8C" w:rsidP="0009194C">
      <w:pPr>
        <w:pStyle w:val="afd"/>
        <w:spacing w:line="120" w:lineRule="auto"/>
        <w:ind w:firstLineChars="0" w:firstLine="0"/>
      </w:pPr>
      <w:r>
        <w:rPr>
          <w:rFonts w:hint="eastAsia"/>
        </w:rPr>
        <w:t xml:space="preserve">    NY/T 496  </w:t>
      </w:r>
      <w:r w:rsidR="0090383F">
        <w:rPr>
          <w:rFonts w:hint="eastAsia"/>
        </w:rPr>
        <w:t>肥料合理使用准则</w:t>
      </w:r>
      <w:r w:rsidR="00B14EAC">
        <w:rPr>
          <w:rFonts w:hint="eastAsia"/>
        </w:rPr>
        <w:t xml:space="preserve"> </w:t>
      </w:r>
      <w:r w:rsidR="0090383F">
        <w:rPr>
          <w:rFonts w:hint="eastAsia"/>
        </w:rPr>
        <w:t>通则</w:t>
      </w:r>
    </w:p>
    <w:p w:rsidR="0090383F" w:rsidRDefault="00DB4D8C" w:rsidP="0009194C">
      <w:pPr>
        <w:pStyle w:val="afd"/>
        <w:spacing w:line="120" w:lineRule="auto"/>
        <w:ind w:firstLine="420"/>
      </w:pPr>
      <w:r>
        <w:rPr>
          <w:rFonts w:hint="eastAsia"/>
        </w:rPr>
        <w:t xml:space="preserve">NY/T 1876  </w:t>
      </w:r>
      <w:r w:rsidR="0090383F">
        <w:rPr>
          <w:rFonts w:hint="eastAsia"/>
        </w:rPr>
        <w:t>喷杆式喷雾机安全施药技术规范</w:t>
      </w:r>
    </w:p>
    <w:p w:rsidR="00EC10DB" w:rsidRDefault="00DB4D8C" w:rsidP="0009194C">
      <w:pPr>
        <w:pStyle w:val="afd"/>
        <w:spacing w:line="120" w:lineRule="auto"/>
        <w:ind w:firstLine="420"/>
      </w:pPr>
      <w:r>
        <w:rPr>
          <w:rFonts w:hint="eastAsia"/>
        </w:rPr>
        <w:t>DB23/T1071.4</w:t>
      </w:r>
      <w:r w:rsidR="00FC1629">
        <w:rPr>
          <w:rFonts w:hint="eastAsia"/>
        </w:rPr>
        <w:t xml:space="preserve">  </w:t>
      </w:r>
      <w:r w:rsidR="00EC10DB">
        <w:rPr>
          <w:rFonts w:hint="eastAsia"/>
        </w:rPr>
        <w:t>亿亩生态高</w:t>
      </w:r>
      <w:r w:rsidR="00FC1629">
        <w:rPr>
          <w:rFonts w:hint="eastAsia"/>
        </w:rPr>
        <w:t>产</w:t>
      </w:r>
      <w:r w:rsidR="00EC10DB">
        <w:rPr>
          <w:rFonts w:hint="eastAsia"/>
        </w:rPr>
        <w:t>标准农田</w:t>
      </w:r>
      <w:r w:rsidR="00FC1629">
        <w:rPr>
          <w:rFonts w:hint="eastAsia"/>
        </w:rPr>
        <w:t xml:space="preserve">  </w:t>
      </w:r>
      <w:r w:rsidR="00EC10DB">
        <w:rPr>
          <w:rFonts w:hint="eastAsia"/>
        </w:rPr>
        <w:t>大豆生产技术规程</w:t>
      </w:r>
    </w:p>
    <w:p w:rsidR="00A61080" w:rsidRDefault="00DB4D8C" w:rsidP="0009194C">
      <w:pPr>
        <w:pStyle w:val="afd"/>
        <w:spacing w:line="120" w:lineRule="auto"/>
        <w:ind w:firstLine="420"/>
      </w:pPr>
      <w:r>
        <w:rPr>
          <w:rFonts w:hint="eastAsia"/>
        </w:rPr>
        <w:t xml:space="preserve">DB23/T1071.5  </w:t>
      </w:r>
      <w:r w:rsidR="00EC10DB">
        <w:rPr>
          <w:rFonts w:hint="eastAsia"/>
        </w:rPr>
        <w:t>亿亩生态高</w:t>
      </w:r>
      <w:r w:rsidR="00FC1629">
        <w:rPr>
          <w:rFonts w:hint="eastAsia"/>
        </w:rPr>
        <w:t>产</w:t>
      </w:r>
      <w:r w:rsidR="00EC10DB">
        <w:rPr>
          <w:rFonts w:hint="eastAsia"/>
        </w:rPr>
        <w:t>标准农田</w:t>
      </w:r>
      <w:r w:rsidR="00FC1629">
        <w:rPr>
          <w:rFonts w:hint="eastAsia"/>
        </w:rPr>
        <w:t xml:space="preserve">  </w:t>
      </w:r>
      <w:r w:rsidR="00EC10DB">
        <w:rPr>
          <w:rFonts w:hint="eastAsia"/>
        </w:rPr>
        <w:t>玉米生产技术规程</w:t>
      </w:r>
    </w:p>
    <w:p w:rsidR="0090383F" w:rsidRPr="00A61080" w:rsidRDefault="00CA04D0" w:rsidP="00E94C1C">
      <w:pPr>
        <w:pStyle w:val="a4"/>
        <w:numPr>
          <w:ilvl w:val="0"/>
          <w:numId w:val="0"/>
        </w:numPr>
        <w:spacing w:beforeLines="100" w:afterLines="100"/>
        <w:ind w:left="142"/>
      </w:pPr>
      <w:r>
        <w:rPr>
          <w:rFonts w:hint="eastAsia"/>
        </w:rPr>
        <w:t>3</w:t>
      </w:r>
      <w:r w:rsidR="00A61080" w:rsidRPr="00A61080">
        <w:rPr>
          <w:rFonts w:hint="eastAsia"/>
        </w:rPr>
        <w:t xml:space="preserve"> </w:t>
      </w:r>
      <w:r w:rsidR="0090383F" w:rsidRPr="00A61080">
        <w:rPr>
          <w:rFonts w:hint="eastAsia"/>
        </w:rPr>
        <w:t>产地环境</w:t>
      </w:r>
    </w:p>
    <w:p w:rsidR="00D20A09" w:rsidRDefault="0090383F" w:rsidP="00E94C1C">
      <w:pPr>
        <w:spacing w:beforeLines="100" w:afterLines="100"/>
        <w:ind w:firstLineChars="200" w:firstLine="420"/>
        <w:jc w:val="left"/>
        <w:rPr>
          <w:rFonts w:ascii="宋体" w:hAnsi="宋体"/>
          <w:szCs w:val="21"/>
        </w:rPr>
      </w:pPr>
      <w:bookmarkStart w:id="3" w:name="_Toc469315771"/>
      <w:bookmarkStart w:id="4" w:name="_Toc468790822"/>
      <w:r w:rsidRPr="00E95704">
        <w:rPr>
          <w:rFonts w:hint="eastAsia"/>
        </w:rPr>
        <w:t>环境空气质量应符合</w:t>
      </w:r>
      <w:r w:rsidRPr="00E95704">
        <w:rPr>
          <w:rFonts w:hint="eastAsia"/>
        </w:rPr>
        <w:t>GB 3095</w:t>
      </w:r>
      <w:r w:rsidRPr="00E95704">
        <w:rPr>
          <w:rFonts w:hint="eastAsia"/>
        </w:rPr>
        <w:t>的规定，土壤环境质量应符合</w:t>
      </w:r>
      <w:r w:rsidRPr="00E95704">
        <w:rPr>
          <w:rFonts w:hint="eastAsia"/>
        </w:rPr>
        <w:t>GB 15618</w:t>
      </w:r>
      <w:r>
        <w:rPr>
          <w:rFonts w:hint="eastAsia"/>
        </w:rPr>
        <w:t>的规定</w:t>
      </w:r>
      <w:r w:rsidR="00A61080">
        <w:rPr>
          <w:rFonts w:hint="eastAsia"/>
        </w:rPr>
        <w:t>，</w:t>
      </w:r>
      <w:r w:rsidR="00A61080" w:rsidRPr="00B757FA">
        <w:rPr>
          <w:rFonts w:ascii="宋体" w:hAnsi="宋体" w:hint="eastAsia"/>
          <w:szCs w:val="21"/>
        </w:rPr>
        <w:t>农业灌溉水质</w:t>
      </w:r>
      <w:r w:rsidR="00FC1629">
        <w:rPr>
          <w:rFonts w:ascii="宋体" w:hAnsi="宋体" w:hint="eastAsia"/>
          <w:szCs w:val="21"/>
        </w:rPr>
        <w:t>应</w:t>
      </w:r>
      <w:r w:rsidR="00A61080" w:rsidRPr="00B757FA">
        <w:rPr>
          <w:rFonts w:ascii="宋体" w:hAnsi="宋体" w:hint="eastAsia"/>
          <w:szCs w:val="21"/>
        </w:rPr>
        <w:t>符合GB 5084</w:t>
      </w:r>
      <w:r w:rsidR="00FC7939">
        <w:rPr>
          <w:rFonts w:ascii="宋体" w:hAnsi="宋体" w:hint="eastAsia"/>
          <w:szCs w:val="21"/>
        </w:rPr>
        <w:t>的规定</w:t>
      </w:r>
      <w:r w:rsidR="00A61080" w:rsidRPr="00B757FA">
        <w:rPr>
          <w:rFonts w:ascii="宋体" w:hAnsi="宋体" w:hint="eastAsia"/>
          <w:szCs w:val="21"/>
        </w:rPr>
        <w:t>。</w:t>
      </w:r>
    </w:p>
    <w:p w:rsidR="0090383F" w:rsidRPr="00A61080" w:rsidRDefault="009D4B56" w:rsidP="00E94C1C">
      <w:pPr>
        <w:spacing w:beforeLines="100" w:afterLines="100"/>
        <w:jc w:val="left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 xml:space="preserve"> </w:t>
      </w:r>
      <w:r w:rsidR="00A61080">
        <w:rPr>
          <w:rFonts w:ascii="黑体" w:eastAsia="黑体" w:hint="eastAsia"/>
          <w:kern w:val="0"/>
        </w:rPr>
        <w:t xml:space="preserve">4 </w:t>
      </w:r>
      <w:r w:rsidR="0090383F" w:rsidRPr="00A61080">
        <w:rPr>
          <w:rFonts w:ascii="黑体" w:eastAsia="黑体" w:hint="eastAsia"/>
          <w:kern w:val="0"/>
        </w:rPr>
        <w:t>轮作</w:t>
      </w:r>
      <w:r w:rsidR="003905B8" w:rsidRPr="00A61080">
        <w:rPr>
          <w:rFonts w:ascii="黑体" w:eastAsia="黑体" w:hint="eastAsia"/>
          <w:kern w:val="0"/>
        </w:rPr>
        <w:t>方式</w:t>
      </w:r>
    </w:p>
    <w:p w:rsidR="0090383F" w:rsidRPr="001D4320" w:rsidRDefault="00CA04D0" w:rsidP="00E94C1C">
      <w:pPr>
        <w:spacing w:beforeLines="100" w:afterLines="100"/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293CC4">
        <w:rPr>
          <w:rFonts w:asciiTheme="majorEastAsia" w:eastAsiaTheme="majorEastAsia" w:hAnsiTheme="majorEastAsia" w:hint="eastAsia"/>
          <w:szCs w:val="21"/>
        </w:rPr>
        <w:t xml:space="preserve">    </w:t>
      </w:r>
      <w:r w:rsidR="00DB4D8C">
        <w:rPr>
          <w:rFonts w:asciiTheme="majorEastAsia" w:eastAsiaTheme="majorEastAsia" w:hAnsiTheme="majorEastAsia" w:hint="eastAsia"/>
          <w:szCs w:val="21"/>
        </w:rPr>
        <w:t>玉米、大豆轮作</w:t>
      </w:r>
      <w:r w:rsidR="00293CC4">
        <w:rPr>
          <w:rFonts w:asciiTheme="majorEastAsia" w:eastAsiaTheme="majorEastAsia" w:hAnsiTheme="majorEastAsia" w:hint="eastAsia"/>
          <w:szCs w:val="21"/>
        </w:rPr>
        <w:t>包括玉米—玉米—大豆三年轮作和玉米—大豆两年轮作的两种主导生产</w:t>
      </w:r>
      <w:r w:rsidR="0090383F">
        <w:rPr>
          <w:rFonts w:hint="eastAsia"/>
        </w:rPr>
        <w:t>模式。</w:t>
      </w:r>
    </w:p>
    <w:p w:rsidR="0090383F" w:rsidRDefault="00CA04D0" w:rsidP="00E94C1C">
      <w:pPr>
        <w:pStyle w:val="a4"/>
        <w:numPr>
          <w:ilvl w:val="0"/>
          <w:numId w:val="0"/>
        </w:numPr>
        <w:spacing w:beforeLines="100" w:afterLines="100"/>
        <w:ind w:left="142"/>
      </w:pPr>
      <w:r>
        <w:rPr>
          <w:rFonts w:hint="eastAsia"/>
        </w:rPr>
        <w:t xml:space="preserve">5 </w:t>
      </w:r>
      <w:r w:rsidR="00293CC4">
        <w:rPr>
          <w:rFonts w:hint="eastAsia"/>
        </w:rPr>
        <w:t>玉米</w:t>
      </w:r>
      <w:r w:rsidR="00293CC4" w:rsidRPr="00293CC4">
        <w:rPr>
          <w:rFonts w:hint="eastAsia"/>
        </w:rPr>
        <w:t>—玉米—大豆三年轮作</w:t>
      </w:r>
    </w:p>
    <w:p w:rsidR="003623C3" w:rsidRDefault="00D20A09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 xml:space="preserve"> </w:t>
      </w:r>
      <w:r w:rsidR="00CA04D0">
        <w:rPr>
          <w:rFonts w:hint="eastAsia"/>
        </w:rPr>
        <w:t>5.</w:t>
      </w:r>
      <w:r w:rsidR="00A61080">
        <w:rPr>
          <w:rFonts w:hint="eastAsia"/>
        </w:rPr>
        <w:t>1</w:t>
      </w:r>
      <w:r w:rsidR="00293CC4">
        <w:rPr>
          <w:rFonts w:hint="eastAsia"/>
        </w:rPr>
        <w:t>玉米下茬种玉米秸秆处理与秋整地</w:t>
      </w:r>
    </w:p>
    <w:p w:rsidR="003623C3" w:rsidRPr="006407B2" w:rsidRDefault="00266942" w:rsidP="005C543A">
      <w:pPr>
        <w:pStyle w:val="a4"/>
        <w:numPr>
          <w:ilvl w:val="0"/>
          <w:numId w:val="0"/>
        </w:numPr>
        <w:spacing w:before="156" w:after="156" w:line="120" w:lineRule="auto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</w:t>
      </w:r>
      <w:r w:rsidR="00CA04D0">
        <w:rPr>
          <w:rFonts w:hint="eastAsia"/>
        </w:rPr>
        <w:t>5.1.</w:t>
      </w:r>
      <w:r w:rsidR="00A61080">
        <w:rPr>
          <w:rFonts w:hint="eastAsia"/>
        </w:rPr>
        <w:t xml:space="preserve">1 </w:t>
      </w:r>
      <w:r w:rsidR="003623C3">
        <w:rPr>
          <w:rFonts w:hint="eastAsia"/>
        </w:rPr>
        <w:t>玉米</w:t>
      </w:r>
      <w:r w:rsidR="003623C3" w:rsidRPr="00DA1DB7">
        <w:rPr>
          <w:rFonts w:hint="eastAsia"/>
        </w:rPr>
        <w:t>秸秆处理</w:t>
      </w:r>
    </w:p>
    <w:p w:rsidR="003623C3" w:rsidRPr="000C3226" w:rsidRDefault="00293CC4" w:rsidP="00E94C1C">
      <w:pPr>
        <w:spacing w:beforeLines="50" w:afterLines="50" w:line="12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 w:rsidRPr="000C3226">
        <w:rPr>
          <w:rFonts w:asciiTheme="minorEastAsia" w:eastAsiaTheme="minorEastAsia" w:hAnsiTheme="minorEastAsia" w:hint="eastAsia"/>
        </w:rPr>
        <w:t>采用</w:t>
      </w:r>
      <w:r w:rsidR="003623C3" w:rsidRPr="000C3226">
        <w:rPr>
          <w:rFonts w:asciiTheme="minorEastAsia" w:eastAsiaTheme="minorEastAsia" w:hAnsiTheme="minorEastAsia" w:hint="eastAsia"/>
        </w:rPr>
        <w:t>玉米联合收获机收获，将玉米秸秆及根茬破碎，均匀抛撒地表，秸秆粉碎应达到</w:t>
      </w:r>
      <w:r>
        <w:rPr>
          <w:rFonts w:asciiTheme="minorEastAsia" w:eastAsiaTheme="minorEastAsia" w:hAnsiTheme="minorEastAsia" w:hint="eastAsia"/>
        </w:rPr>
        <w:t>GB/T24675.6</w:t>
      </w:r>
      <w:r w:rsidR="003623C3" w:rsidRPr="000C3226">
        <w:rPr>
          <w:rFonts w:asciiTheme="minorEastAsia" w:eastAsiaTheme="minorEastAsia" w:hAnsiTheme="minorEastAsia" w:hint="eastAsia"/>
        </w:rPr>
        <w:t>中规定的指标。</w:t>
      </w:r>
      <w:r>
        <w:rPr>
          <w:rFonts w:asciiTheme="minorEastAsia" w:eastAsiaTheme="minorEastAsia" w:hAnsiTheme="minorEastAsia" w:hint="eastAsia"/>
        </w:rPr>
        <w:t>具备条件的下茬可免耕种植玉米。</w:t>
      </w:r>
    </w:p>
    <w:p w:rsidR="003623C3" w:rsidRDefault="00CA04D0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lastRenderedPageBreak/>
        <w:t>5</w:t>
      </w:r>
      <w:r w:rsidR="00293CC4">
        <w:rPr>
          <w:rFonts w:hint="eastAsia"/>
        </w:rPr>
        <w:t>.1</w:t>
      </w:r>
      <w:r w:rsidR="00A61080">
        <w:rPr>
          <w:rFonts w:hint="eastAsia"/>
        </w:rPr>
        <w:t xml:space="preserve">.2 </w:t>
      </w:r>
      <w:r w:rsidR="00700D75">
        <w:rPr>
          <w:rFonts w:hint="eastAsia"/>
        </w:rPr>
        <w:t>秸秆</w:t>
      </w:r>
      <w:r w:rsidR="003623C3">
        <w:rPr>
          <w:rFonts w:hint="eastAsia"/>
        </w:rPr>
        <w:t>翻</w:t>
      </w:r>
      <w:r w:rsidR="00700D75">
        <w:rPr>
          <w:rFonts w:hint="eastAsia"/>
        </w:rPr>
        <w:t>埋</w:t>
      </w:r>
      <w:r w:rsidR="003623C3">
        <w:rPr>
          <w:rFonts w:hint="eastAsia"/>
        </w:rPr>
        <w:t>还田</w:t>
      </w:r>
    </w:p>
    <w:p w:rsidR="003623C3" w:rsidRPr="000C3226" w:rsidRDefault="003623C3" w:rsidP="0009194C">
      <w:pPr>
        <w:spacing w:line="12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 w:rsidRPr="000C3226">
        <w:rPr>
          <w:rFonts w:asciiTheme="minorEastAsia" w:eastAsiaTheme="minorEastAsia" w:hAnsiTheme="minorEastAsia" w:hint="eastAsia"/>
        </w:rPr>
        <w:t>采用大</w:t>
      </w:r>
      <w:r w:rsidR="00293CC4">
        <w:rPr>
          <w:rFonts w:asciiTheme="minorEastAsia" w:eastAsiaTheme="minorEastAsia" w:hAnsiTheme="minorEastAsia" w:hint="eastAsia"/>
        </w:rPr>
        <w:t>型</w:t>
      </w:r>
      <w:r w:rsidRPr="000C3226">
        <w:rPr>
          <w:rFonts w:asciiTheme="minorEastAsia" w:eastAsiaTheme="minorEastAsia" w:hAnsiTheme="minorEastAsia" w:hint="eastAsia"/>
        </w:rPr>
        <w:t>拖拉机配套深翻犁进行秸秆翻埋，将秸秆翻</w:t>
      </w:r>
      <w:r w:rsidR="00293CC4">
        <w:rPr>
          <w:rFonts w:asciiTheme="minorEastAsia" w:eastAsiaTheme="minorEastAsia" w:hAnsiTheme="minorEastAsia" w:hint="eastAsia"/>
        </w:rPr>
        <w:t>埋，</w:t>
      </w:r>
      <w:r w:rsidRPr="000C3226">
        <w:rPr>
          <w:rFonts w:asciiTheme="minorEastAsia" w:eastAsiaTheme="minorEastAsia" w:hAnsiTheme="minorEastAsia" w:hint="eastAsia"/>
        </w:rPr>
        <w:t>深</w:t>
      </w:r>
      <w:r w:rsidR="00293CC4">
        <w:rPr>
          <w:rFonts w:asciiTheme="minorEastAsia" w:eastAsiaTheme="minorEastAsia" w:hAnsiTheme="minorEastAsia" w:hint="eastAsia"/>
        </w:rPr>
        <w:t>度</w:t>
      </w:r>
      <w:r w:rsidRPr="000C3226">
        <w:rPr>
          <w:rFonts w:asciiTheme="minorEastAsia" w:eastAsiaTheme="minorEastAsia" w:hAnsiTheme="minorEastAsia" w:hint="eastAsia"/>
        </w:rPr>
        <w:t xml:space="preserve">达到30 </w:t>
      </w:r>
      <w:r>
        <w:rPr>
          <w:rFonts w:asciiTheme="minorEastAsia" w:eastAsiaTheme="minorEastAsia" w:hAnsiTheme="minorEastAsia" w:hint="eastAsia"/>
        </w:rPr>
        <w:t xml:space="preserve">cm </w:t>
      </w:r>
      <w:r w:rsidRPr="000C3226">
        <w:rPr>
          <w:rFonts w:asciiTheme="minorEastAsia" w:eastAsiaTheme="minorEastAsia" w:hAnsiTheme="minorEastAsia" w:hint="eastAsia"/>
        </w:rPr>
        <w:t>～35cm，扣垡严密，无堑沟，不重不漏，翻后地表平整。</w:t>
      </w:r>
    </w:p>
    <w:p w:rsidR="003623C3" w:rsidRDefault="00CA04D0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>5</w:t>
      </w:r>
      <w:r w:rsidR="003623C3">
        <w:rPr>
          <w:rFonts w:hint="eastAsia"/>
        </w:rPr>
        <w:t>.</w:t>
      </w:r>
      <w:r w:rsidR="00700D75">
        <w:rPr>
          <w:rFonts w:hint="eastAsia"/>
        </w:rPr>
        <w:t>1.</w:t>
      </w:r>
      <w:r w:rsidR="00A61080">
        <w:rPr>
          <w:rFonts w:hint="eastAsia"/>
        </w:rPr>
        <w:t xml:space="preserve">3 </w:t>
      </w:r>
      <w:r w:rsidR="003623C3">
        <w:rPr>
          <w:rFonts w:hint="eastAsia"/>
        </w:rPr>
        <w:t>耙茬</w:t>
      </w:r>
    </w:p>
    <w:p w:rsidR="003623C3" w:rsidRPr="000C3226" w:rsidRDefault="00700D75" w:rsidP="0009194C">
      <w:pPr>
        <w:spacing w:line="12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翻后</w:t>
      </w:r>
      <w:r w:rsidR="003623C3" w:rsidRPr="000C3226">
        <w:rPr>
          <w:rFonts w:asciiTheme="minorEastAsia" w:eastAsiaTheme="minorEastAsia" w:hAnsiTheme="minorEastAsia" w:hint="eastAsia"/>
        </w:rPr>
        <w:t>进行耙耢联合作业，用重耙耙深耙透，再用轻耙耙碎耢平，重耙耙深16 cm～18cm，轻耙耙深</w:t>
      </w:r>
      <w:r w:rsidR="009D4B56">
        <w:rPr>
          <w:rFonts w:asciiTheme="minorEastAsia" w:eastAsiaTheme="minorEastAsia" w:hAnsiTheme="minorEastAsia" w:hint="eastAsia"/>
        </w:rPr>
        <w:t>8</w:t>
      </w:r>
      <w:r w:rsidR="003623C3" w:rsidRPr="000C3226">
        <w:rPr>
          <w:rFonts w:asciiTheme="minorEastAsia" w:eastAsiaTheme="minorEastAsia" w:hAnsiTheme="minorEastAsia" w:hint="eastAsia"/>
        </w:rPr>
        <w:t>cm～10cm，耙地作业时与耕向垂直或有一个角度，耙地次数达两遍以上，耙后耕层疏松，地表平整</w:t>
      </w:r>
      <w:r w:rsidR="00293CC4">
        <w:rPr>
          <w:rFonts w:asciiTheme="minorEastAsia" w:eastAsiaTheme="minorEastAsia" w:hAnsiTheme="minorEastAsia" w:hint="eastAsia"/>
        </w:rPr>
        <w:t>。</w:t>
      </w:r>
    </w:p>
    <w:p w:rsidR="003623C3" w:rsidRDefault="00CA04D0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>5</w:t>
      </w:r>
      <w:r w:rsidR="003623C3">
        <w:rPr>
          <w:rFonts w:hint="eastAsia"/>
        </w:rPr>
        <w:t>.</w:t>
      </w:r>
      <w:r w:rsidR="00123244">
        <w:rPr>
          <w:rFonts w:hint="eastAsia"/>
        </w:rPr>
        <w:t>1.</w:t>
      </w:r>
      <w:r w:rsidR="00A61080">
        <w:rPr>
          <w:rFonts w:hint="eastAsia"/>
        </w:rPr>
        <w:t xml:space="preserve">4 </w:t>
      </w:r>
      <w:r w:rsidR="003623C3">
        <w:rPr>
          <w:rFonts w:hint="eastAsia"/>
        </w:rPr>
        <w:t>起垄与镇压</w:t>
      </w:r>
    </w:p>
    <w:p w:rsidR="003623C3" w:rsidRPr="000C3226" w:rsidRDefault="003623C3" w:rsidP="0009194C">
      <w:pPr>
        <w:spacing w:line="12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 w:rsidRPr="000C3226">
        <w:rPr>
          <w:rFonts w:asciiTheme="minorEastAsia" w:eastAsiaTheme="minorEastAsia" w:hAnsiTheme="minorEastAsia" w:hint="eastAsia"/>
        </w:rPr>
        <w:t>采用起垄整形机进行起垄。</w:t>
      </w:r>
      <w:r w:rsidR="00A00DEE">
        <w:rPr>
          <w:rFonts w:asciiTheme="minorEastAsia" w:eastAsiaTheme="minorEastAsia" w:hAnsiTheme="minorEastAsia" w:hint="eastAsia"/>
        </w:rPr>
        <w:t>标准垄</w:t>
      </w:r>
      <w:r w:rsidRPr="000C3226">
        <w:rPr>
          <w:rFonts w:asciiTheme="minorEastAsia" w:eastAsiaTheme="minorEastAsia" w:hAnsiTheme="minorEastAsia" w:hint="eastAsia"/>
        </w:rPr>
        <w:t>垄距</w:t>
      </w:r>
      <w:r w:rsidR="00D764BB">
        <w:rPr>
          <w:rFonts w:asciiTheme="minorEastAsia" w:eastAsiaTheme="minorEastAsia" w:hAnsiTheme="minorEastAsia" w:hint="eastAsia"/>
        </w:rPr>
        <w:t>65</w:t>
      </w:r>
      <w:r w:rsidRPr="000C3226">
        <w:rPr>
          <w:rFonts w:asciiTheme="minorEastAsia" w:eastAsiaTheme="minorEastAsia" w:hAnsiTheme="minorEastAsia" w:hint="eastAsia"/>
        </w:rPr>
        <w:t>cm～70cm，垄体高度</w:t>
      </w:r>
      <w:r w:rsidR="00D764BB">
        <w:rPr>
          <w:rFonts w:asciiTheme="minorEastAsia" w:eastAsiaTheme="minorEastAsia" w:hAnsiTheme="minorEastAsia" w:hint="eastAsia"/>
        </w:rPr>
        <w:t>15</w:t>
      </w:r>
      <w:r w:rsidRPr="000C3226">
        <w:rPr>
          <w:rFonts w:asciiTheme="minorEastAsia" w:eastAsiaTheme="minorEastAsia" w:hAnsiTheme="minorEastAsia" w:hint="eastAsia"/>
        </w:rPr>
        <w:t xml:space="preserve">cm </w:t>
      </w:r>
      <w:r w:rsidR="00D764BB" w:rsidRPr="000C3226">
        <w:rPr>
          <w:rFonts w:asciiTheme="minorEastAsia" w:eastAsiaTheme="minorEastAsia" w:hAnsiTheme="minorEastAsia" w:hint="eastAsia"/>
        </w:rPr>
        <w:t>～</w:t>
      </w:r>
      <w:r w:rsidRPr="000C3226">
        <w:rPr>
          <w:rFonts w:asciiTheme="minorEastAsia" w:eastAsiaTheme="minorEastAsia" w:hAnsiTheme="minorEastAsia" w:hint="eastAsia"/>
        </w:rPr>
        <w:t>20cm；</w:t>
      </w:r>
      <w:r w:rsidR="00A00DEE">
        <w:rPr>
          <w:rFonts w:asciiTheme="minorEastAsia" w:eastAsiaTheme="minorEastAsia" w:hAnsiTheme="minorEastAsia" w:hint="eastAsia"/>
        </w:rPr>
        <w:t>大垄</w:t>
      </w:r>
      <w:r w:rsidRPr="000C3226">
        <w:rPr>
          <w:rFonts w:asciiTheme="minorEastAsia" w:eastAsiaTheme="minorEastAsia" w:hAnsiTheme="minorEastAsia" w:hint="eastAsia"/>
        </w:rPr>
        <w:t>垄距110cm，垄体高度</w:t>
      </w:r>
      <w:r w:rsidR="00D764BB">
        <w:rPr>
          <w:rFonts w:asciiTheme="minorEastAsia" w:eastAsiaTheme="minorEastAsia" w:hAnsiTheme="minorEastAsia" w:hint="eastAsia"/>
        </w:rPr>
        <w:t>17</w:t>
      </w:r>
      <w:r w:rsidRPr="000C3226">
        <w:rPr>
          <w:rFonts w:asciiTheme="minorEastAsia" w:eastAsiaTheme="minorEastAsia" w:hAnsiTheme="minorEastAsia" w:hint="eastAsia"/>
        </w:rPr>
        <w:t>cm～22cm。垄距均匀一致</w:t>
      </w:r>
      <w:r w:rsidR="00A00DEE">
        <w:rPr>
          <w:rFonts w:asciiTheme="minorEastAsia" w:eastAsiaTheme="minorEastAsia" w:hAnsiTheme="minorEastAsia" w:hint="eastAsia"/>
        </w:rPr>
        <w:t>。</w:t>
      </w:r>
      <w:r w:rsidRPr="000C3226">
        <w:rPr>
          <w:rFonts w:asciiTheme="minorEastAsia" w:eastAsiaTheme="minorEastAsia" w:hAnsiTheme="minorEastAsia" w:hint="eastAsia"/>
        </w:rPr>
        <w:t>起垄后及时镇压，达到待播状态。</w:t>
      </w:r>
      <w:r w:rsidR="00A00DEE">
        <w:rPr>
          <w:rFonts w:asciiTheme="minorEastAsia" w:eastAsiaTheme="minorEastAsia" w:hAnsiTheme="minorEastAsia" w:hint="eastAsia"/>
        </w:rPr>
        <w:t>具备秋施肥条件的，起垄时施肥。</w:t>
      </w:r>
    </w:p>
    <w:p w:rsidR="003623C3" w:rsidRPr="00700D75" w:rsidRDefault="00266942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>5</w:t>
      </w:r>
      <w:r w:rsidR="002C59B2">
        <w:rPr>
          <w:rFonts w:hint="eastAsia"/>
        </w:rPr>
        <w:t>.</w:t>
      </w:r>
      <w:r w:rsidR="00A61080">
        <w:rPr>
          <w:rFonts w:hint="eastAsia"/>
        </w:rPr>
        <w:t xml:space="preserve">2 </w:t>
      </w:r>
      <w:r w:rsidR="00F84983">
        <w:rPr>
          <w:rFonts w:hint="eastAsia"/>
        </w:rPr>
        <w:t>玉米下茬</w:t>
      </w:r>
      <w:r w:rsidR="00A00DEE">
        <w:rPr>
          <w:rFonts w:hint="eastAsia"/>
        </w:rPr>
        <w:t>种</w:t>
      </w:r>
      <w:r w:rsidR="00F84983">
        <w:rPr>
          <w:rFonts w:hint="eastAsia"/>
        </w:rPr>
        <w:t>大豆</w:t>
      </w:r>
      <w:r w:rsidR="00A00DEE">
        <w:rPr>
          <w:rFonts w:hint="eastAsia"/>
        </w:rPr>
        <w:t>秸秆处理与秋整地</w:t>
      </w:r>
    </w:p>
    <w:p w:rsidR="004A6AEE" w:rsidRDefault="00266942" w:rsidP="004A6AEE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>5</w:t>
      </w:r>
      <w:r w:rsidR="00F84983">
        <w:rPr>
          <w:rFonts w:hint="eastAsia"/>
        </w:rPr>
        <w:t>.</w:t>
      </w:r>
      <w:r w:rsidR="004A6AEE">
        <w:rPr>
          <w:rFonts w:hint="eastAsia"/>
        </w:rPr>
        <w:t>2</w:t>
      </w:r>
      <w:r w:rsidR="00A61080">
        <w:rPr>
          <w:rFonts w:hint="eastAsia"/>
        </w:rPr>
        <w:t xml:space="preserve">.1 </w:t>
      </w:r>
      <w:r w:rsidR="00F84983" w:rsidRPr="00396F04">
        <w:rPr>
          <w:rFonts w:hint="eastAsia"/>
        </w:rPr>
        <w:t>耙茬起垄</w:t>
      </w:r>
    </w:p>
    <w:p w:rsidR="00176C6D" w:rsidRPr="000C3226" w:rsidRDefault="004A6AEE" w:rsidP="00E94C1C">
      <w:pPr>
        <w:spacing w:beforeLines="50" w:afterLines="50" w:line="12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 w:rsidRPr="000C3226">
        <w:rPr>
          <w:rFonts w:asciiTheme="minorEastAsia" w:eastAsiaTheme="minorEastAsia" w:hAnsiTheme="minorEastAsia" w:hint="eastAsia"/>
        </w:rPr>
        <w:t>采用玉米联合收获机收获，将玉米秸秆及根茬破碎，均匀抛撒地表，秸秆粉碎应达到</w:t>
      </w:r>
      <w:r>
        <w:rPr>
          <w:rFonts w:asciiTheme="minorEastAsia" w:eastAsiaTheme="minorEastAsia" w:hAnsiTheme="minorEastAsia" w:hint="eastAsia"/>
        </w:rPr>
        <w:t>GB/T24675.6</w:t>
      </w:r>
      <w:r w:rsidRPr="000C3226">
        <w:rPr>
          <w:rFonts w:asciiTheme="minorEastAsia" w:eastAsiaTheme="minorEastAsia" w:hAnsiTheme="minorEastAsia" w:hint="eastAsia"/>
        </w:rPr>
        <w:t>中规定的指标。</w:t>
      </w:r>
      <w:r w:rsidR="00176C6D">
        <w:rPr>
          <w:rFonts w:asciiTheme="minorEastAsia" w:eastAsiaTheme="minorEastAsia" w:hAnsiTheme="minorEastAsia" w:hint="eastAsia"/>
        </w:rPr>
        <w:t>具备条件的下茬可免耕种植大豆。</w:t>
      </w:r>
    </w:p>
    <w:p w:rsidR="00F84983" w:rsidRPr="004A6AEE" w:rsidRDefault="004A6AEE" w:rsidP="004A6AEE">
      <w:pPr>
        <w:pStyle w:val="a4"/>
        <w:numPr>
          <w:ilvl w:val="0"/>
          <w:numId w:val="0"/>
        </w:numPr>
        <w:spacing w:before="156" w:after="156" w:line="120" w:lineRule="auto"/>
        <w:ind w:firstLineChars="200" w:firstLine="420"/>
      </w:pPr>
      <w:r>
        <w:rPr>
          <w:rFonts w:asciiTheme="minorEastAsia" w:eastAsiaTheme="minorEastAsia" w:hAnsiTheme="minorEastAsia" w:hint="eastAsia"/>
        </w:rPr>
        <w:t>采取</w:t>
      </w:r>
      <w:r w:rsidR="00F84983">
        <w:rPr>
          <w:rFonts w:asciiTheme="minorEastAsia" w:eastAsiaTheme="minorEastAsia" w:hAnsiTheme="minorEastAsia" w:hint="eastAsia"/>
        </w:rPr>
        <w:t>耙耢联合作业，</w:t>
      </w:r>
      <w:r w:rsidR="00F84983" w:rsidRPr="000C3226">
        <w:rPr>
          <w:rFonts w:asciiTheme="minorEastAsia" w:eastAsiaTheme="minorEastAsia" w:hAnsiTheme="minorEastAsia" w:hint="eastAsia"/>
        </w:rPr>
        <w:t>重耙耙深耙透，再用轻耙耙碎耢平，重耙耙深16cm～18cm，轻耙耙深8cm～10cm，耙平耙细，进行起垄，垄距65cm～70cm或110cm，起垄后及时镇压，达到待播状态。</w:t>
      </w:r>
    </w:p>
    <w:p w:rsidR="00F84983" w:rsidRPr="00396F04" w:rsidRDefault="00266942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>5</w:t>
      </w:r>
      <w:r w:rsidR="00F10C8C">
        <w:rPr>
          <w:rFonts w:hint="eastAsia"/>
        </w:rPr>
        <w:t>.</w:t>
      </w:r>
      <w:r w:rsidR="00124503">
        <w:rPr>
          <w:rFonts w:hint="eastAsia"/>
        </w:rPr>
        <w:t>2</w:t>
      </w:r>
      <w:r w:rsidR="00F10C8C">
        <w:rPr>
          <w:rFonts w:hint="eastAsia"/>
        </w:rPr>
        <w:t>.</w:t>
      </w:r>
      <w:r w:rsidR="00A61080">
        <w:rPr>
          <w:rFonts w:hint="eastAsia"/>
        </w:rPr>
        <w:t xml:space="preserve">2 </w:t>
      </w:r>
      <w:r w:rsidR="00F84983" w:rsidRPr="00396F04">
        <w:rPr>
          <w:rFonts w:hint="eastAsia"/>
        </w:rPr>
        <w:t>旋耕起垄</w:t>
      </w:r>
    </w:p>
    <w:p w:rsidR="00F84983" w:rsidRPr="000C3226" w:rsidRDefault="00F84983" w:rsidP="00E94C1C">
      <w:pPr>
        <w:pStyle w:val="afd"/>
        <w:tabs>
          <w:tab w:val="left" w:pos="7770"/>
        </w:tabs>
        <w:spacing w:beforeLines="50" w:afterLines="50" w:line="120" w:lineRule="auto"/>
        <w:ind w:firstLine="420"/>
        <w:contextualSpacing/>
        <w:rPr>
          <w:rFonts w:asciiTheme="minorEastAsia" w:eastAsiaTheme="minorEastAsia" w:hAnsiTheme="minorEastAsia"/>
          <w:szCs w:val="21"/>
        </w:rPr>
      </w:pPr>
      <w:r w:rsidRPr="000C3226">
        <w:rPr>
          <w:rFonts w:asciiTheme="minorEastAsia" w:eastAsiaTheme="minorEastAsia" w:hAnsiTheme="minorEastAsia" w:hint="eastAsia"/>
          <w:szCs w:val="21"/>
        </w:rPr>
        <w:t>采取旋耕灭茬、深松整地起垄，旋耕</w:t>
      </w:r>
      <w:r w:rsidRPr="000C3226">
        <w:rPr>
          <w:rFonts w:asciiTheme="minorEastAsia" w:eastAsiaTheme="minorEastAsia" w:hAnsiTheme="minorEastAsia" w:hint="eastAsia"/>
          <w:kern w:val="2"/>
        </w:rPr>
        <w:t>10cm～15cm</w:t>
      </w:r>
      <w:r w:rsidRPr="000C3226">
        <w:rPr>
          <w:rFonts w:asciiTheme="minorEastAsia" w:eastAsiaTheme="minorEastAsia" w:hAnsiTheme="minorEastAsia" w:hint="eastAsia"/>
          <w:szCs w:val="21"/>
        </w:rPr>
        <w:t>，深松</w:t>
      </w:r>
      <w:r w:rsidRPr="000C3226">
        <w:rPr>
          <w:rFonts w:asciiTheme="minorEastAsia" w:eastAsiaTheme="minorEastAsia" w:hAnsiTheme="minorEastAsia" w:hint="eastAsia"/>
          <w:kern w:val="2"/>
        </w:rPr>
        <w:t>2</w:t>
      </w:r>
      <w:r>
        <w:rPr>
          <w:rFonts w:asciiTheme="minorEastAsia" w:eastAsiaTheme="minorEastAsia" w:hAnsiTheme="minorEastAsia" w:hint="eastAsia"/>
          <w:kern w:val="2"/>
        </w:rPr>
        <w:t>5</w:t>
      </w:r>
      <w:r w:rsidRPr="000C3226">
        <w:rPr>
          <w:rFonts w:asciiTheme="minorEastAsia" w:eastAsiaTheme="minorEastAsia" w:hAnsiTheme="minorEastAsia" w:hint="eastAsia"/>
          <w:kern w:val="2"/>
        </w:rPr>
        <w:t>cm～</w:t>
      </w:r>
      <w:r>
        <w:rPr>
          <w:rFonts w:asciiTheme="minorEastAsia" w:eastAsiaTheme="minorEastAsia" w:hAnsiTheme="minorEastAsia" w:hint="eastAsia"/>
          <w:kern w:val="2"/>
        </w:rPr>
        <w:t>30</w:t>
      </w:r>
      <w:r w:rsidRPr="000C3226">
        <w:rPr>
          <w:rFonts w:asciiTheme="minorEastAsia" w:eastAsiaTheme="minorEastAsia" w:hAnsiTheme="minorEastAsia" w:hint="eastAsia"/>
          <w:kern w:val="2"/>
        </w:rPr>
        <w:t>cm</w:t>
      </w:r>
      <w:r w:rsidRPr="000C3226">
        <w:rPr>
          <w:rFonts w:asciiTheme="minorEastAsia" w:eastAsiaTheme="minorEastAsia" w:hAnsiTheme="minorEastAsia" w:hint="eastAsia"/>
          <w:szCs w:val="21"/>
        </w:rPr>
        <w:t>,</w:t>
      </w:r>
      <w:r w:rsidRPr="000C3226">
        <w:rPr>
          <w:rFonts w:asciiTheme="minorEastAsia" w:eastAsiaTheme="minorEastAsia" w:hAnsiTheme="minorEastAsia" w:hint="eastAsia"/>
        </w:rPr>
        <w:t>垄距65cm～70cm或110cm，起垄后及时镇压保墒，达到待播状态。</w:t>
      </w:r>
    </w:p>
    <w:p w:rsidR="003623C3" w:rsidRPr="00F84983" w:rsidRDefault="00266942" w:rsidP="005C543A">
      <w:pPr>
        <w:pStyle w:val="a4"/>
        <w:numPr>
          <w:ilvl w:val="0"/>
          <w:numId w:val="0"/>
        </w:numPr>
        <w:spacing w:before="156" w:after="156" w:line="120" w:lineRule="auto"/>
      </w:pPr>
      <w:r>
        <w:rPr>
          <w:rFonts w:hint="eastAsia"/>
        </w:rPr>
        <w:t>5</w:t>
      </w:r>
      <w:r w:rsidR="002C59B2">
        <w:rPr>
          <w:rFonts w:hint="eastAsia"/>
        </w:rPr>
        <w:t>.</w:t>
      </w:r>
      <w:r w:rsidR="00A61080">
        <w:rPr>
          <w:rFonts w:hint="eastAsia"/>
        </w:rPr>
        <w:t xml:space="preserve">3 </w:t>
      </w:r>
      <w:r w:rsidR="00D60875">
        <w:rPr>
          <w:rFonts w:hint="eastAsia"/>
        </w:rPr>
        <w:t>大豆下茬</w:t>
      </w:r>
      <w:r w:rsidR="004A6AEE">
        <w:rPr>
          <w:rFonts w:hint="eastAsia"/>
        </w:rPr>
        <w:t>种</w:t>
      </w:r>
      <w:r w:rsidR="00D60875">
        <w:rPr>
          <w:rFonts w:hint="eastAsia"/>
        </w:rPr>
        <w:t>玉米</w:t>
      </w:r>
      <w:r w:rsidR="004A6AEE">
        <w:rPr>
          <w:rFonts w:hint="eastAsia"/>
        </w:rPr>
        <w:t>秸秆处理</w:t>
      </w:r>
    </w:p>
    <w:p w:rsidR="0090383F" w:rsidRPr="00176C6D" w:rsidRDefault="009D4B56" w:rsidP="00E94C1C">
      <w:pPr>
        <w:spacing w:beforeLines="50" w:afterLines="50" w:line="12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采用</w:t>
      </w:r>
      <w:r w:rsidR="0090383F">
        <w:rPr>
          <w:rFonts w:ascii="宋体" w:hAnsi="宋体" w:hint="eastAsia"/>
          <w:szCs w:val="21"/>
        </w:rPr>
        <w:t>联合收获机收获，</w:t>
      </w:r>
      <w:r w:rsidR="0090383F" w:rsidRPr="00817FC3">
        <w:rPr>
          <w:rFonts w:ascii="宋体" w:hAnsi="宋体" w:hint="eastAsia"/>
          <w:szCs w:val="21"/>
        </w:rPr>
        <w:t>大豆秸秆粉碎并均匀抛洒地表</w:t>
      </w:r>
      <w:r w:rsidR="0090383F">
        <w:rPr>
          <w:rFonts w:ascii="宋体" w:hAnsi="宋体" w:hint="eastAsia"/>
          <w:szCs w:val="21"/>
        </w:rPr>
        <w:t>覆盖越冬，粉碎后秸秆长度小于10cm，根茬高度小于10cm</w:t>
      </w:r>
      <w:r w:rsidR="0090383F" w:rsidRPr="00817FC3">
        <w:rPr>
          <w:rFonts w:ascii="宋体" w:hAnsi="宋体" w:hint="eastAsia"/>
          <w:szCs w:val="21"/>
        </w:rPr>
        <w:t>。</w:t>
      </w:r>
    </w:p>
    <w:p w:rsidR="0090383F" w:rsidRDefault="00266942" w:rsidP="00E94C1C">
      <w:pPr>
        <w:pStyle w:val="a5"/>
        <w:numPr>
          <w:ilvl w:val="0"/>
          <w:numId w:val="0"/>
        </w:numPr>
        <w:spacing w:beforeLines="100" w:afterLines="100"/>
        <w:rPr>
          <w:rFonts w:ascii="黑体" w:hAnsi="黑体"/>
        </w:rPr>
      </w:pPr>
      <w:r>
        <w:rPr>
          <w:rFonts w:ascii="黑体" w:hAnsi="黑体" w:hint="eastAsia"/>
        </w:rPr>
        <w:t xml:space="preserve">6 </w:t>
      </w:r>
      <w:r w:rsidR="004A6AEE">
        <w:rPr>
          <w:rFonts w:ascii="黑体" w:hAnsi="黑体" w:hint="eastAsia"/>
        </w:rPr>
        <w:t>玉米—</w:t>
      </w:r>
      <w:r w:rsidR="00DB4D8C">
        <w:rPr>
          <w:rFonts w:ascii="黑体" w:hAnsi="黑体" w:hint="eastAsia"/>
        </w:rPr>
        <w:t>大豆</w:t>
      </w:r>
      <w:r w:rsidR="004A6AEE">
        <w:rPr>
          <w:rFonts w:ascii="黑体" w:hAnsi="黑体" w:hint="eastAsia"/>
        </w:rPr>
        <w:t>两年</w:t>
      </w:r>
      <w:r w:rsidR="00DB4D8C">
        <w:rPr>
          <w:rFonts w:ascii="黑体" w:hAnsi="黑体" w:hint="eastAsia"/>
        </w:rPr>
        <w:t>轮作</w:t>
      </w:r>
    </w:p>
    <w:p w:rsidR="0090383F" w:rsidRPr="00D60875" w:rsidRDefault="00266942" w:rsidP="00E94C1C">
      <w:pPr>
        <w:pStyle w:val="a5"/>
        <w:numPr>
          <w:ilvl w:val="0"/>
          <w:numId w:val="0"/>
        </w:numPr>
        <w:spacing w:beforeLines="50" w:afterLines="50" w:line="120" w:lineRule="auto"/>
        <w:rPr>
          <w:rFonts w:hAnsi="黑体"/>
        </w:rPr>
      </w:pPr>
      <w:r>
        <w:rPr>
          <w:rFonts w:ascii="黑体" w:hAnsi="黑体" w:hint="eastAsia"/>
        </w:rPr>
        <w:t>6</w:t>
      </w:r>
      <w:r w:rsidR="0090383F">
        <w:rPr>
          <w:rFonts w:ascii="黑体" w:hAnsi="黑体" w:hint="eastAsia"/>
        </w:rPr>
        <w:t>.</w:t>
      </w:r>
      <w:r w:rsidR="00A61080">
        <w:rPr>
          <w:rFonts w:ascii="黑体" w:hAnsi="黑体" w:hint="eastAsia"/>
        </w:rPr>
        <w:t xml:space="preserve">1 </w:t>
      </w:r>
      <w:r w:rsidR="0090383F">
        <w:rPr>
          <w:rFonts w:hint="eastAsia"/>
        </w:rPr>
        <w:t>玉米秸秆处理</w:t>
      </w:r>
      <w:r w:rsidR="00201202">
        <w:rPr>
          <w:rFonts w:hint="eastAsia"/>
        </w:rPr>
        <w:t>与秋整地</w:t>
      </w:r>
    </w:p>
    <w:p w:rsidR="00D60875" w:rsidRDefault="0090383F" w:rsidP="00E94C1C">
      <w:pPr>
        <w:pStyle w:val="a5"/>
        <w:numPr>
          <w:ilvl w:val="0"/>
          <w:numId w:val="0"/>
        </w:numPr>
        <w:spacing w:beforeLines="50" w:afterLines="50" w:line="120" w:lineRule="auto"/>
        <w:ind w:firstLine="420"/>
        <w:rPr>
          <w:rFonts w:asciiTheme="minorEastAsia" w:eastAsiaTheme="minorEastAsia" w:hAnsiTheme="minorEastAsia" w:cs="宋体"/>
          <w:szCs w:val="21"/>
        </w:rPr>
      </w:pPr>
      <w:r w:rsidRPr="00DB7689">
        <w:rPr>
          <w:rFonts w:asciiTheme="minorEastAsia" w:eastAsiaTheme="minorEastAsia" w:hAnsiTheme="minorEastAsia" w:hint="eastAsia"/>
        </w:rPr>
        <w:t>有深翻基础的地块，</w:t>
      </w:r>
      <w:r>
        <w:rPr>
          <w:rFonts w:asciiTheme="minorEastAsia" w:eastAsiaTheme="minorEastAsia" w:hAnsiTheme="minorEastAsia" w:cs="宋体" w:hint="eastAsia"/>
          <w:szCs w:val="21"/>
        </w:rPr>
        <w:t>玉米秸秆处理</w:t>
      </w:r>
      <w:r w:rsidR="00176C6D">
        <w:rPr>
          <w:rFonts w:asciiTheme="minorEastAsia" w:eastAsiaTheme="minorEastAsia" w:hAnsiTheme="minorEastAsia" w:cs="宋体" w:hint="eastAsia"/>
          <w:szCs w:val="21"/>
        </w:rPr>
        <w:t>与整地</w:t>
      </w:r>
      <w:r>
        <w:rPr>
          <w:rFonts w:asciiTheme="minorEastAsia" w:eastAsiaTheme="minorEastAsia" w:hAnsiTheme="minorEastAsia" w:cs="宋体" w:hint="eastAsia"/>
          <w:szCs w:val="21"/>
        </w:rPr>
        <w:t>见</w:t>
      </w:r>
      <w:r w:rsidR="00C72B58">
        <w:rPr>
          <w:rFonts w:asciiTheme="minorEastAsia" w:eastAsiaTheme="minorEastAsia" w:hAnsiTheme="minorEastAsia" w:cs="宋体" w:hint="eastAsia"/>
          <w:szCs w:val="21"/>
        </w:rPr>
        <w:t>5</w:t>
      </w:r>
      <w:r w:rsidR="009D4B56">
        <w:rPr>
          <w:rFonts w:asciiTheme="minorEastAsia" w:eastAsiaTheme="minorEastAsia" w:hAnsiTheme="minorEastAsia" w:cs="宋体" w:hint="eastAsia"/>
          <w:szCs w:val="21"/>
        </w:rPr>
        <w:t>.2</w:t>
      </w:r>
      <w:r>
        <w:rPr>
          <w:rFonts w:asciiTheme="minorEastAsia" w:eastAsiaTheme="minorEastAsia" w:hAnsiTheme="minorEastAsia" w:cs="宋体" w:hint="eastAsia"/>
          <w:szCs w:val="21"/>
        </w:rPr>
        <w:t>，没有深翻基础的地块，玉米秸秆处理</w:t>
      </w:r>
      <w:r w:rsidR="00176C6D">
        <w:rPr>
          <w:rFonts w:asciiTheme="minorEastAsia" w:eastAsiaTheme="minorEastAsia" w:hAnsiTheme="minorEastAsia" w:cs="宋体" w:hint="eastAsia"/>
          <w:szCs w:val="21"/>
        </w:rPr>
        <w:t>与整地</w:t>
      </w:r>
      <w:r>
        <w:rPr>
          <w:rFonts w:asciiTheme="minorEastAsia" w:eastAsiaTheme="minorEastAsia" w:hAnsiTheme="minorEastAsia" w:cs="宋体" w:hint="eastAsia"/>
          <w:szCs w:val="21"/>
        </w:rPr>
        <w:t>见</w:t>
      </w:r>
      <w:r w:rsidR="009D4B56">
        <w:rPr>
          <w:rFonts w:asciiTheme="minorEastAsia" w:eastAsiaTheme="minorEastAsia" w:hAnsiTheme="minorEastAsia" w:cs="宋体" w:hint="eastAsia"/>
          <w:szCs w:val="21"/>
        </w:rPr>
        <w:t>5.1</w:t>
      </w:r>
      <w:r>
        <w:rPr>
          <w:rFonts w:asciiTheme="minorEastAsia" w:eastAsiaTheme="minorEastAsia" w:hAnsiTheme="minorEastAsia" w:cs="宋体" w:hint="eastAsia"/>
          <w:szCs w:val="21"/>
        </w:rPr>
        <w:t>。</w:t>
      </w:r>
    </w:p>
    <w:p w:rsidR="00D60875" w:rsidRDefault="00266942" w:rsidP="00E94C1C">
      <w:pPr>
        <w:pStyle w:val="a5"/>
        <w:numPr>
          <w:ilvl w:val="0"/>
          <w:numId w:val="0"/>
        </w:numPr>
        <w:spacing w:beforeLines="50" w:afterLines="50" w:line="120" w:lineRule="auto"/>
        <w:rPr>
          <w:rFonts w:ascii="黑体" w:hAnsi="黑体"/>
        </w:rPr>
      </w:pPr>
      <w:r>
        <w:rPr>
          <w:rFonts w:ascii="黑体" w:hAnsi="黑体" w:hint="eastAsia"/>
        </w:rPr>
        <w:t>6</w:t>
      </w:r>
      <w:r w:rsidR="002C59B2">
        <w:rPr>
          <w:rFonts w:ascii="黑体" w:hAnsi="黑体" w:hint="eastAsia"/>
        </w:rPr>
        <w:t>.</w:t>
      </w:r>
      <w:r w:rsidR="00A61080">
        <w:rPr>
          <w:rFonts w:ascii="黑体" w:hAnsi="黑体" w:hint="eastAsia"/>
        </w:rPr>
        <w:t xml:space="preserve">2 </w:t>
      </w:r>
      <w:r w:rsidR="00D60875">
        <w:rPr>
          <w:rFonts w:ascii="黑体" w:hAnsi="黑体" w:hint="eastAsia"/>
        </w:rPr>
        <w:t>大豆秸秆处理</w:t>
      </w:r>
    </w:p>
    <w:p w:rsidR="00176C6D" w:rsidRPr="000C3226" w:rsidRDefault="00176C6D" w:rsidP="00E94C1C">
      <w:pPr>
        <w:spacing w:beforeLines="50" w:afterLines="50" w:line="12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szCs w:val="21"/>
        </w:rPr>
        <w:t>详见</w:t>
      </w:r>
      <w:r w:rsidR="00C72B58">
        <w:rPr>
          <w:rFonts w:asciiTheme="minorEastAsia" w:eastAsiaTheme="minorEastAsia" w:hAnsiTheme="minorEastAsia" w:cs="宋体" w:hint="eastAsia"/>
          <w:szCs w:val="21"/>
        </w:rPr>
        <w:t>5</w:t>
      </w:r>
      <w:r w:rsidR="00D60875">
        <w:rPr>
          <w:rFonts w:asciiTheme="minorEastAsia" w:eastAsiaTheme="minorEastAsia" w:hAnsiTheme="minorEastAsia" w:cs="宋体" w:hint="eastAsia"/>
          <w:szCs w:val="21"/>
        </w:rPr>
        <w:t>.3。</w:t>
      </w:r>
      <w:r>
        <w:rPr>
          <w:rFonts w:asciiTheme="minorEastAsia" w:eastAsiaTheme="minorEastAsia" w:hAnsiTheme="minorEastAsia" w:hint="eastAsia"/>
        </w:rPr>
        <w:t>下茬免耕种植玉米。</w:t>
      </w:r>
    </w:p>
    <w:p w:rsidR="0090383F" w:rsidRPr="006E320B" w:rsidRDefault="006E320B" w:rsidP="00E94C1C">
      <w:pPr>
        <w:pStyle w:val="a5"/>
        <w:numPr>
          <w:ilvl w:val="0"/>
          <w:numId w:val="0"/>
        </w:numPr>
        <w:spacing w:beforeLines="100" w:afterLines="100"/>
        <w:rPr>
          <w:rFonts w:ascii="黑体" w:hAnsi="黑体"/>
        </w:rPr>
      </w:pPr>
      <w:r w:rsidRPr="006E320B">
        <w:rPr>
          <w:rFonts w:ascii="黑体" w:hAnsi="黑体" w:hint="eastAsia"/>
        </w:rPr>
        <w:t>7</w:t>
      </w:r>
      <w:r w:rsidR="0090383F">
        <w:rPr>
          <w:rFonts w:ascii="黑体" w:hAnsi="黑体" w:hint="eastAsia"/>
        </w:rPr>
        <w:t>施肥</w:t>
      </w:r>
    </w:p>
    <w:p w:rsidR="0090383F" w:rsidRPr="00656EF0" w:rsidRDefault="00266942" w:rsidP="00E94C1C">
      <w:pPr>
        <w:pStyle w:val="a5"/>
        <w:numPr>
          <w:ilvl w:val="2"/>
          <w:numId w:val="0"/>
        </w:numPr>
        <w:spacing w:beforeLines="50" w:afterLines="50" w:line="120" w:lineRule="auto"/>
        <w:rPr>
          <w:rFonts w:ascii="黑体" w:hAnsi="黑体"/>
        </w:rPr>
      </w:pPr>
      <w:r>
        <w:rPr>
          <w:rFonts w:ascii="黑体" w:hAnsi="黑体" w:hint="eastAsia"/>
        </w:rPr>
        <w:t>7</w:t>
      </w:r>
      <w:r w:rsidR="002C59B2">
        <w:rPr>
          <w:rFonts w:ascii="黑体" w:hAnsi="黑体" w:hint="eastAsia"/>
        </w:rPr>
        <w:t>.</w:t>
      </w:r>
      <w:r>
        <w:rPr>
          <w:rFonts w:ascii="黑体" w:hAnsi="黑体" w:hint="eastAsia"/>
        </w:rPr>
        <w:t xml:space="preserve">1 </w:t>
      </w:r>
      <w:r w:rsidR="0090383F">
        <w:rPr>
          <w:rFonts w:ascii="黑体" w:hAnsi="黑体" w:hint="eastAsia"/>
        </w:rPr>
        <w:t>原则</w:t>
      </w:r>
    </w:p>
    <w:p w:rsidR="0090383F" w:rsidRDefault="002C59B2" w:rsidP="00E94C1C">
      <w:pPr>
        <w:spacing w:beforeLines="50" w:afterLines="50" w:line="12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 w:rsidR="0090383F">
        <w:rPr>
          <w:rFonts w:ascii="宋体" w:hAnsi="宋体" w:hint="eastAsia"/>
          <w:color w:val="000000"/>
          <w:szCs w:val="21"/>
        </w:rPr>
        <w:t>符合</w:t>
      </w:r>
      <w:r w:rsidR="0090383F">
        <w:rPr>
          <w:rFonts w:ascii="宋体" w:hAnsi="宋体"/>
          <w:color w:val="000000"/>
          <w:szCs w:val="21"/>
        </w:rPr>
        <w:t xml:space="preserve">NY/T 496  </w:t>
      </w:r>
      <w:r w:rsidR="0090383F">
        <w:rPr>
          <w:rFonts w:ascii="宋体" w:hAnsi="宋体" w:hint="eastAsia"/>
          <w:color w:val="000000"/>
          <w:szCs w:val="21"/>
        </w:rPr>
        <w:t>准则规定。</w:t>
      </w:r>
      <w:r w:rsidR="0090383F">
        <w:rPr>
          <w:rFonts w:ascii="宋体" w:hAnsi="宋体" w:hint="eastAsia"/>
          <w:bCs/>
          <w:szCs w:val="21"/>
        </w:rPr>
        <w:t>根据土壤供肥能力和土壤养分的平衡状况，以及气候、栽培等因素，进行测土配方施肥，做到氮、磷、钾及中、微量元素合理搭配。</w:t>
      </w:r>
    </w:p>
    <w:p w:rsidR="0090383F" w:rsidRDefault="00266942" w:rsidP="00E94C1C">
      <w:pPr>
        <w:pStyle w:val="a5"/>
        <w:numPr>
          <w:ilvl w:val="2"/>
          <w:numId w:val="0"/>
        </w:numPr>
        <w:spacing w:beforeLines="50" w:afterLines="50" w:line="120" w:lineRule="auto"/>
        <w:rPr>
          <w:rFonts w:ascii="黑体" w:hAnsi="黑体"/>
        </w:rPr>
      </w:pPr>
      <w:r>
        <w:rPr>
          <w:rFonts w:ascii="黑体" w:hAnsi="黑体" w:hint="eastAsia"/>
        </w:rPr>
        <w:lastRenderedPageBreak/>
        <w:t>7</w:t>
      </w:r>
      <w:r w:rsidR="00A61080">
        <w:rPr>
          <w:rFonts w:ascii="黑体" w:hAnsi="黑体" w:hint="eastAsia"/>
        </w:rPr>
        <w:t xml:space="preserve">.2 </w:t>
      </w:r>
      <w:r w:rsidR="0090383F">
        <w:rPr>
          <w:rFonts w:ascii="黑体" w:hAnsi="黑体" w:hint="eastAsia"/>
        </w:rPr>
        <w:t xml:space="preserve">施肥 </w:t>
      </w:r>
    </w:p>
    <w:p w:rsidR="0090383F" w:rsidRDefault="006B3508" w:rsidP="00E94C1C">
      <w:pPr>
        <w:spacing w:beforeLines="50" w:afterLines="50" w:line="12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前茬</w:t>
      </w:r>
      <w:r w:rsidR="0090383F">
        <w:rPr>
          <w:rFonts w:ascii="宋体" w:hAnsi="宋体" w:hint="eastAsia"/>
          <w:bCs/>
          <w:szCs w:val="21"/>
        </w:rPr>
        <w:t>玉米</w:t>
      </w:r>
      <w:r>
        <w:rPr>
          <w:rFonts w:ascii="宋体" w:hAnsi="宋体" w:hint="eastAsia"/>
          <w:bCs/>
          <w:szCs w:val="21"/>
        </w:rPr>
        <w:t>，当季种植</w:t>
      </w:r>
      <w:r w:rsidR="0090383F">
        <w:rPr>
          <w:rFonts w:ascii="宋体" w:hAnsi="宋体" w:hint="eastAsia"/>
          <w:bCs/>
          <w:szCs w:val="21"/>
        </w:rPr>
        <w:t>大豆</w:t>
      </w:r>
      <w:r>
        <w:rPr>
          <w:rFonts w:ascii="宋体" w:hAnsi="宋体" w:hint="eastAsia"/>
          <w:bCs/>
          <w:szCs w:val="21"/>
        </w:rPr>
        <w:t>时</w:t>
      </w:r>
      <w:r w:rsidR="0090383F">
        <w:rPr>
          <w:rFonts w:ascii="宋体" w:hAnsi="宋体" w:hint="eastAsia"/>
          <w:bCs/>
          <w:szCs w:val="21"/>
        </w:rPr>
        <w:t>氮肥用量减少50%。</w:t>
      </w:r>
    </w:p>
    <w:p w:rsidR="00201202" w:rsidRDefault="00201202" w:rsidP="00E94C1C">
      <w:pPr>
        <w:pStyle w:val="a4"/>
        <w:numPr>
          <w:ilvl w:val="0"/>
          <w:numId w:val="0"/>
        </w:numPr>
        <w:spacing w:beforeLines="100" w:afterLines="100"/>
        <w:jc w:val="left"/>
        <w:rPr>
          <w:rFonts w:hAnsi="黑体"/>
          <w:snapToGrid w:val="0"/>
          <w:color w:val="000000"/>
        </w:rPr>
      </w:pPr>
      <w:r>
        <w:rPr>
          <w:rFonts w:hAnsi="黑体" w:hint="eastAsia"/>
          <w:snapToGrid w:val="0"/>
          <w:color w:val="000000"/>
        </w:rPr>
        <w:t>8 播种</w:t>
      </w:r>
    </w:p>
    <w:p w:rsidR="00201202" w:rsidRDefault="00201202" w:rsidP="00201202">
      <w:pPr>
        <w:pStyle w:val="a4"/>
        <w:numPr>
          <w:ilvl w:val="0"/>
          <w:numId w:val="0"/>
        </w:numPr>
        <w:spacing w:before="156" w:after="156" w:line="120" w:lineRule="auto"/>
        <w:jc w:val="left"/>
        <w:rPr>
          <w:rFonts w:hAnsi="黑体"/>
          <w:snapToGrid w:val="0"/>
          <w:color w:val="000000"/>
        </w:rPr>
      </w:pPr>
      <w:r w:rsidRPr="00201202">
        <w:rPr>
          <w:rFonts w:hAnsi="黑体" w:hint="eastAsia"/>
          <w:snapToGrid w:val="0"/>
          <w:color w:val="000000"/>
        </w:rPr>
        <w:t>8.1玉米播种</w:t>
      </w:r>
    </w:p>
    <w:p w:rsidR="00201202" w:rsidRDefault="00E94C1C" w:rsidP="00E94C1C">
      <w:pPr>
        <w:pStyle w:val="afd"/>
        <w:ind w:firstLine="420"/>
      </w:pPr>
      <w:r>
        <w:rPr>
          <w:rFonts w:hint="eastAsia"/>
        </w:rPr>
        <w:t>5cm～10cm耕层地温稳定通过7</w:t>
      </w:r>
      <w:r>
        <w:rPr>
          <w:rFonts w:hint="eastAsia"/>
        </w:rPr>
        <w:t>℃</w:t>
      </w:r>
      <w:r>
        <w:rPr>
          <w:rFonts w:hint="eastAsia"/>
        </w:rPr>
        <w:t>～</w:t>
      </w:r>
      <w:r>
        <w:rPr>
          <w:rFonts w:hint="eastAsia"/>
        </w:rPr>
        <w:t>8℃</w:t>
      </w:r>
      <w:r>
        <w:rPr>
          <w:rFonts w:hint="eastAsia"/>
        </w:rPr>
        <w:t>时抢墒播种。一般第一积温带4月20日～30日播种；第二积温带4月25日～5月5日播种；第三积温带5月1日～5月10日播种，第四积温带5月5日～5月15日播种。65cm</w:t>
      </w:r>
      <w:r w:rsidRPr="000C3226">
        <w:rPr>
          <w:rFonts w:asciiTheme="minorEastAsia" w:eastAsiaTheme="minorEastAsia" w:hAnsiTheme="minorEastAsia" w:hint="eastAsia"/>
        </w:rPr>
        <w:t>～</w:t>
      </w:r>
      <w:r>
        <w:rPr>
          <w:rFonts w:hint="eastAsia"/>
        </w:rPr>
        <w:t>70cm标准垄</w:t>
      </w:r>
      <w:r>
        <w:rPr>
          <w:rFonts w:hint="eastAsia"/>
        </w:rPr>
        <w:t>单行</w:t>
      </w:r>
      <w:r>
        <w:rPr>
          <w:rFonts w:hint="eastAsia"/>
        </w:rPr>
        <w:t>种植</w:t>
      </w:r>
      <w:r>
        <w:rPr>
          <w:rFonts w:hint="eastAsia"/>
        </w:rPr>
        <w:t>；</w:t>
      </w:r>
      <w:r>
        <w:rPr>
          <w:rFonts w:hint="eastAsia"/>
        </w:rPr>
        <w:t>110cm</w:t>
      </w:r>
      <w:r>
        <w:rPr>
          <w:rFonts w:hint="eastAsia"/>
        </w:rPr>
        <w:t>大</w:t>
      </w:r>
      <w:r>
        <w:rPr>
          <w:rFonts w:hint="eastAsia"/>
        </w:rPr>
        <w:t>垄双行种植。播后隔天镇压。镇压做到不漏压，不拖堆。镇压后覆土深度3cm～4cm。种植密度一般保苗6.0万株/hm</w:t>
      </w:r>
      <w:r w:rsidRPr="00E94C1C">
        <w:rPr>
          <w:rFonts w:hint="eastAsia"/>
          <w:vertAlign w:val="superscript"/>
        </w:rPr>
        <w:t>2</w:t>
      </w:r>
      <w:r>
        <w:rPr>
          <w:rFonts w:hint="eastAsia"/>
        </w:rPr>
        <w:t>～7.5万株/hm</w:t>
      </w:r>
      <w:r w:rsidRPr="00E94C1C">
        <w:rPr>
          <w:rFonts w:hint="eastAsia"/>
          <w:vertAlign w:val="superscript"/>
        </w:rPr>
        <w:t>2</w:t>
      </w:r>
      <w:r>
        <w:rPr>
          <w:rFonts w:hint="eastAsia"/>
        </w:rPr>
        <w:t>，个别因品种特性、栽培水平、气候条件等因素，种植密度适当增加。播种量按测定的种子发芽率，依据种植密度等要求确定播种量。</w:t>
      </w:r>
    </w:p>
    <w:p w:rsidR="00201202" w:rsidRPr="00935F92" w:rsidRDefault="00201202" w:rsidP="00201202">
      <w:pPr>
        <w:pStyle w:val="a4"/>
        <w:numPr>
          <w:ilvl w:val="0"/>
          <w:numId w:val="0"/>
        </w:numPr>
        <w:spacing w:before="156" w:after="156" w:line="120" w:lineRule="auto"/>
        <w:jc w:val="left"/>
        <w:rPr>
          <w:rFonts w:hAnsi="黑体"/>
          <w:snapToGrid w:val="0"/>
          <w:color w:val="000000"/>
        </w:rPr>
      </w:pPr>
      <w:r>
        <w:rPr>
          <w:rFonts w:hAnsi="黑体" w:hint="eastAsia"/>
          <w:snapToGrid w:val="0"/>
          <w:color w:val="000000"/>
        </w:rPr>
        <w:t>8.2  大豆播种</w:t>
      </w:r>
    </w:p>
    <w:p w:rsidR="00201202" w:rsidRPr="00201202" w:rsidRDefault="001B10FA" w:rsidP="001B10FA">
      <w:pPr>
        <w:pStyle w:val="afd"/>
        <w:ind w:firstLine="420"/>
      </w:pPr>
      <w:r w:rsidRPr="001B10FA">
        <w:rPr>
          <w:rFonts w:hAnsi="宋体" w:hint="eastAsia"/>
          <w:szCs w:val="21"/>
        </w:rPr>
        <w:t>地温稳定通过7℃～8℃时开始播种，中南部地区4月25日至5月5日，北部和东部地区5月5日至5月15日。65cm～70cm</w:t>
      </w:r>
      <w:r>
        <w:rPr>
          <w:rFonts w:hAnsi="宋体" w:hint="eastAsia"/>
          <w:szCs w:val="21"/>
        </w:rPr>
        <w:t>标准</w:t>
      </w:r>
      <w:r w:rsidRPr="001B10FA">
        <w:rPr>
          <w:rFonts w:hAnsi="宋体" w:hint="eastAsia"/>
          <w:szCs w:val="21"/>
        </w:rPr>
        <w:t>垄</w:t>
      </w:r>
      <w:r>
        <w:rPr>
          <w:rFonts w:hAnsi="宋体" w:hint="eastAsia"/>
          <w:szCs w:val="21"/>
        </w:rPr>
        <w:t>垄上</w:t>
      </w:r>
      <w:r w:rsidRPr="001B10FA">
        <w:rPr>
          <w:rFonts w:hAnsi="宋体" w:hint="eastAsia"/>
          <w:szCs w:val="21"/>
        </w:rPr>
        <w:t>种植双行</w:t>
      </w:r>
      <w:r>
        <w:rPr>
          <w:rFonts w:hAnsi="宋体" w:hint="eastAsia"/>
          <w:szCs w:val="21"/>
        </w:rPr>
        <w:t>，</w:t>
      </w:r>
      <w:r w:rsidRPr="001B10FA">
        <w:rPr>
          <w:rFonts w:hAnsi="宋体" w:hint="eastAsia"/>
          <w:szCs w:val="21"/>
        </w:rPr>
        <w:t>双行间小行距10cm～12cm</w:t>
      </w:r>
      <w:r>
        <w:rPr>
          <w:rFonts w:hAnsi="宋体" w:hint="eastAsia"/>
          <w:szCs w:val="21"/>
        </w:rPr>
        <w:t>；</w:t>
      </w:r>
      <w:r w:rsidRPr="001B10FA">
        <w:rPr>
          <w:rFonts w:hAnsi="宋体" w:hint="eastAsia"/>
          <w:szCs w:val="21"/>
        </w:rPr>
        <w:t>110cm</w:t>
      </w:r>
      <w:r>
        <w:rPr>
          <w:rFonts w:hAnsi="宋体" w:hint="eastAsia"/>
          <w:szCs w:val="21"/>
        </w:rPr>
        <w:t>大</w:t>
      </w:r>
      <w:r w:rsidRPr="001B10FA">
        <w:rPr>
          <w:rFonts w:hAnsi="宋体" w:hint="eastAsia"/>
          <w:szCs w:val="21"/>
        </w:rPr>
        <w:t>垄</w:t>
      </w:r>
      <w:r>
        <w:rPr>
          <w:rFonts w:hAnsi="宋体" w:hint="eastAsia"/>
          <w:szCs w:val="21"/>
        </w:rPr>
        <w:t>垄上</w:t>
      </w:r>
      <w:r w:rsidRPr="001B10FA">
        <w:rPr>
          <w:rFonts w:hAnsi="宋体" w:hint="eastAsia"/>
          <w:szCs w:val="21"/>
        </w:rPr>
        <w:t>种植四行，小行距12cm，宽行距21cm</w:t>
      </w:r>
      <w:r>
        <w:rPr>
          <w:rFonts w:hAnsi="宋体" w:hint="eastAsia"/>
          <w:szCs w:val="21"/>
        </w:rPr>
        <w:t>。</w:t>
      </w:r>
      <w:r w:rsidRPr="001B10FA">
        <w:rPr>
          <w:rFonts w:hAnsi="宋体" w:hint="eastAsia"/>
          <w:szCs w:val="21"/>
        </w:rPr>
        <w:t>根据品种特性、肥水条件及栽培方式要求确定播种量。常规栽培</w:t>
      </w:r>
      <w:r>
        <w:rPr>
          <w:rFonts w:hAnsi="宋体" w:hint="eastAsia"/>
          <w:szCs w:val="21"/>
        </w:rPr>
        <w:t>密度</w:t>
      </w:r>
      <w:r w:rsidRPr="001B10FA">
        <w:rPr>
          <w:rFonts w:hAnsi="宋体" w:hint="eastAsia"/>
          <w:szCs w:val="21"/>
        </w:rPr>
        <w:t>公顷保苗28万株～33万株；密植栽培公顷保苗33万株～42万株。播种均匀无断条，机械垄上播种时应对准垄顶中心，偏差为±3cm。</w:t>
      </w:r>
    </w:p>
    <w:p w:rsidR="0090383F" w:rsidRDefault="001B10FA" w:rsidP="00E94C1C">
      <w:pPr>
        <w:pStyle w:val="a4"/>
        <w:numPr>
          <w:ilvl w:val="0"/>
          <w:numId w:val="0"/>
        </w:numPr>
        <w:spacing w:beforeLines="100" w:afterLines="100"/>
        <w:jc w:val="left"/>
        <w:rPr>
          <w:rFonts w:hAnsi="黑体"/>
          <w:snapToGrid w:val="0"/>
          <w:color w:val="000000"/>
        </w:rPr>
      </w:pPr>
      <w:r>
        <w:rPr>
          <w:rFonts w:hAnsi="黑体" w:hint="eastAsia"/>
          <w:snapToGrid w:val="0"/>
          <w:color w:val="000000"/>
        </w:rPr>
        <w:t>9</w:t>
      </w:r>
      <w:r w:rsidR="00266942">
        <w:rPr>
          <w:rFonts w:hAnsi="黑体" w:hint="eastAsia"/>
          <w:snapToGrid w:val="0"/>
          <w:color w:val="000000"/>
        </w:rPr>
        <w:t xml:space="preserve"> </w:t>
      </w:r>
      <w:r w:rsidR="0090383F">
        <w:rPr>
          <w:rFonts w:hAnsi="黑体" w:hint="eastAsia"/>
          <w:snapToGrid w:val="0"/>
          <w:color w:val="000000"/>
        </w:rPr>
        <w:t>除草</w:t>
      </w:r>
    </w:p>
    <w:p w:rsidR="0090383F" w:rsidRPr="00935F92" w:rsidRDefault="001B10FA" w:rsidP="005C543A">
      <w:pPr>
        <w:pStyle w:val="a4"/>
        <w:numPr>
          <w:ilvl w:val="0"/>
          <w:numId w:val="0"/>
        </w:numPr>
        <w:spacing w:before="156" w:after="156" w:line="120" w:lineRule="auto"/>
        <w:jc w:val="left"/>
        <w:rPr>
          <w:rFonts w:hAnsi="黑体"/>
          <w:snapToGrid w:val="0"/>
          <w:color w:val="000000"/>
        </w:rPr>
      </w:pPr>
      <w:r>
        <w:rPr>
          <w:rFonts w:hAnsi="黑体" w:hint="eastAsia"/>
          <w:snapToGrid w:val="0"/>
          <w:color w:val="000000"/>
        </w:rPr>
        <w:t>9</w:t>
      </w:r>
      <w:r w:rsidR="00266942">
        <w:rPr>
          <w:rFonts w:hAnsi="黑体" w:hint="eastAsia"/>
          <w:snapToGrid w:val="0"/>
          <w:color w:val="000000"/>
        </w:rPr>
        <w:t xml:space="preserve">.1 </w:t>
      </w:r>
      <w:r w:rsidR="0090383F" w:rsidRPr="00935F92">
        <w:rPr>
          <w:rFonts w:hAnsi="黑体" w:hint="eastAsia"/>
          <w:snapToGrid w:val="0"/>
          <w:color w:val="000000"/>
        </w:rPr>
        <w:t>除草原则</w:t>
      </w:r>
    </w:p>
    <w:p w:rsidR="0090383F" w:rsidRDefault="0090383F" w:rsidP="00E94C1C">
      <w:pPr>
        <w:spacing w:beforeLines="50" w:afterLines="50" w:line="12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机械、人工和化学除草相结合。化学除草应选择安全、高效、</w:t>
      </w:r>
      <w:r w:rsidR="00994226">
        <w:rPr>
          <w:rFonts w:ascii="宋体" w:hAnsi="宋体" w:hint="eastAsia"/>
          <w:szCs w:val="21"/>
        </w:rPr>
        <w:t>对后茬作物无药害、</w:t>
      </w:r>
      <w:r>
        <w:rPr>
          <w:rFonts w:ascii="宋体" w:hAnsi="宋体" w:hint="eastAsia"/>
          <w:szCs w:val="21"/>
        </w:rPr>
        <w:t>环境友好型除草方式、除草剂配方，适时适量用药。除草剂使用和施药作业应符合</w:t>
      </w:r>
      <w:r w:rsidR="00C63D28">
        <w:rPr>
          <w:rFonts w:ascii="宋体" w:hAnsi="宋体" w:hint="eastAsia"/>
          <w:szCs w:val="21"/>
        </w:rPr>
        <w:t>NY/T 1276</w:t>
      </w:r>
      <w:r>
        <w:rPr>
          <w:rFonts w:ascii="宋体" w:hAnsi="宋体"/>
          <w:szCs w:val="21"/>
        </w:rPr>
        <w:t xml:space="preserve"> 4285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GB/T 8321</w:t>
      </w:r>
      <w:r w:rsidR="00053286"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NYT 1876</w:t>
      </w:r>
      <w:r w:rsidR="00EC10DB" w:rsidRPr="00EC10DB"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要求。</w:t>
      </w:r>
    </w:p>
    <w:p w:rsidR="0090383F" w:rsidRPr="00935F92" w:rsidRDefault="001B10FA" w:rsidP="005C543A">
      <w:pPr>
        <w:pStyle w:val="a4"/>
        <w:numPr>
          <w:ilvl w:val="0"/>
          <w:numId w:val="0"/>
        </w:numPr>
        <w:spacing w:before="156" w:after="156" w:line="120" w:lineRule="auto"/>
        <w:jc w:val="left"/>
        <w:rPr>
          <w:rFonts w:hAnsi="黑体"/>
          <w:snapToGrid w:val="0"/>
          <w:color w:val="000000"/>
        </w:rPr>
      </w:pPr>
      <w:r>
        <w:rPr>
          <w:rFonts w:hAnsi="黑体" w:hint="eastAsia"/>
          <w:snapToGrid w:val="0"/>
          <w:color w:val="000000"/>
        </w:rPr>
        <w:t>9</w:t>
      </w:r>
      <w:r w:rsidR="00266942">
        <w:rPr>
          <w:rFonts w:hAnsi="黑体" w:hint="eastAsia"/>
          <w:snapToGrid w:val="0"/>
          <w:color w:val="000000"/>
        </w:rPr>
        <w:t xml:space="preserve">.2 </w:t>
      </w:r>
      <w:r w:rsidR="0090383F" w:rsidRPr="00935F92">
        <w:rPr>
          <w:rFonts w:hAnsi="黑体" w:hint="eastAsia"/>
          <w:snapToGrid w:val="0"/>
          <w:color w:val="000000"/>
        </w:rPr>
        <w:t>化学除草</w:t>
      </w:r>
    </w:p>
    <w:p w:rsidR="0090383F" w:rsidRPr="00924965" w:rsidRDefault="0090383F" w:rsidP="00E94C1C">
      <w:pPr>
        <w:pStyle w:val="affff3"/>
        <w:tabs>
          <w:tab w:val="left" w:pos="1344"/>
          <w:tab w:val="left" w:pos="4860"/>
        </w:tabs>
        <w:spacing w:beforeLines="50" w:beforeAutospacing="0" w:afterLines="50" w:afterAutospacing="0" w:line="120" w:lineRule="auto"/>
        <w:ind w:firstLineChars="200" w:firstLine="420"/>
        <w:jc w:val="both"/>
        <w:rPr>
          <w:rFonts w:asciiTheme="minorEastAsia" w:eastAsiaTheme="minorEastAsia" w:hAnsiTheme="minorEastAsia"/>
          <w:bCs/>
          <w:sz w:val="21"/>
          <w:szCs w:val="21"/>
        </w:rPr>
      </w:pPr>
      <w:r w:rsidRPr="00924965">
        <w:rPr>
          <w:rFonts w:asciiTheme="minorEastAsia" w:eastAsiaTheme="minorEastAsia" w:hAnsiTheme="minorEastAsia" w:hint="eastAsia"/>
          <w:bCs/>
          <w:sz w:val="21"/>
          <w:szCs w:val="21"/>
        </w:rPr>
        <w:t>大豆田禁止使用咪唑乙烟酸、氯嘧磺隆、氟磺胺草醚等对玉米敏感药剂。</w:t>
      </w:r>
      <w:bookmarkStart w:id="5" w:name="_Toc468790828"/>
      <w:bookmarkStart w:id="6" w:name="_Toc469315774"/>
      <w:bookmarkStart w:id="7" w:name="_Toc466367650"/>
      <w:bookmarkStart w:id="8" w:name="_Toc30806"/>
      <w:bookmarkEnd w:id="3"/>
      <w:bookmarkEnd w:id="4"/>
      <w:r>
        <w:rPr>
          <w:rFonts w:asciiTheme="minorEastAsia" w:eastAsiaTheme="minorEastAsia" w:hAnsiTheme="minorEastAsia" w:hint="eastAsia"/>
          <w:bCs/>
          <w:sz w:val="21"/>
          <w:szCs w:val="21"/>
        </w:rPr>
        <w:t>玉米田</w:t>
      </w:r>
      <w:r w:rsidRPr="00924965">
        <w:rPr>
          <w:rFonts w:hint="eastAsia"/>
          <w:sz w:val="21"/>
          <w:szCs w:val="21"/>
        </w:rPr>
        <w:t>禁止使用含莠去津成份的除草剂，苯吡唑草酮（有效成分）不超过45g/hm</w:t>
      </w:r>
      <w:r w:rsidRPr="00924965">
        <w:rPr>
          <w:rFonts w:hint="eastAsia"/>
          <w:sz w:val="21"/>
          <w:szCs w:val="21"/>
          <w:vertAlign w:val="superscript"/>
        </w:rPr>
        <w:t>2</w:t>
      </w:r>
      <w:r w:rsidRPr="00924965">
        <w:rPr>
          <w:rFonts w:hint="eastAsia"/>
          <w:sz w:val="21"/>
          <w:szCs w:val="21"/>
        </w:rPr>
        <w:t>。</w:t>
      </w:r>
    </w:p>
    <w:p w:rsidR="004F2A9E" w:rsidRDefault="001B10FA" w:rsidP="00E94C1C">
      <w:pPr>
        <w:pStyle w:val="a4"/>
        <w:numPr>
          <w:ilvl w:val="0"/>
          <w:numId w:val="0"/>
        </w:numPr>
        <w:spacing w:beforeLines="100" w:afterLines="100"/>
      </w:pPr>
      <w:r>
        <w:rPr>
          <w:rFonts w:hint="eastAsia"/>
        </w:rPr>
        <w:t>10</w:t>
      </w:r>
      <w:r w:rsidR="00C72B58">
        <w:rPr>
          <w:rFonts w:hint="eastAsia"/>
        </w:rPr>
        <w:t xml:space="preserve"> </w:t>
      </w:r>
      <w:r w:rsidR="004F2A9E">
        <w:rPr>
          <w:rFonts w:hint="eastAsia"/>
        </w:rPr>
        <w:t>其他</w:t>
      </w:r>
      <w:r>
        <w:rPr>
          <w:rFonts w:hint="eastAsia"/>
        </w:rPr>
        <w:t>技术措施</w:t>
      </w:r>
    </w:p>
    <w:p w:rsidR="0090383F" w:rsidRPr="00273C98" w:rsidRDefault="00273C98" w:rsidP="00E94C1C">
      <w:pPr>
        <w:pStyle w:val="affff3"/>
        <w:tabs>
          <w:tab w:val="left" w:pos="1344"/>
          <w:tab w:val="left" w:pos="4860"/>
        </w:tabs>
        <w:spacing w:beforeLines="50" w:beforeAutospacing="0" w:afterLines="50" w:afterAutospacing="0" w:line="120" w:lineRule="auto"/>
        <w:ind w:firstLine="0"/>
        <w:jc w:val="both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hint="eastAsia"/>
        </w:rPr>
        <w:t xml:space="preserve">   </w:t>
      </w:r>
      <w:r w:rsidRPr="00273C98">
        <w:rPr>
          <w:rFonts w:asciiTheme="minorEastAsia" w:eastAsiaTheme="minorEastAsia" w:hAnsiTheme="minorEastAsia" w:hint="eastAsia"/>
          <w:bCs/>
          <w:sz w:val="21"/>
          <w:szCs w:val="21"/>
        </w:rPr>
        <w:t>玉米、大豆</w:t>
      </w:r>
      <w:r w:rsidR="004F2A9E" w:rsidRPr="004F2A9E">
        <w:rPr>
          <w:rFonts w:asciiTheme="minorEastAsia" w:eastAsiaTheme="minorEastAsia" w:hAnsiTheme="minorEastAsia" w:hint="eastAsia"/>
          <w:bCs/>
          <w:sz w:val="21"/>
          <w:szCs w:val="21"/>
        </w:rPr>
        <w:t>种子及</w:t>
      </w:r>
      <w:r w:rsidR="008964BB">
        <w:rPr>
          <w:rFonts w:asciiTheme="minorEastAsia" w:eastAsiaTheme="minorEastAsia" w:hAnsiTheme="minorEastAsia" w:hint="eastAsia"/>
          <w:bCs/>
          <w:sz w:val="21"/>
          <w:szCs w:val="21"/>
        </w:rPr>
        <w:t>其</w:t>
      </w:r>
      <w:r w:rsidR="004F2A9E" w:rsidRPr="004F2A9E">
        <w:rPr>
          <w:rFonts w:asciiTheme="minorEastAsia" w:eastAsiaTheme="minorEastAsia" w:hAnsiTheme="minorEastAsia" w:hint="eastAsia"/>
          <w:bCs/>
          <w:sz w:val="21"/>
          <w:szCs w:val="21"/>
        </w:rPr>
        <w:t>处理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、田间管理</w:t>
      </w:r>
      <w:r w:rsidR="004F2A9E" w:rsidRPr="004F2A9E">
        <w:rPr>
          <w:rFonts w:asciiTheme="minorEastAsia" w:eastAsiaTheme="minorEastAsia" w:hAnsiTheme="minorEastAsia" w:hint="eastAsia"/>
          <w:bCs/>
          <w:sz w:val="21"/>
          <w:szCs w:val="21"/>
        </w:rPr>
        <w:t>等技术要求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，</w:t>
      </w:r>
      <w:r w:rsidR="0090383F" w:rsidRPr="00273C98">
        <w:rPr>
          <w:rFonts w:asciiTheme="minorEastAsia" w:eastAsiaTheme="minorEastAsia" w:hAnsiTheme="minorEastAsia" w:hint="eastAsia"/>
          <w:bCs/>
          <w:sz w:val="21"/>
          <w:szCs w:val="21"/>
        </w:rPr>
        <w:t>执行DB23/T1071.4</w:t>
      </w:r>
      <w:r w:rsidR="005448A1" w:rsidRPr="00273C98">
        <w:rPr>
          <w:rFonts w:asciiTheme="minorEastAsia" w:eastAsiaTheme="minorEastAsia" w:hAnsiTheme="minorEastAsia" w:hint="eastAsia"/>
          <w:bCs/>
          <w:sz w:val="21"/>
          <w:szCs w:val="21"/>
        </w:rPr>
        <w:t>和</w:t>
      </w:r>
      <w:r w:rsidR="0090383F" w:rsidRPr="00273C98">
        <w:rPr>
          <w:rFonts w:asciiTheme="minorEastAsia" w:eastAsiaTheme="minorEastAsia" w:hAnsiTheme="minorEastAsia" w:hint="eastAsia"/>
          <w:bCs/>
          <w:sz w:val="21"/>
          <w:szCs w:val="21"/>
        </w:rPr>
        <w:t>DB23/T1071.5标准。</w:t>
      </w:r>
    </w:p>
    <w:bookmarkEnd w:id="2"/>
    <w:bookmarkEnd w:id="5"/>
    <w:bookmarkEnd w:id="6"/>
    <w:bookmarkEnd w:id="7"/>
    <w:bookmarkEnd w:id="8"/>
    <w:p w:rsidR="00396F04" w:rsidRPr="00396F04" w:rsidRDefault="001B10FA" w:rsidP="00E94C1C">
      <w:pPr>
        <w:pStyle w:val="a4"/>
        <w:numPr>
          <w:ilvl w:val="0"/>
          <w:numId w:val="0"/>
        </w:numPr>
        <w:spacing w:beforeLines="100" w:afterLines="100"/>
      </w:pPr>
      <w:r>
        <w:rPr>
          <w:rFonts w:hint="eastAsia"/>
        </w:rPr>
        <w:t>11</w:t>
      </w:r>
      <w:r w:rsidR="00C72B58">
        <w:rPr>
          <w:rFonts w:hint="eastAsia"/>
        </w:rPr>
        <w:t xml:space="preserve"> </w:t>
      </w:r>
      <w:r w:rsidR="00396F04" w:rsidRPr="00396F04">
        <w:rPr>
          <w:rFonts w:hint="eastAsia"/>
        </w:rPr>
        <w:t>田间档案</w:t>
      </w:r>
    </w:p>
    <w:p w:rsidR="00396F04" w:rsidRDefault="00A61080" w:rsidP="00E94C1C">
      <w:pPr>
        <w:spacing w:beforeLines="100" w:afterLines="100"/>
        <w:contextualSpacing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</w:t>
      </w:r>
      <w:r w:rsidR="007636C1">
        <w:rPr>
          <w:rFonts w:ascii="宋体" w:hAnsi="宋体" w:cs="宋体"/>
          <w:kern w:val="0"/>
          <w:szCs w:val="21"/>
        </w:rPr>
        <w:t>建立田间技术生产档案，全面记载</w:t>
      </w:r>
      <w:r w:rsidR="00396F04">
        <w:rPr>
          <w:rFonts w:ascii="宋体" w:hAnsi="宋体" w:cs="宋体" w:hint="eastAsia"/>
          <w:kern w:val="0"/>
          <w:szCs w:val="21"/>
        </w:rPr>
        <w:t>玉米、大豆</w:t>
      </w:r>
      <w:r w:rsidR="00396F04">
        <w:rPr>
          <w:rFonts w:ascii="宋体" w:hAnsi="宋体" w:cs="宋体"/>
          <w:kern w:val="0"/>
          <w:szCs w:val="21"/>
        </w:rPr>
        <w:t>生产全过程，</w:t>
      </w:r>
      <w:r w:rsidR="00053286">
        <w:rPr>
          <w:rFonts w:ascii="宋体" w:hAnsi="宋体" w:cs="宋体" w:hint="eastAsia"/>
          <w:kern w:val="0"/>
          <w:szCs w:val="21"/>
        </w:rPr>
        <w:t>尤其是</w:t>
      </w:r>
      <w:r w:rsidR="007636C1">
        <w:rPr>
          <w:rFonts w:ascii="宋体" w:hAnsi="宋体" w:cs="宋体" w:hint="eastAsia"/>
          <w:kern w:val="0"/>
          <w:szCs w:val="21"/>
        </w:rPr>
        <w:t>肥料和农药的应用情况，</w:t>
      </w:r>
      <w:r w:rsidR="00396F04">
        <w:rPr>
          <w:rFonts w:ascii="宋体" w:hAnsi="宋体" w:cs="宋体"/>
          <w:kern w:val="0"/>
          <w:szCs w:val="21"/>
        </w:rPr>
        <w:t>以备查阅。</w:t>
      </w:r>
    </w:p>
    <w:p w:rsidR="00396F04" w:rsidRDefault="00396F04" w:rsidP="00E94C1C">
      <w:pPr>
        <w:spacing w:beforeLines="100" w:afterLines="100"/>
        <w:contextualSpacing/>
        <w:rPr>
          <w:rFonts w:ascii="宋体" w:hAnsi="宋体" w:cs="宋体"/>
          <w:kern w:val="0"/>
          <w:szCs w:val="21"/>
        </w:rPr>
      </w:pPr>
    </w:p>
    <w:p w:rsidR="00390BF7" w:rsidRPr="00935F92" w:rsidRDefault="0024333D" w:rsidP="0024333D">
      <w:pPr>
        <w:spacing w:beforeLines="100" w:afterLines="100"/>
        <w:contextualSpacing/>
      </w:pPr>
      <w:r w:rsidRPr="0024333D">
        <w:rPr>
          <w:rFonts w:ascii="宋体" w:hAnsi="宋体" w:cs="宋体"/>
          <w:noProof/>
          <w:kern w:val="0"/>
          <w:szCs w:val="21"/>
        </w:rPr>
        <w:pict>
          <v:shape id="_x0000_s1040" type="#_x0000_t32" style="position:absolute;left:0;text-align:left;margin-left:164.75pt;margin-top:3.4pt;width:119.85pt;height:0;z-index:251670528" o:connectortype="straight"/>
        </w:pict>
      </w:r>
      <w:r w:rsidR="006C46BF">
        <w:rPr>
          <w:rFonts w:ascii="宋体" w:hAnsi="宋体" w:hint="eastAsia"/>
          <w:szCs w:val="21"/>
        </w:rPr>
        <w:t xml:space="preserve">   </w:t>
      </w:r>
      <w:r w:rsidR="006859A6">
        <w:rPr>
          <w:rFonts w:ascii="宋体" w:hAnsi="宋体" w:hint="eastAsia"/>
          <w:szCs w:val="21"/>
        </w:rPr>
        <w:t xml:space="preserve">     </w:t>
      </w:r>
    </w:p>
    <w:sectPr w:rsidR="00390BF7" w:rsidRPr="00935F92" w:rsidSect="002D3EE4">
      <w:footerReference w:type="default" r:id="rId14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96" w:rsidRDefault="00C32196" w:rsidP="002D3EE4">
      <w:r>
        <w:separator/>
      </w:r>
    </w:p>
  </w:endnote>
  <w:endnote w:type="continuationSeparator" w:id="1">
    <w:p w:rsidR="00C32196" w:rsidRDefault="00C32196" w:rsidP="002D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4" w:rsidRDefault="0024333D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572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D3EE4" w:rsidRDefault="002D3EE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4" w:rsidRDefault="0024333D">
    <w:pPr>
      <w:pStyle w:val="af8"/>
      <w:rPr>
        <w:rStyle w:val="af2"/>
      </w:rPr>
    </w:pPr>
    <w:r>
      <w:rPr>
        <w:rStyle w:val="af2"/>
      </w:rPr>
      <w:fldChar w:fldCharType="begin"/>
    </w:r>
    <w:r w:rsidR="00A8572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5721">
      <w:rPr>
        <w:rStyle w:val="af2"/>
      </w:rPr>
      <w:t>1</w:t>
    </w:r>
    <w:r>
      <w:rPr>
        <w:rStyle w:val="af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4" w:rsidRDefault="0024333D">
    <w:pPr>
      <w:pStyle w:val="af8"/>
      <w:rPr>
        <w:rStyle w:val="af2"/>
      </w:rPr>
    </w:pPr>
    <w:r>
      <w:rPr>
        <w:rStyle w:val="af2"/>
      </w:rPr>
      <w:fldChar w:fldCharType="begin"/>
    </w:r>
    <w:r w:rsidR="00A8572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4C1C">
      <w:rPr>
        <w:rStyle w:val="af2"/>
        <w:noProof/>
      </w:rPr>
      <w:t>I</w:t>
    </w:r>
    <w:r>
      <w:rPr>
        <w:rStyle w:val="af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4" w:rsidRDefault="0024333D">
    <w:pPr>
      <w:pStyle w:val="af8"/>
      <w:rPr>
        <w:rStyle w:val="af2"/>
      </w:rPr>
    </w:pPr>
    <w:r>
      <w:rPr>
        <w:rStyle w:val="af2"/>
      </w:rPr>
      <w:fldChar w:fldCharType="begin"/>
    </w:r>
    <w:r w:rsidR="00A8572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63D28">
      <w:rPr>
        <w:rStyle w:val="af2"/>
        <w:noProof/>
      </w:rPr>
      <w:t>3</w:t>
    </w:r>
    <w:r>
      <w:rPr>
        <w:rStyle w:val="af2"/>
      </w:rPr>
      <w:fldChar w:fldCharType="end"/>
    </w:r>
  </w:p>
  <w:p w:rsidR="002D3EE4" w:rsidRDefault="002D3E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96" w:rsidRDefault="00C32196" w:rsidP="002D3EE4">
      <w:r>
        <w:separator/>
      </w:r>
    </w:p>
  </w:footnote>
  <w:footnote w:type="continuationSeparator" w:id="1">
    <w:p w:rsidR="00C32196" w:rsidRDefault="00C32196" w:rsidP="002D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4" w:rsidRDefault="00A85721">
    <w:pPr>
      <w:pStyle w:val="af9"/>
    </w:pPr>
    <w:r>
      <w:t>DB23/T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4" w:rsidRDefault="00A85721">
    <w:pPr>
      <w:pStyle w:val="af9"/>
      <w:rPr>
        <w:rFonts w:ascii="黑体" w:eastAsia="黑体" w:hAnsi="黑体"/>
      </w:rPr>
    </w:pPr>
    <w:r>
      <w:rPr>
        <w:rFonts w:ascii="黑体" w:eastAsia="黑体" w:hAnsi="黑体"/>
      </w:rPr>
      <w:t>DB23/T ××××—2018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524C"/>
    <w:multiLevelType w:val="multilevel"/>
    <w:tmpl w:val="A26A5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7929AD"/>
    <w:multiLevelType w:val="multilevel"/>
    <w:tmpl w:val="049A0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806F7D"/>
    <w:multiLevelType w:val="multilevel"/>
    <w:tmpl w:val="46806F7D"/>
    <w:lvl w:ilvl="0">
      <w:start w:val="1"/>
      <w:numFmt w:val="none"/>
      <w:pStyle w:val="a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6D22D8F"/>
    <w:multiLevelType w:val="multilevel"/>
    <w:tmpl w:val="46D22D8F"/>
    <w:lvl w:ilvl="0">
      <w:start w:val="1"/>
      <w:numFmt w:val="none"/>
      <w:pStyle w:val="a0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F302902"/>
    <w:multiLevelType w:val="multilevel"/>
    <w:tmpl w:val="4F302902"/>
    <w:lvl w:ilvl="0">
      <w:start w:val="1"/>
      <w:numFmt w:val="none"/>
      <w:pStyle w:val="a1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350366A"/>
    <w:multiLevelType w:val="multilevel"/>
    <w:tmpl w:val="6350366A"/>
    <w:lvl w:ilvl="0">
      <w:start w:val="1"/>
      <w:numFmt w:val="none"/>
      <w:pStyle w:val="a2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4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5"/>
      <w:suff w:val="nothing"/>
      <w:lvlText w:val="%1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%2.%3.%4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76933334"/>
    <w:multiLevelType w:val="multilevel"/>
    <w:tmpl w:val="76933334"/>
    <w:lvl w:ilvl="0">
      <w:start w:val="1"/>
      <w:numFmt w:val="none"/>
      <w:pStyle w:val="a7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78E"/>
    <w:rsid w:val="000154E9"/>
    <w:rsid w:val="0002086A"/>
    <w:rsid w:val="00020EA3"/>
    <w:rsid w:val="00027883"/>
    <w:rsid w:val="00041905"/>
    <w:rsid w:val="00044B78"/>
    <w:rsid w:val="000501D6"/>
    <w:rsid w:val="0005149C"/>
    <w:rsid w:val="00052EC5"/>
    <w:rsid w:val="00053286"/>
    <w:rsid w:val="000578B1"/>
    <w:rsid w:val="00060F95"/>
    <w:rsid w:val="00062240"/>
    <w:rsid w:val="00062358"/>
    <w:rsid w:val="00072798"/>
    <w:rsid w:val="0009194C"/>
    <w:rsid w:val="000937EC"/>
    <w:rsid w:val="000938AD"/>
    <w:rsid w:val="000A0E6E"/>
    <w:rsid w:val="000C0E2F"/>
    <w:rsid w:val="000C3226"/>
    <w:rsid w:val="000C35DD"/>
    <w:rsid w:val="000D5849"/>
    <w:rsid w:val="000F46F4"/>
    <w:rsid w:val="00101D51"/>
    <w:rsid w:val="00101DE5"/>
    <w:rsid w:val="0011438F"/>
    <w:rsid w:val="00121193"/>
    <w:rsid w:val="00123244"/>
    <w:rsid w:val="00124503"/>
    <w:rsid w:val="001272A3"/>
    <w:rsid w:val="00145BAA"/>
    <w:rsid w:val="001512EB"/>
    <w:rsid w:val="00153493"/>
    <w:rsid w:val="001717C4"/>
    <w:rsid w:val="00176C6D"/>
    <w:rsid w:val="00184FA3"/>
    <w:rsid w:val="00191BC4"/>
    <w:rsid w:val="00195CDB"/>
    <w:rsid w:val="00196179"/>
    <w:rsid w:val="001A1CF9"/>
    <w:rsid w:val="001A7A07"/>
    <w:rsid w:val="001B10FA"/>
    <w:rsid w:val="001B4445"/>
    <w:rsid w:val="001B56A5"/>
    <w:rsid w:val="001C1ADD"/>
    <w:rsid w:val="001C3AF4"/>
    <w:rsid w:val="001C4764"/>
    <w:rsid w:val="001C4A23"/>
    <w:rsid w:val="001D12D3"/>
    <w:rsid w:val="001D4320"/>
    <w:rsid w:val="001E4B1E"/>
    <w:rsid w:val="001F3C68"/>
    <w:rsid w:val="001F76B5"/>
    <w:rsid w:val="00201202"/>
    <w:rsid w:val="0020580A"/>
    <w:rsid w:val="00216A20"/>
    <w:rsid w:val="00216DCE"/>
    <w:rsid w:val="002171C0"/>
    <w:rsid w:val="0022702F"/>
    <w:rsid w:val="0023330E"/>
    <w:rsid w:val="00234A82"/>
    <w:rsid w:val="00236E84"/>
    <w:rsid w:val="0024333D"/>
    <w:rsid w:val="00252842"/>
    <w:rsid w:val="002610DB"/>
    <w:rsid w:val="002649C4"/>
    <w:rsid w:val="00266942"/>
    <w:rsid w:val="002703FE"/>
    <w:rsid w:val="002707A5"/>
    <w:rsid w:val="00272063"/>
    <w:rsid w:val="00273C98"/>
    <w:rsid w:val="00275EB0"/>
    <w:rsid w:val="00276D0C"/>
    <w:rsid w:val="00282E48"/>
    <w:rsid w:val="00285905"/>
    <w:rsid w:val="00290754"/>
    <w:rsid w:val="00293CC4"/>
    <w:rsid w:val="00293EF1"/>
    <w:rsid w:val="00294A72"/>
    <w:rsid w:val="00295047"/>
    <w:rsid w:val="0029699F"/>
    <w:rsid w:val="002A5876"/>
    <w:rsid w:val="002A7035"/>
    <w:rsid w:val="002B1E12"/>
    <w:rsid w:val="002B2FE2"/>
    <w:rsid w:val="002C0AC1"/>
    <w:rsid w:val="002C1B37"/>
    <w:rsid w:val="002C34BC"/>
    <w:rsid w:val="002C59B2"/>
    <w:rsid w:val="002C6E7B"/>
    <w:rsid w:val="002D2E40"/>
    <w:rsid w:val="002D3EE4"/>
    <w:rsid w:val="003112A1"/>
    <w:rsid w:val="003247D6"/>
    <w:rsid w:val="00332EC0"/>
    <w:rsid w:val="003366AF"/>
    <w:rsid w:val="0034141C"/>
    <w:rsid w:val="00341854"/>
    <w:rsid w:val="003426C1"/>
    <w:rsid w:val="00347AAC"/>
    <w:rsid w:val="00352A81"/>
    <w:rsid w:val="00354B68"/>
    <w:rsid w:val="00357457"/>
    <w:rsid w:val="003623C3"/>
    <w:rsid w:val="00362799"/>
    <w:rsid w:val="0036321B"/>
    <w:rsid w:val="00364B3A"/>
    <w:rsid w:val="00366D2F"/>
    <w:rsid w:val="00374E11"/>
    <w:rsid w:val="003773B7"/>
    <w:rsid w:val="00384E9E"/>
    <w:rsid w:val="003868EF"/>
    <w:rsid w:val="003905B8"/>
    <w:rsid w:val="00390BF7"/>
    <w:rsid w:val="003926B0"/>
    <w:rsid w:val="0039317A"/>
    <w:rsid w:val="00396F04"/>
    <w:rsid w:val="003C155D"/>
    <w:rsid w:val="003C21C6"/>
    <w:rsid w:val="003D0075"/>
    <w:rsid w:val="003D0715"/>
    <w:rsid w:val="003D28F2"/>
    <w:rsid w:val="003E5DFA"/>
    <w:rsid w:val="003E7697"/>
    <w:rsid w:val="003F3BDA"/>
    <w:rsid w:val="00400B2A"/>
    <w:rsid w:val="00407322"/>
    <w:rsid w:val="00414F89"/>
    <w:rsid w:val="00417B78"/>
    <w:rsid w:val="00423700"/>
    <w:rsid w:val="00424C89"/>
    <w:rsid w:val="00427743"/>
    <w:rsid w:val="00430BF2"/>
    <w:rsid w:val="00444A57"/>
    <w:rsid w:val="00445C58"/>
    <w:rsid w:val="00461A03"/>
    <w:rsid w:val="0046785A"/>
    <w:rsid w:val="004878C9"/>
    <w:rsid w:val="00494FD1"/>
    <w:rsid w:val="00495CCA"/>
    <w:rsid w:val="00497589"/>
    <w:rsid w:val="004A0651"/>
    <w:rsid w:val="004A4D6D"/>
    <w:rsid w:val="004A6AEE"/>
    <w:rsid w:val="004B17E8"/>
    <w:rsid w:val="004C0465"/>
    <w:rsid w:val="004C05D0"/>
    <w:rsid w:val="004D105C"/>
    <w:rsid w:val="004D7847"/>
    <w:rsid w:val="004E5C3F"/>
    <w:rsid w:val="004F2A9E"/>
    <w:rsid w:val="004F3A5C"/>
    <w:rsid w:val="00500BD0"/>
    <w:rsid w:val="0050295F"/>
    <w:rsid w:val="00502E06"/>
    <w:rsid w:val="00502F31"/>
    <w:rsid w:val="00503AC1"/>
    <w:rsid w:val="00506DEF"/>
    <w:rsid w:val="00506EBF"/>
    <w:rsid w:val="005074FD"/>
    <w:rsid w:val="005121EF"/>
    <w:rsid w:val="00516317"/>
    <w:rsid w:val="005170B2"/>
    <w:rsid w:val="005177B5"/>
    <w:rsid w:val="00517AC1"/>
    <w:rsid w:val="005448A1"/>
    <w:rsid w:val="00550353"/>
    <w:rsid w:val="0055354E"/>
    <w:rsid w:val="005547DD"/>
    <w:rsid w:val="00555CBD"/>
    <w:rsid w:val="00564E45"/>
    <w:rsid w:val="00572196"/>
    <w:rsid w:val="0057322E"/>
    <w:rsid w:val="0058012F"/>
    <w:rsid w:val="00580815"/>
    <w:rsid w:val="00585E73"/>
    <w:rsid w:val="005B115D"/>
    <w:rsid w:val="005B4186"/>
    <w:rsid w:val="005C53FA"/>
    <w:rsid w:val="005C543A"/>
    <w:rsid w:val="005D2915"/>
    <w:rsid w:val="005D5D1B"/>
    <w:rsid w:val="005E0F65"/>
    <w:rsid w:val="005E15F1"/>
    <w:rsid w:val="005F51F1"/>
    <w:rsid w:val="0060753E"/>
    <w:rsid w:val="00614925"/>
    <w:rsid w:val="00626B39"/>
    <w:rsid w:val="006300EF"/>
    <w:rsid w:val="00636656"/>
    <w:rsid w:val="006368A4"/>
    <w:rsid w:val="006407B2"/>
    <w:rsid w:val="00642556"/>
    <w:rsid w:val="00654B01"/>
    <w:rsid w:val="00656EF0"/>
    <w:rsid w:val="00657557"/>
    <w:rsid w:val="006649DC"/>
    <w:rsid w:val="00665EB3"/>
    <w:rsid w:val="006678D3"/>
    <w:rsid w:val="00670F37"/>
    <w:rsid w:val="00674039"/>
    <w:rsid w:val="006859A6"/>
    <w:rsid w:val="006A1A9C"/>
    <w:rsid w:val="006B074F"/>
    <w:rsid w:val="006B3508"/>
    <w:rsid w:val="006C1360"/>
    <w:rsid w:val="006C20E9"/>
    <w:rsid w:val="006C2451"/>
    <w:rsid w:val="006C46BF"/>
    <w:rsid w:val="006C6B06"/>
    <w:rsid w:val="006D1EAE"/>
    <w:rsid w:val="006D25AF"/>
    <w:rsid w:val="006D6665"/>
    <w:rsid w:val="006E1295"/>
    <w:rsid w:val="006E320B"/>
    <w:rsid w:val="006F0C9A"/>
    <w:rsid w:val="006F507C"/>
    <w:rsid w:val="00700D75"/>
    <w:rsid w:val="00721DC6"/>
    <w:rsid w:val="0073114B"/>
    <w:rsid w:val="007361BC"/>
    <w:rsid w:val="007426B2"/>
    <w:rsid w:val="00751680"/>
    <w:rsid w:val="007517B0"/>
    <w:rsid w:val="0075389E"/>
    <w:rsid w:val="0076247B"/>
    <w:rsid w:val="00762864"/>
    <w:rsid w:val="007636C1"/>
    <w:rsid w:val="00776B7A"/>
    <w:rsid w:val="00777085"/>
    <w:rsid w:val="00782C91"/>
    <w:rsid w:val="00782EA8"/>
    <w:rsid w:val="007845B1"/>
    <w:rsid w:val="00784F6A"/>
    <w:rsid w:val="0079140E"/>
    <w:rsid w:val="007A0F7E"/>
    <w:rsid w:val="007A3471"/>
    <w:rsid w:val="007A3935"/>
    <w:rsid w:val="007A39EE"/>
    <w:rsid w:val="007A3B22"/>
    <w:rsid w:val="007B0A06"/>
    <w:rsid w:val="007B5A8A"/>
    <w:rsid w:val="007B73A0"/>
    <w:rsid w:val="007C1F5D"/>
    <w:rsid w:val="007C6CE4"/>
    <w:rsid w:val="007D0005"/>
    <w:rsid w:val="007D0A52"/>
    <w:rsid w:val="007D5716"/>
    <w:rsid w:val="007E7A45"/>
    <w:rsid w:val="007F363F"/>
    <w:rsid w:val="00807158"/>
    <w:rsid w:val="008127C8"/>
    <w:rsid w:val="0081796D"/>
    <w:rsid w:val="00817FC3"/>
    <w:rsid w:val="00821E14"/>
    <w:rsid w:val="0083093F"/>
    <w:rsid w:val="0083178E"/>
    <w:rsid w:val="00832353"/>
    <w:rsid w:val="00836455"/>
    <w:rsid w:val="0083648C"/>
    <w:rsid w:val="008423C1"/>
    <w:rsid w:val="00851B33"/>
    <w:rsid w:val="00852E0C"/>
    <w:rsid w:val="0085383E"/>
    <w:rsid w:val="008559C0"/>
    <w:rsid w:val="00861D56"/>
    <w:rsid w:val="00862235"/>
    <w:rsid w:val="00864CEB"/>
    <w:rsid w:val="0086734E"/>
    <w:rsid w:val="00871CCB"/>
    <w:rsid w:val="008724A6"/>
    <w:rsid w:val="00876981"/>
    <w:rsid w:val="00882F8C"/>
    <w:rsid w:val="00890667"/>
    <w:rsid w:val="00894A55"/>
    <w:rsid w:val="008964BB"/>
    <w:rsid w:val="00897BD9"/>
    <w:rsid w:val="00897CA0"/>
    <w:rsid w:val="00897CD5"/>
    <w:rsid w:val="008A3D9F"/>
    <w:rsid w:val="008A79A2"/>
    <w:rsid w:val="008B0DD0"/>
    <w:rsid w:val="008B2A2F"/>
    <w:rsid w:val="008B42A3"/>
    <w:rsid w:val="008C330C"/>
    <w:rsid w:val="008C458B"/>
    <w:rsid w:val="008D2B90"/>
    <w:rsid w:val="008D5BD9"/>
    <w:rsid w:val="008E0EE5"/>
    <w:rsid w:val="008E3095"/>
    <w:rsid w:val="008E3C6D"/>
    <w:rsid w:val="008E5213"/>
    <w:rsid w:val="008E718D"/>
    <w:rsid w:val="008F2784"/>
    <w:rsid w:val="0090383F"/>
    <w:rsid w:val="00907D57"/>
    <w:rsid w:val="00912EE4"/>
    <w:rsid w:val="00914C72"/>
    <w:rsid w:val="00915604"/>
    <w:rsid w:val="00915D83"/>
    <w:rsid w:val="00921801"/>
    <w:rsid w:val="0092387A"/>
    <w:rsid w:val="00924965"/>
    <w:rsid w:val="009279D6"/>
    <w:rsid w:val="00930675"/>
    <w:rsid w:val="00930C6D"/>
    <w:rsid w:val="00932748"/>
    <w:rsid w:val="00935675"/>
    <w:rsid w:val="00935971"/>
    <w:rsid w:val="00935F92"/>
    <w:rsid w:val="00940E3A"/>
    <w:rsid w:val="00942F0D"/>
    <w:rsid w:val="00943739"/>
    <w:rsid w:val="00951E7B"/>
    <w:rsid w:val="00954EA0"/>
    <w:rsid w:val="009561EF"/>
    <w:rsid w:val="00957E06"/>
    <w:rsid w:val="009713F5"/>
    <w:rsid w:val="009823E3"/>
    <w:rsid w:val="00987DC5"/>
    <w:rsid w:val="00994226"/>
    <w:rsid w:val="0099558C"/>
    <w:rsid w:val="0099699C"/>
    <w:rsid w:val="009A06AA"/>
    <w:rsid w:val="009A5685"/>
    <w:rsid w:val="009C163A"/>
    <w:rsid w:val="009C5EA5"/>
    <w:rsid w:val="009C6A49"/>
    <w:rsid w:val="009C7357"/>
    <w:rsid w:val="009C7691"/>
    <w:rsid w:val="009D10C7"/>
    <w:rsid w:val="009D11B6"/>
    <w:rsid w:val="009D162C"/>
    <w:rsid w:val="009D337B"/>
    <w:rsid w:val="009D4B56"/>
    <w:rsid w:val="009E01AA"/>
    <w:rsid w:val="009E3EA5"/>
    <w:rsid w:val="009F009B"/>
    <w:rsid w:val="009F117F"/>
    <w:rsid w:val="009F7C15"/>
    <w:rsid w:val="00A00DEE"/>
    <w:rsid w:val="00A04219"/>
    <w:rsid w:val="00A07922"/>
    <w:rsid w:val="00A1161B"/>
    <w:rsid w:val="00A11674"/>
    <w:rsid w:val="00A1186D"/>
    <w:rsid w:val="00A12359"/>
    <w:rsid w:val="00A21979"/>
    <w:rsid w:val="00A21D4F"/>
    <w:rsid w:val="00A2474C"/>
    <w:rsid w:val="00A262B2"/>
    <w:rsid w:val="00A26A41"/>
    <w:rsid w:val="00A2780D"/>
    <w:rsid w:val="00A31AA7"/>
    <w:rsid w:val="00A35CD5"/>
    <w:rsid w:val="00A405C0"/>
    <w:rsid w:val="00A51180"/>
    <w:rsid w:val="00A5127A"/>
    <w:rsid w:val="00A53537"/>
    <w:rsid w:val="00A56B87"/>
    <w:rsid w:val="00A61080"/>
    <w:rsid w:val="00A65305"/>
    <w:rsid w:val="00A67B3D"/>
    <w:rsid w:val="00A734C4"/>
    <w:rsid w:val="00A80EF9"/>
    <w:rsid w:val="00A85721"/>
    <w:rsid w:val="00A9482B"/>
    <w:rsid w:val="00AA00B4"/>
    <w:rsid w:val="00AA2A33"/>
    <w:rsid w:val="00AA39D6"/>
    <w:rsid w:val="00AA58FF"/>
    <w:rsid w:val="00AA598E"/>
    <w:rsid w:val="00AB7F9C"/>
    <w:rsid w:val="00AC11B3"/>
    <w:rsid w:val="00AC2678"/>
    <w:rsid w:val="00AC6A94"/>
    <w:rsid w:val="00AC7E49"/>
    <w:rsid w:val="00AD2D45"/>
    <w:rsid w:val="00AE6222"/>
    <w:rsid w:val="00AE6435"/>
    <w:rsid w:val="00AF2701"/>
    <w:rsid w:val="00AF630F"/>
    <w:rsid w:val="00AF710A"/>
    <w:rsid w:val="00B00C10"/>
    <w:rsid w:val="00B03A81"/>
    <w:rsid w:val="00B06CB4"/>
    <w:rsid w:val="00B07DA8"/>
    <w:rsid w:val="00B14EAC"/>
    <w:rsid w:val="00B17848"/>
    <w:rsid w:val="00B2242A"/>
    <w:rsid w:val="00B22BC7"/>
    <w:rsid w:val="00B30CF1"/>
    <w:rsid w:val="00B31380"/>
    <w:rsid w:val="00B32774"/>
    <w:rsid w:val="00B3450B"/>
    <w:rsid w:val="00B4392E"/>
    <w:rsid w:val="00B56D2A"/>
    <w:rsid w:val="00B6770F"/>
    <w:rsid w:val="00B80D03"/>
    <w:rsid w:val="00B8283D"/>
    <w:rsid w:val="00B902BC"/>
    <w:rsid w:val="00B920BD"/>
    <w:rsid w:val="00B97C43"/>
    <w:rsid w:val="00BA0653"/>
    <w:rsid w:val="00BA457A"/>
    <w:rsid w:val="00BA4A4E"/>
    <w:rsid w:val="00BB0934"/>
    <w:rsid w:val="00BB4802"/>
    <w:rsid w:val="00BB5DC0"/>
    <w:rsid w:val="00BB7D97"/>
    <w:rsid w:val="00BD5412"/>
    <w:rsid w:val="00BE641E"/>
    <w:rsid w:val="00BF4936"/>
    <w:rsid w:val="00BF6DA4"/>
    <w:rsid w:val="00C01846"/>
    <w:rsid w:val="00C0207D"/>
    <w:rsid w:val="00C048C4"/>
    <w:rsid w:val="00C102C5"/>
    <w:rsid w:val="00C134D7"/>
    <w:rsid w:val="00C2128B"/>
    <w:rsid w:val="00C225E1"/>
    <w:rsid w:val="00C2455A"/>
    <w:rsid w:val="00C32196"/>
    <w:rsid w:val="00C34922"/>
    <w:rsid w:val="00C37D43"/>
    <w:rsid w:val="00C42806"/>
    <w:rsid w:val="00C43534"/>
    <w:rsid w:val="00C500C0"/>
    <w:rsid w:val="00C5573B"/>
    <w:rsid w:val="00C570AA"/>
    <w:rsid w:val="00C63D28"/>
    <w:rsid w:val="00C72937"/>
    <w:rsid w:val="00C72B58"/>
    <w:rsid w:val="00C74774"/>
    <w:rsid w:val="00C776F7"/>
    <w:rsid w:val="00C802AE"/>
    <w:rsid w:val="00C85337"/>
    <w:rsid w:val="00C903E3"/>
    <w:rsid w:val="00C94462"/>
    <w:rsid w:val="00CA04D0"/>
    <w:rsid w:val="00CA5AB2"/>
    <w:rsid w:val="00CC1E8C"/>
    <w:rsid w:val="00CC6532"/>
    <w:rsid w:val="00CD39BC"/>
    <w:rsid w:val="00CE0F5B"/>
    <w:rsid w:val="00CE6D62"/>
    <w:rsid w:val="00CE7DEF"/>
    <w:rsid w:val="00CF1AED"/>
    <w:rsid w:val="00CF3518"/>
    <w:rsid w:val="00CF3D49"/>
    <w:rsid w:val="00CF62CB"/>
    <w:rsid w:val="00CF6CCA"/>
    <w:rsid w:val="00D10E2D"/>
    <w:rsid w:val="00D14ADA"/>
    <w:rsid w:val="00D20A09"/>
    <w:rsid w:val="00D221DC"/>
    <w:rsid w:val="00D331FC"/>
    <w:rsid w:val="00D36A7F"/>
    <w:rsid w:val="00D449C7"/>
    <w:rsid w:val="00D44C85"/>
    <w:rsid w:val="00D50CB7"/>
    <w:rsid w:val="00D54ECD"/>
    <w:rsid w:val="00D60875"/>
    <w:rsid w:val="00D64696"/>
    <w:rsid w:val="00D67A9F"/>
    <w:rsid w:val="00D764BB"/>
    <w:rsid w:val="00D83477"/>
    <w:rsid w:val="00D90C75"/>
    <w:rsid w:val="00D91AB9"/>
    <w:rsid w:val="00D91ABF"/>
    <w:rsid w:val="00D941B3"/>
    <w:rsid w:val="00DA0DB5"/>
    <w:rsid w:val="00DA1DB7"/>
    <w:rsid w:val="00DA6EA8"/>
    <w:rsid w:val="00DA71E0"/>
    <w:rsid w:val="00DB25FC"/>
    <w:rsid w:val="00DB38D8"/>
    <w:rsid w:val="00DB4D8C"/>
    <w:rsid w:val="00DB5850"/>
    <w:rsid w:val="00DB7689"/>
    <w:rsid w:val="00DB7D70"/>
    <w:rsid w:val="00DC2EF2"/>
    <w:rsid w:val="00DD7377"/>
    <w:rsid w:val="00DE14D1"/>
    <w:rsid w:val="00DE2E31"/>
    <w:rsid w:val="00DE2E49"/>
    <w:rsid w:val="00DE5DE6"/>
    <w:rsid w:val="00DF4CD3"/>
    <w:rsid w:val="00DF56ED"/>
    <w:rsid w:val="00E049A1"/>
    <w:rsid w:val="00E07B21"/>
    <w:rsid w:val="00E12C6C"/>
    <w:rsid w:val="00E157EB"/>
    <w:rsid w:val="00E177DD"/>
    <w:rsid w:val="00E20A0F"/>
    <w:rsid w:val="00E27E8A"/>
    <w:rsid w:val="00E4042B"/>
    <w:rsid w:val="00E41336"/>
    <w:rsid w:val="00E47751"/>
    <w:rsid w:val="00E60473"/>
    <w:rsid w:val="00E611C2"/>
    <w:rsid w:val="00E61F51"/>
    <w:rsid w:val="00E63D04"/>
    <w:rsid w:val="00E67A27"/>
    <w:rsid w:val="00E704DC"/>
    <w:rsid w:val="00E75D22"/>
    <w:rsid w:val="00E766A6"/>
    <w:rsid w:val="00E76E96"/>
    <w:rsid w:val="00E7718B"/>
    <w:rsid w:val="00E778CE"/>
    <w:rsid w:val="00E83C1E"/>
    <w:rsid w:val="00E94C1C"/>
    <w:rsid w:val="00E95704"/>
    <w:rsid w:val="00EA60AC"/>
    <w:rsid w:val="00EA7670"/>
    <w:rsid w:val="00EA7E8B"/>
    <w:rsid w:val="00EB06AD"/>
    <w:rsid w:val="00EB5DEE"/>
    <w:rsid w:val="00EC10DB"/>
    <w:rsid w:val="00EC2BD8"/>
    <w:rsid w:val="00EC3423"/>
    <w:rsid w:val="00EC61F9"/>
    <w:rsid w:val="00ED6199"/>
    <w:rsid w:val="00ED7952"/>
    <w:rsid w:val="00EE0A66"/>
    <w:rsid w:val="00EE5FC4"/>
    <w:rsid w:val="00EF2012"/>
    <w:rsid w:val="00EF2DE2"/>
    <w:rsid w:val="00F038CF"/>
    <w:rsid w:val="00F05AAC"/>
    <w:rsid w:val="00F10C8C"/>
    <w:rsid w:val="00F11D8B"/>
    <w:rsid w:val="00F23464"/>
    <w:rsid w:val="00F2447E"/>
    <w:rsid w:val="00F4329B"/>
    <w:rsid w:val="00F52786"/>
    <w:rsid w:val="00F533FD"/>
    <w:rsid w:val="00F649DE"/>
    <w:rsid w:val="00F665C7"/>
    <w:rsid w:val="00F81A52"/>
    <w:rsid w:val="00F84127"/>
    <w:rsid w:val="00F84983"/>
    <w:rsid w:val="00F84A91"/>
    <w:rsid w:val="00F91818"/>
    <w:rsid w:val="00FA5FBF"/>
    <w:rsid w:val="00FB046C"/>
    <w:rsid w:val="00FB6656"/>
    <w:rsid w:val="00FB66B9"/>
    <w:rsid w:val="00FC1629"/>
    <w:rsid w:val="00FC30CD"/>
    <w:rsid w:val="00FC3C5B"/>
    <w:rsid w:val="00FC75C6"/>
    <w:rsid w:val="00FC7939"/>
    <w:rsid w:val="00FE519B"/>
    <w:rsid w:val="00FF56C6"/>
    <w:rsid w:val="2488679A"/>
    <w:rsid w:val="39D73608"/>
    <w:rsid w:val="3C3909FF"/>
    <w:rsid w:val="5F056D2D"/>
    <w:rsid w:val="64820E50"/>
    <w:rsid w:val="6BA05C3B"/>
    <w:rsid w:val="754E739D"/>
    <w:rsid w:val="7B37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 fillcolor="white">
      <v:fill color="white"/>
    </o:shapedefaults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/>
    <w:lsdException w:name="toc 4" w:semiHidden="1"/>
    <w:lsdException w:name="toc 5" w:semiHidden="1" w:qFormat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2D3EE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8"/>
    <w:next w:val="a8"/>
    <w:link w:val="1Char"/>
    <w:uiPriority w:val="9"/>
    <w:qFormat/>
    <w:rsid w:val="002D3E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8"/>
    <w:next w:val="a8"/>
    <w:qFormat/>
    <w:rsid w:val="002D3E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8"/>
    <w:next w:val="a8"/>
    <w:qFormat/>
    <w:rsid w:val="002D3E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8"/>
    <w:next w:val="a8"/>
    <w:qFormat/>
    <w:rsid w:val="002D3EE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8"/>
    <w:next w:val="a8"/>
    <w:qFormat/>
    <w:rsid w:val="002D3EE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8"/>
    <w:next w:val="a8"/>
    <w:qFormat/>
    <w:rsid w:val="002D3EE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8"/>
    <w:next w:val="a8"/>
    <w:qFormat/>
    <w:rsid w:val="002D3EE4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8"/>
    <w:next w:val="a8"/>
    <w:qFormat/>
    <w:rsid w:val="002D3EE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8"/>
    <w:next w:val="a8"/>
    <w:qFormat/>
    <w:rsid w:val="002D3EE4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70">
    <w:name w:val="toc 7"/>
    <w:basedOn w:val="60"/>
    <w:next w:val="a8"/>
    <w:semiHidden/>
    <w:rsid w:val="002D3EE4"/>
  </w:style>
  <w:style w:type="paragraph" w:styleId="60">
    <w:name w:val="toc 6"/>
    <w:basedOn w:val="50"/>
    <w:next w:val="a8"/>
    <w:semiHidden/>
    <w:rsid w:val="002D3EE4"/>
  </w:style>
  <w:style w:type="paragraph" w:styleId="50">
    <w:name w:val="toc 5"/>
    <w:basedOn w:val="40"/>
    <w:next w:val="a8"/>
    <w:semiHidden/>
    <w:qFormat/>
    <w:rsid w:val="002D3EE4"/>
  </w:style>
  <w:style w:type="paragraph" w:styleId="40">
    <w:name w:val="toc 4"/>
    <w:basedOn w:val="30"/>
    <w:next w:val="a8"/>
    <w:semiHidden/>
    <w:rsid w:val="002D3EE4"/>
  </w:style>
  <w:style w:type="paragraph" w:styleId="30">
    <w:name w:val="toc 3"/>
    <w:basedOn w:val="20"/>
    <w:next w:val="a8"/>
    <w:semiHidden/>
    <w:rsid w:val="002D3EE4"/>
  </w:style>
  <w:style w:type="paragraph" w:styleId="20">
    <w:name w:val="toc 2"/>
    <w:basedOn w:val="10"/>
    <w:next w:val="a8"/>
    <w:semiHidden/>
    <w:rsid w:val="002D3EE4"/>
  </w:style>
  <w:style w:type="paragraph" w:styleId="10">
    <w:name w:val="toc 1"/>
    <w:next w:val="a8"/>
    <w:semiHidden/>
    <w:qFormat/>
    <w:rsid w:val="002D3EE4"/>
    <w:pPr>
      <w:jc w:val="both"/>
    </w:pPr>
    <w:rPr>
      <w:rFonts w:ascii="宋体"/>
      <w:sz w:val="21"/>
    </w:rPr>
  </w:style>
  <w:style w:type="paragraph" w:styleId="HTML">
    <w:name w:val="HTML Address"/>
    <w:basedOn w:val="a8"/>
    <w:rsid w:val="002D3EE4"/>
    <w:rPr>
      <w:i/>
      <w:iCs/>
    </w:rPr>
  </w:style>
  <w:style w:type="paragraph" w:styleId="80">
    <w:name w:val="toc 8"/>
    <w:basedOn w:val="70"/>
    <w:next w:val="a8"/>
    <w:semiHidden/>
    <w:rsid w:val="002D3EE4"/>
  </w:style>
  <w:style w:type="paragraph" w:styleId="ac">
    <w:name w:val="Balloon Text"/>
    <w:basedOn w:val="a8"/>
    <w:link w:val="Char"/>
    <w:rsid w:val="002D3EE4"/>
    <w:rPr>
      <w:sz w:val="18"/>
      <w:szCs w:val="18"/>
    </w:rPr>
  </w:style>
  <w:style w:type="paragraph" w:styleId="ad">
    <w:name w:val="footer"/>
    <w:basedOn w:val="a8"/>
    <w:rsid w:val="002D3EE4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e">
    <w:name w:val="header"/>
    <w:basedOn w:val="a8"/>
    <w:rsid w:val="002D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footnote text"/>
    <w:basedOn w:val="a8"/>
    <w:semiHidden/>
    <w:rsid w:val="002D3EE4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8"/>
    <w:semiHidden/>
    <w:rsid w:val="002D3EE4"/>
  </w:style>
  <w:style w:type="paragraph" w:styleId="HTML0">
    <w:name w:val="HTML Preformatted"/>
    <w:basedOn w:val="a8"/>
    <w:qFormat/>
    <w:rsid w:val="002D3EE4"/>
    <w:rPr>
      <w:rFonts w:ascii="Courier New" w:hAnsi="Courier New" w:cs="Courier New"/>
      <w:sz w:val="20"/>
    </w:rPr>
  </w:style>
  <w:style w:type="paragraph" w:styleId="af0">
    <w:name w:val="Normal (Web)"/>
    <w:basedOn w:val="a8"/>
    <w:unhideWhenUsed/>
    <w:qFormat/>
    <w:rsid w:val="002D3EE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Title"/>
    <w:basedOn w:val="a8"/>
    <w:qFormat/>
    <w:rsid w:val="002D3EE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2">
    <w:name w:val="page number"/>
    <w:basedOn w:val="a9"/>
    <w:rsid w:val="002D3EE4"/>
    <w:rPr>
      <w:rFonts w:ascii="Times New Roman" w:eastAsia="宋体" w:hAnsi="Times New Roman"/>
      <w:sz w:val="18"/>
    </w:rPr>
  </w:style>
  <w:style w:type="character" w:styleId="HTML1">
    <w:name w:val="HTML Definition"/>
    <w:basedOn w:val="a9"/>
    <w:qFormat/>
    <w:rsid w:val="002D3EE4"/>
    <w:rPr>
      <w:i/>
      <w:iCs/>
    </w:rPr>
  </w:style>
  <w:style w:type="character" w:styleId="HTML2">
    <w:name w:val="HTML Typewriter"/>
    <w:basedOn w:val="a9"/>
    <w:qFormat/>
    <w:rsid w:val="002D3EE4"/>
    <w:rPr>
      <w:rFonts w:ascii="Courier New" w:hAnsi="Courier New"/>
      <w:sz w:val="20"/>
      <w:szCs w:val="20"/>
    </w:rPr>
  </w:style>
  <w:style w:type="character" w:styleId="HTML3">
    <w:name w:val="HTML Acronym"/>
    <w:basedOn w:val="a9"/>
    <w:qFormat/>
    <w:rsid w:val="002D3EE4"/>
  </w:style>
  <w:style w:type="character" w:styleId="HTML4">
    <w:name w:val="HTML Variable"/>
    <w:basedOn w:val="a9"/>
    <w:qFormat/>
    <w:rsid w:val="002D3EE4"/>
    <w:rPr>
      <w:i/>
      <w:iCs/>
    </w:rPr>
  </w:style>
  <w:style w:type="character" w:styleId="af3">
    <w:name w:val="Hyperlink"/>
    <w:qFormat/>
    <w:rsid w:val="002D3EE4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9"/>
    <w:qFormat/>
    <w:rsid w:val="002D3EE4"/>
    <w:rPr>
      <w:rFonts w:ascii="Courier New" w:hAnsi="Courier New"/>
      <w:sz w:val="20"/>
      <w:szCs w:val="20"/>
    </w:rPr>
  </w:style>
  <w:style w:type="character" w:styleId="HTML6">
    <w:name w:val="HTML Cite"/>
    <w:basedOn w:val="a9"/>
    <w:qFormat/>
    <w:rsid w:val="002D3EE4"/>
    <w:rPr>
      <w:i/>
      <w:iCs/>
    </w:rPr>
  </w:style>
  <w:style w:type="character" w:styleId="af4">
    <w:name w:val="footnote reference"/>
    <w:basedOn w:val="a9"/>
    <w:semiHidden/>
    <w:qFormat/>
    <w:rsid w:val="002D3EE4"/>
    <w:rPr>
      <w:vertAlign w:val="superscript"/>
    </w:rPr>
  </w:style>
  <w:style w:type="character" w:styleId="HTML7">
    <w:name w:val="HTML Keyboard"/>
    <w:basedOn w:val="a9"/>
    <w:qFormat/>
    <w:rsid w:val="002D3EE4"/>
    <w:rPr>
      <w:rFonts w:ascii="Courier New" w:hAnsi="Courier New"/>
      <w:sz w:val="20"/>
      <w:szCs w:val="20"/>
    </w:rPr>
  </w:style>
  <w:style w:type="character" w:styleId="HTML8">
    <w:name w:val="HTML Sample"/>
    <w:basedOn w:val="a9"/>
    <w:qFormat/>
    <w:rsid w:val="002D3EE4"/>
    <w:rPr>
      <w:rFonts w:ascii="Courier New" w:hAnsi="Courier New"/>
    </w:rPr>
  </w:style>
  <w:style w:type="character" w:customStyle="1" w:styleId="1Char">
    <w:name w:val="标题 1 Char"/>
    <w:link w:val="1"/>
    <w:uiPriority w:val="9"/>
    <w:qFormat/>
    <w:rsid w:val="002D3EE4"/>
    <w:rPr>
      <w:b/>
      <w:bCs/>
      <w:kern w:val="44"/>
      <w:sz w:val="44"/>
      <w:szCs w:val="44"/>
    </w:rPr>
  </w:style>
  <w:style w:type="paragraph" w:customStyle="1" w:styleId="af5">
    <w:name w:val="标准标志"/>
    <w:next w:val="a8"/>
    <w:qFormat/>
    <w:rsid w:val="002D3EE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6">
    <w:name w:val="标准称谓"/>
    <w:next w:val="a8"/>
    <w:rsid w:val="002D3EE4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7">
    <w:name w:val="标准书脚_偶数页"/>
    <w:rsid w:val="002D3EE4"/>
    <w:pPr>
      <w:spacing w:before="120"/>
    </w:pPr>
    <w:rPr>
      <w:sz w:val="18"/>
    </w:rPr>
  </w:style>
  <w:style w:type="paragraph" w:customStyle="1" w:styleId="af8">
    <w:name w:val="标准书脚_奇数页"/>
    <w:rsid w:val="002D3EE4"/>
    <w:pPr>
      <w:spacing w:before="120"/>
      <w:jc w:val="right"/>
    </w:pPr>
    <w:rPr>
      <w:sz w:val="18"/>
    </w:rPr>
  </w:style>
  <w:style w:type="paragraph" w:customStyle="1" w:styleId="af9">
    <w:name w:val="标准书眉_奇数页"/>
    <w:next w:val="a8"/>
    <w:rsid w:val="002D3EE4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a">
    <w:name w:val="标准书眉_偶数页"/>
    <w:basedOn w:val="af9"/>
    <w:next w:val="a8"/>
    <w:qFormat/>
    <w:rsid w:val="002D3EE4"/>
    <w:pPr>
      <w:jc w:val="left"/>
    </w:pPr>
  </w:style>
  <w:style w:type="paragraph" w:customStyle="1" w:styleId="afb">
    <w:name w:val="标准书眉一"/>
    <w:qFormat/>
    <w:rsid w:val="002D3EE4"/>
    <w:pPr>
      <w:jc w:val="both"/>
    </w:pPr>
  </w:style>
  <w:style w:type="paragraph" w:customStyle="1" w:styleId="a3">
    <w:name w:val="前言、引言标题"/>
    <w:next w:val="a8"/>
    <w:qFormat/>
    <w:rsid w:val="002D3EE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c">
    <w:name w:val="参考文献、索引标题"/>
    <w:basedOn w:val="a3"/>
    <w:next w:val="a8"/>
    <w:rsid w:val="002D3EE4"/>
    <w:pPr>
      <w:numPr>
        <w:numId w:val="0"/>
      </w:numPr>
      <w:spacing w:after="200"/>
    </w:pPr>
    <w:rPr>
      <w:sz w:val="21"/>
    </w:rPr>
  </w:style>
  <w:style w:type="paragraph" w:customStyle="1" w:styleId="afd">
    <w:name w:val="段"/>
    <w:link w:val="Char0"/>
    <w:qFormat/>
    <w:rsid w:val="002D3EE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4">
    <w:name w:val="章标题"/>
    <w:next w:val="afd"/>
    <w:link w:val="Char1"/>
    <w:qFormat/>
    <w:rsid w:val="002D3EE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5">
    <w:name w:val="一级条标题"/>
    <w:next w:val="afd"/>
    <w:link w:val="Char2"/>
    <w:qFormat/>
    <w:rsid w:val="002D3EE4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6">
    <w:name w:val="二级条标题"/>
    <w:basedOn w:val="a5"/>
    <w:next w:val="afd"/>
    <w:rsid w:val="002D3EE4"/>
    <w:pPr>
      <w:numPr>
        <w:ilvl w:val="3"/>
      </w:numPr>
      <w:outlineLvl w:val="3"/>
    </w:pPr>
  </w:style>
  <w:style w:type="character" w:customStyle="1" w:styleId="afe">
    <w:name w:val="发布"/>
    <w:basedOn w:val="a9"/>
    <w:rsid w:val="002D3EE4"/>
    <w:rPr>
      <w:rFonts w:ascii="黑体" w:eastAsia="黑体"/>
      <w:spacing w:val="22"/>
      <w:w w:val="100"/>
      <w:position w:val="3"/>
      <w:sz w:val="28"/>
    </w:rPr>
  </w:style>
  <w:style w:type="paragraph" w:customStyle="1" w:styleId="aff">
    <w:name w:val="发布部门"/>
    <w:next w:val="afd"/>
    <w:qFormat/>
    <w:rsid w:val="002D3EE4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0">
    <w:name w:val="发布日期"/>
    <w:rsid w:val="002D3EE4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qFormat/>
    <w:rsid w:val="002D3EE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1">
    <w:name w:val="封面标准号2"/>
    <w:basedOn w:val="11"/>
    <w:qFormat/>
    <w:rsid w:val="002D3EE4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1">
    <w:name w:val="封面标准代替信息"/>
    <w:basedOn w:val="21"/>
    <w:qFormat/>
    <w:rsid w:val="002D3EE4"/>
    <w:pPr>
      <w:framePr w:wrap="around"/>
      <w:spacing w:before="57"/>
    </w:pPr>
    <w:rPr>
      <w:rFonts w:ascii="宋体"/>
      <w:sz w:val="21"/>
    </w:rPr>
  </w:style>
  <w:style w:type="paragraph" w:customStyle="1" w:styleId="aff2">
    <w:name w:val="封面标准名称"/>
    <w:qFormat/>
    <w:rsid w:val="002D3EE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3">
    <w:name w:val="封面标准文稿编辑信息"/>
    <w:qFormat/>
    <w:rsid w:val="002D3EE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4">
    <w:name w:val="封面标准文稿类别"/>
    <w:qFormat/>
    <w:rsid w:val="002D3EE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5">
    <w:name w:val="封面标准英文名称"/>
    <w:qFormat/>
    <w:rsid w:val="002D3EE4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6">
    <w:name w:val="封面一致性程度标识"/>
    <w:rsid w:val="002D3EE4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7">
    <w:name w:val="封面正文"/>
    <w:qFormat/>
    <w:rsid w:val="002D3EE4"/>
    <w:pPr>
      <w:jc w:val="both"/>
    </w:pPr>
  </w:style>
  <w:style w:type="paragraph" w:customStyle="1" w:styleId="aff8">
    <w:name w:val="附录标识"/>
    <w:basedOn w:val="a3"/>
    <w:qFormat/>
    <w:rsid w:val="002D3EE4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1">
    <w:name w:val="附录表标题"/>
    <w:next w:val="afd"/>
    <w:rsid w:val="002D3EE4"/>
    <w:pPr>
      <w:numPr>
        <w:numId w:val="2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9">
    <w:name w:val="附录章标题"/>
    <w:next w:val="afd"/>
    <w:qFormat/>
    <w:rsid w:val="002D3EE4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a">
    <w:name w:val="附录一级条标题"/>
    <w:basedOn w:val="aff9"/>
    <w:next w:val="afd"/>
    <w:rsid w:val="002D3EE4"/>
    <w:pPr>
      <w:autoSpaceDN w:val="0"/>
      <w:spacing w:beforeLines="0" w:afterLines="0"/>
      <w:outlineLvl w:val="2"/>
    </w:pPr>
  </w:style>
  <w:style w:type="paragraph" w:customStyle="1" w:styleId="affb">
    <w:name w:val="附录二级条标题"/>
    <w:basedOn w:val="affa"/>
    <w:next w:val="afd"/>
    <w:qFormat/>
    <w:rsid w:val="002D3EE4"/>
    <w:pPr>
      <w:outlineLvl w:val="3"/>
    </w:pPr>
  </w:style>
  <w:style w:type="paragraph" w:customStyle="1" w:styleId="affc">
    <w:name w:val="附录三级条标题"/>
    <w:basedOn w:val="affb"/>
    <w:next w:val="afd"/>
    <w:rsid w:val="002D3EE4"/>
    <w:pPr>
      <w:outlineLvl w:val="4"/>
    </w:pPr>
  </w:style>
  <w:style w:type="paragraph" w:customStyle="1" w:styleId="affd">
    <w:name w:val="附录四级条标题"/>
    <w:basedOn w:val="affc"/>
    <w:next w:val="afd"/>
    <w:qFormat/>
    <w:rsid w:val="002D3EE4"/>
    <w:pPr>
      <w:outlineLvl w:val="5"/>
    </w:pPr>
  </w:style>
  <w:style w:type="paragraph" w:customStyle="1" w:styleId="a">
    <w:name w:val="附录图标题"/>
    <w:next w:val="afd"/>
    <w:qFormat/>
    <w:rsid w:val="002D3EE4"/>
    <w:pPr>
      <w:numPr>
        <w:numId w:val="3"/>
      </w:numPr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d"/>
    <w:next w:val="afd"/>
    <w:qFormat/>
    <w:rsid w:val="002D3EE4"/>
    <w:pPr>
      <w:outlineLvl w:val="6"/>
    </w:pPr>
  </w:style>
  <w:style w:type="character" w:customStyle="1" w:styleId="EmailStyle61">
    <w:name w:val="EmailStyle61"/>
    <w:basedOn w:val="a9"/>
    <w:qFormat/>
    <w:rsid w:val="002D3EE4"/>
    <w:rPr>
      <w:rFonts w:ascii="Arial" w:eastAsia="宋体" w:hAnsi="Arial" w:cs="Arial"/>
      <w:color w:val="auto"/>
      <w:sz w:val="20"/>
    </w:rPr>
  </w:style>
  <w:style w:type="character" w:customStyle="1" w:styleId="EmailStyle62">
    <w:name w:val="EmailStyle62"/>
    <w:basedOn w:val="a9"/>
    <w:qFormat/>
    <w:rsid w:val="002D3EE4"/>
    <w:rPr>
      <w:rFonts w:ascii="Arial" w:eastAsia="宋体" w:hAnsi="Arial" w:cs="Arial"/>
      <w:color w:val="auto"/>
      <w:sz w:val="20"/>
    </w:rPr>
  </w:style>
  <w:style w:type="paragraph" w:customStyle="1" w:styleId="a7">
    <w:name w:val="列项——（一级）"/>
    <w:qFormat/>
    <w:rsid w:val="002D3EE4"/>
    <w:pPr>
      <w:widowControl w:val="0"/>
      <w:numPr>
        <w:numId w:val="4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2">
    <w:name w:val="列项●（二级）"/>
    <w:qFormat/>
    <w:rsid w:val="002D3EE4"/>
    <w:pPr>
      <w:numPr>
        <w:numId w:val="5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">
    <w:name w:val="目次、标准名称标题"/>
    <w:basedOn w:val="a3"/>
    <w:next w:val="afd"/>
    <w:qFormat/>
    <w:rsid w:val="002D3EE4"/>
    <w:pPr>
      <w:numPr>
        <w:numId w:val="0"/>
      </w:numPr>
      <w:spacing w:line="460" w:lineRule="exact"/>
    </w:pPr>
  </w:style>
  <w:style w:type="paragraph" w:customStyle="1" w:styleId="afff0">
    <w:name w:val="目次、索引正文"/>
    <w:qFormat/>
    <w:rsid w:val="002D3EE4"/>
    <w:pPr>
      <w:spacing w:line="320" w:lineRule="exact"/>
      <w:jc w:val="both"/>
    </w:pPr>
    <w:rPr>
      <w:rFonts w:ascii="宋体"/>
      <w:sz w:val="21"/>
    </w:rPr>
  </w:style>
  <w:style w:type="paragraph" w:customStyle="1" w:styleId="afff1">
    <w:name w:val="其他标准称谓"/>
    <w:qFormat/>
    <w:rsid w:val="002D3EE4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2">
    <w:name w:val="其他发布部门"/>
    <w:basedOn w:val="aff"/>
    <w:qFormat/>
    <w:rsid w:val="002D3EE4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3">
    <w:name w:val="三级条标题"/>
    <w:basedOn w:val="a6"/>
    <w:next w:val="afd"/>
    <w:qFormat/>
    <w:rsid w:val="002D3EE4"/>
    <w:pPr>
      <w:numPr>
        <w:ilvl w:val="0"/>
        <w:numId w:val="0"/>
      </w:numPr>
      <w:outlineLvl w:val="4"/>
    </w:pPr>
  </w:style>
  <w:style w:type="paragraph" w:customStyle="1" w:styleId="afff4">
    <w:name w:val="实施日期"/>
    <w:basedOn w:val="aff0"/>
    <w:qFormat/>
    <w:rsid w:val="002D3EE4"/>
    <w:pPr>
      <w:framePr w:hSpace="0" w:wrap="around" w:xAlign="right"/>
      <w:jc w:val="right"/>
    </w:pPr>
  </w:style>
  <w:style w:type="paragraph" w:customStyle="1" w:styleId="afff5">
    <w:name w:val="示例"/>
    <w:next w:val="afd"/>
    <w:qFormat/>
    <w:rsid w:val="002D3EE4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6">
    <w:name w:val="数字编号列项（二级）"/>
    <w:qFormat/>
    <w:rsid w:val="002D3EE4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7">
    <w:name w:val="四级条标题"/>
    <w:basedOn w:val="afff3"/>
    <w:next w:val="afd"/>
    <w:qFormat/>
    <w:rsid w:val="002D3EE4"/>
    <w:pPr>
      <w:outlineLvl w:val="5"/>
    </w:pPr>
  </w:style>
  <w:style w:type="paragraph" w:customStyle="1" w:styleId="afff8">
    <w:name w:val="条文脚注"/>
    <w:basedOn w:val="af"/>
    <w:qFormat/>
    <w:rsid w:val="002D3EE4"/>
    <w:pPr>
      <w:ind w:leftChars="200" w:left="780" w:hangingChars="200" w:hanging="360"/>
      <w:jc w:val="both"/>
    </w:pPr>
    <w:rPr>
      <w:rFonts w:ascii="宋体"/>
    </w:rPr>
  </w:style>
  <w:style w:type="paragraph" w:customStyle="1" w:styleId="afff9">
    <w:name w:val="图表脚注"/>
    <w:next w:val="afd"/>
    <w:qFormat/>
    <w:rsid w:val="002D3EE4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a">
    <w:name w:val="文献分类号"/>
    <w:qFormat/>
    <w:rsid w:val="002D3EE4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b">
    <w:name w:val="五级条标题"/>
    <w:basedOn w:val="afff7"/>
    <w:next w:val="afd"/>
    <w:qFormat/>
    <w:rsid w:val="002D3EE4"/>
    <w:pPr>
      <w:outlineLvl w:val="6"/>
    </w:pPr>
  </w:style>
  <w:style w:type="paragraph" w:customStyle="1" w:styleId="afffc">
    <w:name w:val="正文表标题"/>
    <w:next w:val="afd"/>
    <w:qFormat/>
    <w:rsid w:val="002D3EE4"/>
    <w:pPr>
      <w:jc w:val="center"/>
    </w:pPr>
    <w:rPr>
      <w:rFonts w:ascii="黑体" w:eastAsia="黑体"/>
      <w:sz w:val="21"/>
    </w:rPr>
  </w:style>
  <w:style w:type="paragraph" w:customStyle="1" w:styleId="afffd">
    <w:name w:val="正文图标题"/>
    <w:next w:val="afd"/>
    <w:qFormat/>
    <w:rsid w:val="002D3EE4"/>
    <w:pPr>
      <w:jc w:val="center"/>
    </w:pPr>
    <w:rPr>
      <w:rFonts w:ascii="黑体" w:eastAsia="黑体"/>
      <w:sz w:val="21"/>
    </w:rPr>
  </w:style>
  <w:style w:type="paragraph" w:customStyle="1" w:styleId="afffe">
    <w:name w:val="注："/>
    <w:next w:val="afd"/>
    <w:qFormat/>
    <w:rsid w:val="002D3EE4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">
    <w:name w:val="注×："/>
    <w:qFormat/>
    <w:rsid w:val="002D3EE4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0">
    <w:name w:val="字母编号列项（一级）"/>
    <w:qFormat/>
    <w:rsid w:val="002D3EE4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0">
    <w:name w:val="列项◆（三级）"/>
    <w:qFormat/>
    <w:rsid w:val="002D3EE4"/>
    <w:pPr>
      <w:numPr>
        <w:numId w:val="6"/>
      </w:numPr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qFormat/>
    <w:rsid w:val="002D3EE4"/>
    <w:pPr>
      <w:ind w:leftChars="600" w:left="800" w:hangingChars="200" w:hanging="200"/>
    </w:pPr>
    <w:rPr>
      <w:rFonts w:ascii="宋体"/>
      <w:sz w:val="21"/>
    </w:rPr>
  </w:style>
  <w:style w:type="character" w:customStyle="1" w:styleId="Char0">
    <w:name w:val="段 Char"/>
    <w:link w:val="afd"/>
    <w:qFormat/>
    <w:rsid w:val="002D3EE4"/>
    <w:rPr>
      <w:rFonts w:ascii="宋体"/>
      <w:sz w:val="21"/>
    </w:rPr>
  </w:style>
  <w:style w:type="character" w:customStyle="1" w:styleId="Char">
    <w:name w:val="批注框文本 Char"/>
    <w:basedOn w:val="a9"/>
    <w:link w:val="ac"/>
    <w:qFormat/>
    <w:rsid w:val="002D3EE4"/>
    <w:rPr>
      <w:kern w:val="2"/>
      <w:sz w:val="18"/>
      <w:szCs w:val="18"/>
    </w:rPr>
  </w:style>
  <w:style w:type="character" w:styleId="affff2">
    <w:name w:val="Placeholder Text"/>
    <w:basedOn w:val="a9"/>
    <w:uiPriority w:val="99"/>
    <w:semiHidden/>
    <w:qFormat/>
    <w:rsid w:val="002D3EE4"/>
    <w:rPr>
      <w:color w:val="808080"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uiPriority w:val="99"/>
    <w:unhideWhenUsed/>
    <w:qFormat/>
    <w:rsid w:val="002D3EE4"/>
    <w:rPr>
      <w:rFonts w:ascii="宋体" w:hAnsi="宋体"/>
      <w:kern w:val="2"/>
      <w:sz w:val="18"/>
      <w:szCs w:val="24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8"/>
    <w:link w:val="MSGENFONTSTYLENAMETEMPLATEROLENUMBERMSGENFONTSTYLENAMEBYROLETEXT7"/>
    <w:uiPriority w:val="99"/>
    <w:unhideWhenUsed/>
    <w:qFormat/>
    <w:rsid w:val="002D3EE4"/>
    <w:pPr>
      <w:shd w:val="clear" w:color="auto" w:fill="FFFFFF"/>
      <w:spacing w:before="720" w:line="312" w:lineRule="exact"/>
      <w:ind w:hanging="440"/>
    </w:pPr>
    <w:rPr>
      <w:rFonts w:ascii="宋体" w:hAnsi="宋体"/>
      <w:sz w:val="18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unhideWhenUsed/>
    <w:qFormat/>
    <w:rsid w:val="002D3EE4"/>
    <w:rPr>
      <w:rFonts w:ascii="宋体" w:hAnsi="宋体"/>
      <w:kern w:val="2"/>
      <w:sz w:val="18"/>
      <w:szCs w:val="2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8"/>
    <w:link w:val="MSGENFONTSTYLENAMETEMPLATEROLEMSGENFONTSTYLENAMEBYROLETEXT"/>
    <w:uiPriority w:val="99"/>
    <w:unhideWhenUsed/>
    <w:qFormat/>
    <w:rsid w:val="002D3EE4"/>
    <w:pPr>
      <w:shd w:val="clear" w:color="auto" w:fill="FFFFFF"/>
      <w:spacing w:before="660" w:line="312" w:lineRule="exact"/>
    </w:pPr>
    <w:rPr>
      <w:rFonts w:ascii="宋体" w:hAnsi="宋体"/>
      <w:sz w:val="18"/>
      <w:szCs w:val="24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0"/>
    <w:uiPriority w:val="99"/>
    <w:unhideWhenUsed/>
    <w:qFormat/>
    <w:rsid w:val="002D3EE4"/>
    <w:rPr>
      <w:rFonts w:ascii="宋体" w:hAnsi="宋体"/>
      <w:kern w:val="2"/>
      <w:sz w:val="15"/>
      <w:szCs w:val="24"/>
      <w:shd w:val="clear" w:color="auto" w:fill="FFFFFF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a8"/>
    <w:link w:val="MSGENFONTSTYLENAMETEMPLATEROLENUMBERMSGENFONTSTYLENAMEBYROLETEXT10"/>
    <w:uiPriority w:val="99"/>
    <w:unhideWhenUsed/>
    <w:qFormat/>
    <w:rsid w:val="002D3EE4"/>
    <w:pPr>
      <w:shd w:val="clear" w:color="auto" w:fill="FFFFFF"/>
      <w:spacing w:line="240" w:lineRule="atLeast"/>
      <w:jc w:val="center"/>
    </w:pPr>
    <w:rPr>
      <w:rFonts w:ascii="宋体" w:hAnsi="宋体"/>
      <w:sz w:val="15"/>
      <w:szCs w:val="2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uiPriority w:val="99"/>
    <w:unhideWhenUsed/>
    <w:qFormat/>
    <w:rsid w:val="002D3EE4"/>
    <w:rPr>
      <w:rFonts w:ascii="宋体" w:hAnsi="宋体"/>
      <w:kern w:val="2"/>
      <w:sz w:val="18"/>
      <w:szCs w:val="24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8"/>
    <w:link w:val="MSGENFONTSTYLENAMETEMPLATEROLENUMBERMSGENFONTSTYLENAMEBYROLETEXT9"/>
    <w:uiPriority w:val="99"/>
    <w:unhideWhenUsed/>
    <w:rsid w:val="002D3EE4"/>
    <w:pPr>
      <w:shd w:val="clear" w:color="auto" w:fill="FFFFFF"/>
      <w:spacing w:line="312" w:lineRule="exact"/>
    </w:pPr>
    <w:rPr>
      <w:rFonts w:ascii="宋体" w:hAnsi="宋体"/>
      <w:sz w:val="18"/>
      <w:szCs w:val="24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0"/>
    <w:uiPriority w:val="99"/>
    <w:unhideWhenUsed/>
    <w:rsid w:val="002D3EE4"/>
    <w:rPr>
      <w:rFonts w:ascii="宋体" w:hAnsi="宋体"/>
      <w:kern w:val="2"/>
      <w:sz w:val="15"/>
      <w:szCs w:val="24"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8"/>
    <w:link w:val="MSGENFONTSTYLENAMETEMPLATEROLENUMBERMSGENFONTSTYLENAMEBYROLETEXT11"/>
    <w:uiPriority w:val="99"/>
    <w:unhideWhenUsed/>
    <w:rsid w:val="002D3EE4"/>
    <w:pPr>
      <w:shd w:val="clear" w:color="auto" w:fill="FFFFFF"/>
      <w:spacing w:line="240" w:lineRule="atLeast"/>
      <w:jc w:val="center"/>
    </w:pPr>
    <w:rPr>
      <w:rFonts w:ascii="宋体" w:hAnsi="宋体"/>
      <w:sz w:val="15"/>
      <w:szCs w:val="24"/>
    </w:rPr>
  </w:style>
  <w:style w:type="character" w:customStyle="1" w:styleId="1Char0">
    <w:name w:val="章标题 + 段前: 1 行 Char"/>
    <w:aliases w:val="段后: 1行 Char"/>
    <w:basedOn w:val="a9"/>
    <w:link w:val="12"/>
    <w:rsid w:val="0083648C"/>
    <w:rPr>
      <w:rFonts w:ascii="黑体" w:eastAsia="黑体"/>
      <w:sz w:val="21"/>
    </w:rPr>
  </w:style>
  <w:style w:type="paragraph" w:customStyle="1" w:styleId="12">
    <w:name w:val="章标题 + 段前: 1 行"/>
    <w:basedOn w:val="a4"/>
    <w:link w:val="1Char0"/>
    <w:rsid w:val="0083648C"/>
    <w:pPr>
      <w:numPr>
        <w:ilvl w:val="0"/>
        <w:numId w:val="0"/>
      </w:numPr>
      <w:spacing w:beforeLines="100" w:afterLines="100"/>
    </w:pPr>
  </w:style>
  <w:style w:type="character" w:customStyle="1" w:styleId="05Char">
    <w:name w:val="二级条标题 + 段前: 0.5 行 Char"/>
    <w:aliases w:val="段后: 0.5 行 Char"/>
    <w:basedOn w:val="a9"/>
    <w:link w:val="05"/>
    <w:rsid w:val="00FC3C5B"/>
    <w:rPr>
      <w:rFonts w:ascii="宋体" w:hAnsi="宋体"/>
      <w:bCs/>
      <w:kern w:val="2"/>
      <w:sz w:val="21"/>
      <w:szCs w:val="21"/>
    </w:rPr>
  </w:style>
  <w:style w:type="paragraph" w:customStyle="1" w:styleId="05">
    <w:name w:val="二级条标题 + 段前: 0.5 行"/>
    <w:basedOn w:val="a8"/>
    <w:link w:val="05Char"/>
    <w:rsid w:val="00FC3C5B"/>
    <w:pPr>
      <w:spacing w:line="360" w:lineRule="auto"/>
    </w:pPr>
    <w:rPr>
      <w:rFonts w:ascii="宋体" w:hAnsi="宋体"/>
      <w:bCs/>
      <w:szCs w:val="21"/>
    </w:rPr>
  </w:style>
  <w:style w:type="character" w:customStyle="1" w:styleId="Char2">
    <w:name w:val="一级条标题 Char"/>
    <w:basedOn w:val="a9"/>
    <w:link w:val="a5"/>
    <w:rsid w:val="006859A6"/>
    <w:rPr>
      <w:rFonts w:eastAsia="黑体"/>
      <w:sz w:val="21"/>
    </w:rPr>
  </w:style>
  <w:style w:type="character" w:customStyle="1" w:styleId="Char3">
    <w:name w:val="纯文本 Char"/>
    <w:basedOn w:val="a9"/>
    <w:link w:val="affff3"/>
    <w:rsid w:val="006859A6"/>
    <w:rPr>
      <w:rFonts w:ascii="宋体" w:hAnsi="宋体" w:cs="宋体"/>
      <w:sz w:val="24"/>
      <w:szCs w:val="24"/>
    </w:rPr>
  </w:style>
  <w:style w:type="character" w:customStyle="1" w:styleId="Char1">
    <w:name w:val="章标题 Char"/>
    <w:basedOn w:val="a9"/>
    <w:link w:val="a4"/>
    <w:rsid w:val="006859A6"/>
    <w:rPr>
      <w:rFonts w:ascii="黑体" w:eastAsia="黑体"/>
      <w:sz w:val="21"/>
    </w:rPr>
  </w:style>
  <w:style w:type="paragraph" w:styleId="affff3">
    <w:name w:val="Plain Text"/>
    <w:basedOn w:val="a8"/>
    <w:link w:val="Char3"/>
    <w:rsid w:val="006859A6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0">
    <w:name w:val="纯文本 Char1"/>
    <w:basedOn w:val="a9"/>
    <w:link w:val="affff3"/>
    <w:semiHidden/>
    <w:rsid w:val="006859A6"/>
    <w:rPr>
      <w:rFonts w:ascii="宋体" w:hAnsi="Courier New" w:cs="Courier New"/>
      <w:kern w:val="2"/>
      <w:sz w:val="21"/>
      <w:szCs w:val="21"/>
    </w:rPr>
  </w:style>
  <w:style w:type="paragraph" w:styleId="affff4">
    <w:name w:val="List Paragraph"/>
    <w:basedOn w:val="a8"/>
    <w:uiPriority w:val="99"/>
    <w:unhideWhenUsed/>
    <w:rsid w:val="000D5849"/>
    <w:pPr>
      <w:ind w:firstLineChars="200" w:firstLine="420"/>
    </w:pPr>
  </w:style>
  <w:style w:type="paragraph" w:styleId="affff5">
    <w:name w:val="Date"/>
    <w:basedOn w:val="a8"/>
    <w:next w:val="a8"/>
    <w:link w:val="Char4"/>
    <w:rsid w:val="00B6770F"/>
    <w:pPr>
      <w:ind w:leftChars="2500" w:left="100"/>
    </w:pPr>
  </w:style>
  <w:style w:type="character" w:customStyle="1" w:styleId="Char4">
    <w:name w:val="日期 Char"/>
    <w:basedOn w:val="a9"/>
    <w:link w:val="affff5"/>
    <w:rsid w:val="00B6770F"/>
    <w:rPr>
      <w:kern w:val="2"/>
      <w:sz w:val="21"/>
    </w:rPr>
  </w:style>
  <w:style w:type="paragraph" w:styleId="affff6">
    <w:name w:val="Document Map"/>
    <w:basedOn w:val="a8"/>
    <w:link w:val="Char5"/>
    <w:semiHidden/>
    <w:unhideWhenUsed/>
    <w:rsid w:val="00A53537"/>
    <w:rPr>
      <w:rFonts w:ascii="宋体"/>
      <w:sz w:val="18"/>
      <w:szCs w:val="18"/>
    </w:rPr>
  </w:style>
  <w:style w:type="character" w:customStyle="1" w:styleId="Char5">
    <w:name w:val="文档结构图 Char"/>
    <w:basedOn w:val="a9"/>
    <w:link w:val="affff6"/>
    <w:semiHidden/>
    <w:rsid w:val="00A5353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DS2008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8"/>
    <customShpInfo spid="_x0000_s1037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74C3F-3D48-4055-AD59-F84A3238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577</TotalTime>
  <Pages>5</Pages>
  <Words>377</Words>
  <Characters>2155</Characters>
  <Application>Microsoft Office Word</Application>
  <DocSecurity>0</DocSecurity>
  <Lines>17</Lines>
  <Paragraphs>5</Paragraphs>
  <ScaleCrop>false</ScaleCrop>
  <Company>CNIS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237</cp:revision>
  <cp:lastPrinted>2018-08-27T01:14:00Z</cp:lastPrinted>
  <dcterms:created xsi:type="dcterms:W3CDTF">2018-07-20T05:24:00Z</dcterms:created>
  <dcterms:modified xsi:type="dcterms:W3CDTF">2018-08-27T01:21:00Z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3.0 Document</vt:lpwstr>
  </property>
  <property fmtid="{D5CDD505-2E9C-101B-9397-08002B2CF9AE}" pid="3" name="KSOProductBuildVer">
    <vt:lpwstr>2052-10.1.0.7346</vt:lpwstr>
  </property>
  <property fmtid="{D5CDD505-2E9C-101B-9397-08002B2CF9AE}" pid="4" name="KSORubyTemplateID" linkTarget="0">
    <vt:lpwstr>6</vt:lpwstr>
  </property>
</Properties>
</file>