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小标宋简" w:hAnsi="Calibri" w:eastAsia="宋体" w:cs="宋体"/>
          <w:sz w:val="44"/>
          <w:szCs w:val="44"/>
        </w:rPr>
      </w:pPr>
      <w:bookmarkStart w:id="0" w:name="_GoBack"/>
      <w:r>
        <w:rPr>
          <w:rFonts w:ascii="文鼎小标宋简" w:hAnsi="Calibri" w:eastAsia="宋体" w:cs="宋体"/>
          <w:sz w:val="44"/>
          <w:szCs w:val="44"/>
        </w:rPr>
        <w:t>广</w:t>
      </w:r>
      <w:r>
        <w:rPr>
          <w:rFonts w:hint="eastAsia" w:ascii="文鼎小标宋简" w:hAnsi="Calibri" w:eastAsia="宋体" w:cs="宋体"/>
          <w:sz w:val="44"/>
          <w:szCs w:val="44"/>
        </w:rPr>
        <w:t>州老字号协会团体</w:t>
      </w:r>
      <w:r>
        <w:rPr>
          <w:rFonts w:ascii="文鼎小标宋简" w:hAnsi="Calibri" w:eastAsia="宋体" w:cs="宋体"/>
          <w:sz w:val="44"/>
          <w:szCs w:val="44"/>
        </w:rPr>
        <w:t>标准</w:t>
      </w:r>
      <w:r>
        <w:rPr>
          <w:rFonts w:hint="eastAsia" w:ascii="文鼎小标宋简" w:hAnsi="Calibri" w:eastAsia="宋体" w:cs="宋体"/>
          <w:sz w:val="44"/>
          <w:szCs w:val="44"/>
        </w:rPr>
        <w:t>项目</w:t>
      </w:r>
      <w:r>
        <w:rPr>
          <w:rFonts w:hint="eastAsia" w:ascii="文鼎小标宋简" w:hAnsi="Calibri" w:eastAsia="宋体" w:cs="宋体"/>
          <w:sz w:val="44"/>
          <w:szCs w:val="44"/>
          <w:lang w:eastAsia="zh-CN"/>
        </w:rPr>
        <w:t>申请</w:t>
      </w:r>
      <w:r>
        <w:rPr>
          <w:rFonts w:hint="eastAsia" w:ascii="文鼎小标宋简" w:hAnsi="Calibri" w:eastAsia="宋体" w:cs="宋体"/>
          <w:sz w:val="44"/>
          <w:szCs w:val="44"/>
        </w:rPr>
        <w:t>书</w:t>
      </w:r>
    </w:p>
    <w:bookmarkEnd w:id="0"/>
    <w:p>
      <w:pPr>
        <w:spacing w:line="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</w:p>
    <w:tbl>
      <w:tblPr>
        <w:tblStyle w:val="6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17"/>
        <w:gridCol w:w="2152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制定或修订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制定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□修订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被修订标准号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主要起草</w:t>
            </w:r>
          </w:p>
          <w:p>
            <w:pPr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  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参加单位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承办人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   真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箱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单位地址（邮编）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项目来源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□科研项目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□法律法规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□采用国际标准或国外先进标准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□其它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专业领域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查新情况</w:t>
            </w: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国家标准、行业标准                      □有  □无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国家标准制修订计划、行业标准制修订计划  □有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必要性、目的及意义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范围和主要技术内容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国内外情况说明</w:t>
            </w:r>
          </w:p>
          <w:p>
            <w:pPr>
              <w:spacing w:line="360" w:lineRule="auto"/>
              <w:ind w:firstLine="48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四、强制性标准涉及的内容（主要强制内容，强制的理由，标准所涉及的产品清单和强制性标准实施风险评估等）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五、相关标准及法律法规（与国内外相关标准的内容异同，参考和引用标准的标准号和标准名称，法律法规依据及与之关系等）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六、标准宣贯实施的工作计划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负责起草单位意见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盖章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标准化归口机构意见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盖章             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</w:p>
        </w:tc>
      </w:tr>
    </w:tbl>
    <w:p/>
    <w:p>
      <w:pPr>
        <w:rPr>
          <w:rFonts w:ascii="宋体" w:hAnsi="宋体" w:eastAsia="宋体" w:cs="宋体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AF34"/>
    <w:multiLevelType w:val="singleLevel"/>
    <w:tmpl w:val="55D2AF34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5D6DDB7"/>
    <w:multiLevelType w:val="singleLevel"/>
    <w:tmpl w:val="55D6DDB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752C54"/>
    <w:rsid w:val="00180E27"/>
    <w:rsid w:val="00191D20"/>
    <w:rsid w:val="002109FE"/>
    <w:rsid w:val="0031101B"/>
    <w:rsid w:val="003E1DE3"/>
    <w:rsid w:val="00651CDE"/>
    <w:rsid w:val="008315A7"/>
    <w:rsid w:val="009235E1"/>
    <w:rsid w:val="00A808C3"/>
    <w:rsid w:val="00B24508"/>
    <w:rsid w:val="00C81B1E"/>
    <w:rsid w:val="00F47045"/>
    <w:rsid w:val="00F85640"/>
    <w:rsid w:val="07420B0A"/>
    <w:rsid w:val="0D7D6B6C"/>
    <w:rsid w:val="0FE56807"/>
    <w:rsid w:val="12A66339"/>
    <w:rsid w:val="15752C54"/>
    <w:rsid w:val="19884E43"/>
    <w:rsid w:val="3236594E"/>
    <w:rsid w:val="40BF4F03"/>
    <w:rsid w:val="47991FCC"/>
    <w:rsid w:val="4A3D628D"/>
    <w:rsid w:val="5152386B"/>
    <w:rsid w:val="536C577F"/>
    <w:rsid w:val="53C87BF5"/>
    <w:rsid w:val="5DC41B77"/>
    <w:rsid w:val="5FB4287E"/>
    <w:rsid w:val="684E5A85"/>
    <w:rsid w:val="684F6EA3"/>
    <w:rsid w:val="7B2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233</Words>
  <Characters>1332</Characters>
  <Lines>11</Lines>
  <Paragraphs>3</Paragraphs>
  <TotalTime>42</TotalTime>
  <ScaleCrop>false</ScaleCrop>
  <LinksUpToDate>false</LinksUpToDate>
  <CharactersWithSpaces>1562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2017-12-26T03:01:00Z</dcterms:created>
  <dc:creator>白白ヾ﹎颖</dc:creator>
  <cp:lastModifiedBy>zy</cp:lastModifiedBy>
  <dcterms:modified xsi:type="dcterms:W3CDTF">2018-10-09T01:54:53Z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