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16"/>
      <w:bookmarkStart w:id="1" w:name="OLE_LINK15"/>
      <w:bookmarkStart w:id="2" w:name="OLE_LINK1"/>
      <w:r>
        <w:rPr>
          <w:rFonts w:hint="eastAsia" w:ascii="Times New Roman" w:hAnsi="Times New Roman" w:eastAsia="黑体" w:cs="Times New Roman"/>
          <w:sz w:val="32"/>
          <w:szCs w:val="32"/>
        </w:rPr>
        <w:t>《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上海市团体标准 </w:t>
      </w:r>
      <w:r>
        <w:rPr>
          <w:rFonts w:hint="eastAsia" w:ascii="Times New Roman" w:hAnsi="Times New Roman" w:eastAsia="黑体" w:cs="Times New Roman"/>
          <w:sz w:val="32"/>
          <w:szCs w:val="32"/>
        </w:rPr>
        <w:t>守信超市》</w:t>
      </w:r>
      <w:bookmarkStart w:id="3" w:name="OLE_LINK2"/>
      <w:bookmarkStart w:id="4" w:name="OLE_LINK9"/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3"/>
      <w:bookmarkEnd w:id="4"/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上海市团体标准 守信超市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》</w:t>
      </w:r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2018年11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月21日</w:t>
      </w:r>
    </w:p>
    <w:bookmarkEnd w:id="0"/>
    <w:bookmarkEnd w:id="1"/>
    <w:bookmarkEnd w:id="2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sz w:val="24"/>
          <w:szCs w:val="24"/>
        </w:rPr>
        <w:t>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格</w:t>
      </w:r>
      <w:r>
        <w:rPr>
          <w:rFonts w:ascii="Times New Roman" w:hAnsi="Times New Roman" w:eastAsia="仿宋_GB2312" w:cs="Times New Roman"/>
          <w:sz w:val="24"/>
          <w:szCs w:val="24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提出人为</w:t>
      </w:r>
      <w:r>
        <w:rPr>
          <w:rFonts w:ascii="Times New Roman" w:hAnsi="Times New Roman" w:eastAsia="仿宋_GB2312" w:cs="Times New Roman"/>
          <w:sz w:val="24"/>
          <w:szCs w:val="24"/>
        </w:rPr>
        <w:t>单位，需加盖单位公章。</w:t>
      </w:r>
    </w:p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截止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时间：201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年</w:t>
      </w:r>
      <w:bookmarkStart w:id="5" w:name="_GoBack"/>
      <w:bookmarkEnd w:id="5"/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highlight w:val="none"/>
        </w:rPr>
        <w:t>日（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逾期未回复按无意见处理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ED23B2"/>
    <w:rsid w:val="00F82B9C"/>
    <w:rsid w:val="0C2063D2"/>
    <w:rsid w:val="1C6A0B3C"/>
    <w:rsid w:val="234D4CE2"/>
    <w:rsid w:val="406B405D"/>
    <w:rsid w:val="43904C40"/>
    <w:rsid w:val="45563B0A"/>
    <w:rsid w:val="4E0F5054"/>
    <w:rsid w:val="6B7F61A1"/>
    <w:rsid w:val="7EC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旋风的恸哭</cp:lastModifiedBy>
  <dcterms:modified xsi:type="dcterms:W3CDTF">2018-11-21T14:33:55Z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