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Fonts w:ascii="黑体" w:eastAsia="黑体" w:cs="宋体" w:hint="eastAsia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ascii="黑体" w:eastAsia="黑体" w:cs="宋体" w:hint="eastAsia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left"/>
        <w:textAlignment w:val="auto"/>
        <w:rPr>
          <w:rFonts w:ascii="黑体" w:eastAsia="黑体" w:cs="宋体" w:hint="eastAsia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40" w:lineRule="exact"/>
        <w:jc w:val="center"/>
        <w:textAlignment w:val="auto"/>
        <w:rPr>
          <w:rFonts w:ascii="方正小标宋_GBK" w:eastAsia="方正小标宋_GBK" w:cs="方正小标宋_GBK" w:hint="eastAsia"/>
          <w:b w:val="0"/>
          <w:bCs w:val="0"/>
          <w:color w:val="000000"/>
          <w:spacing w:val="-12"/>
          <w:sz w:val="44"/>
          <w:szCs w:val="44"/>
        </w:rPr>
      </w:pPr>
      <w:bookmarkStart w:id="1" w:name="OLE_LINK1"/>
      <w:bookmarkStart w:id="2" w:name="OLE_LINK2"/>
      <w:r>
        <w:rPr>
          <w:rFonts w:ascii="方正小标宋_GBK" w:eastAsia="方正小标宋_GBK" w:cs="方正小标宋_GBK" w:hint="eastAsia"/>
          <w:b w:val="0"/>
          <w:bCs w:val="0"/>
          <w:color w:val="000000"/>
          <w:spacing w:val="-12"/>
          <w:sz w:val="44"/>
          <w:szCs w:val="44"/>
          <w:lang w:eastAsia="zh-CN"/>
        </w:rPr>
        <w:t>黑龙江</w:t>
      </w:r>
      <w:r>
        <w:rPr>
          <w:rFonts w:ascii="方正小标宋_GBK" w:eastAsia="方正小标宋_GBK" w:cs="方正小标宋_GBK" w:hint="eastAsia"/>
          <w:b w:val="0"/>
          <w:bCs w:val="0"/>
          <w:color w:val="000000"/>
          <w:spacing w:val="-12"/>
          <w:sz w:val="44"/>
          <w:szCs w:val="44"/>
        </w:rPr>
        <w:t>省20</w:t>
      </w:r>
      <w:r>
        <w:rPr>
          <w:rFonts w:ascii="方正小标宋_GBK" w:eastAsia="方正小标宋_GBK" w:cs="方正小标宋_GBK" w:hint="eastAsia"/>
          <w:b w:val="0"/>
          <w:bCs w:val="0"/>
          <w:color w:val="000000"/>
          <w:spacing w:val="-12"/>
          <w:sz w:val="44"/>
          <w:szCs w:val="44"/>
          <w:lang w:val="en-US" w:eastAsia="zh-CN"/>
        </w:rPr>
        <w:t>2</w:t>
      </w:r>
      <w:r>
        <w:rPr>
          <w:rFonts w:ascii="方正小标宋_GBK" w:eastAsia="方正小标宋_GBK" w:cs="方正小标宋_GBK"/>
          <w:b w:val="0"/>
          <w:bCs w:val="0"/>
          <w:color w:val="000000"/>
          <w:spacing w:val="-12"/>
          <w:sz w:val="44"/>
          <w:szCs w:val="44"/>
          <w:lang w:val="en-US" w:eastAsia="zh-CN"/>
        </w:rPr>
        <w:t>2</w:t>
      </w:r>
      <w:r>
        <w:rPr>
          <w:rFonts w:ascii="方正小标宋_GBK" w:eastAsia="方正小标宋_GBK" w:cs="方正小标宋_GBK" w:hint="eastAsia"/>
          <w:b w:val="0"/>
          <w:bCs w:val="0"/>
          <w:color w:val="000000"/>
          <w:spacing w:val="-12"/>
          <w:sz w:val="44"/>
          <w:szCs w:val="44"/>
        </w:rPr>
        <w:t>年度食品安全地方标准立项建议</w:t>
      </w:r>
      <w:bookmarkEnd w:id="1"/>
      <w:bookmarkEnd w:id="2"/>
      <w:r>
        <w:rPr>
          <w:rFonts w:ascii="方正小标宋_GBK" w:eastAsia="方正小标宋_GBK" w:cs="方正小标宋_GBK" w:hint="eastAsia"/>
          <w:b w:val="0"/>
          <w:bCs w:val="0"/>
          <w:color w:val="000000"/>
          <w:spacing w:val="-12"/>
          <w:sz w:val="44"/>
          <w:szCs w:val="44"/>
        </w:rPr>
        <w:t>书</w:t>
      </w:r>
    </w:p>
    <w:p>
      <w:pPr>
        <w:spacing w:line="360" w:lineRule="auto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单位名称：</w:t>
      </w:r>
      <w:r>
        <w:rPr>
          <w:rFonts w:ascii="仿宋_GB2312" w:eastAsia="仿宋_GB2312"/>
          <w:color w:val="000000"/>
          <w:kern w:val="0"/>
          <w:sz w:val="32"/>
          <w:szCs w:val="32"/>
        </w:rPr>
        <w:t xml:space="preserve">                     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盖章（或签字）</w:t>
      </w:r>
    </w:p>
    <w:tbl>
      <w:tblPr>
        <w:jc w:val="left"/>
        <w:tblInd w:w="0" w:type="dxa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048"/>
        <w:gridCol w:w="1730"/>
        <w:gridCol w:w="2239"/>
      </w:tblGrid>
      <w:tr>
        <w:trPr>
          <w:trHeight w:val="9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食品安全地方标准名称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680"/>
        </w:trPr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类</w:t>
            </w:r>
            <w:r>
              <w:rPr>
                <w:rFonts w:ascii="仿宋_GB2312" w:eastAsia="仿宋_GB2312"/>
                <w:b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型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□制定</w:t>
            </w:r>
          </w:p>
        </w:tc>
      </w:tr>
      <w:tr>
        <w:trPr>
          <w:trHeight w:val="680"/>
        </w:trPr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□修订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被修订标准号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157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食品安全标准类别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widowControl/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□地方特色食品原料及产品</w:t>
            </w:r>
          </w:p>
          <w:p>
            <w:pPr>
              <w:widowControl/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□地方特色食品产品标准配套的检验方法与规程</w:t>
            </w:r>
          </w:p>
          <w:p>
            <w:pPr>
              <w:widowControl/>
              <w:spacing w:line="42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□地方特色食品产品标准配套的生产经营过程卫生要求</w:t>
            </w:r>
          </w:p>
        </w:tc>
      </w:tr>
      <w:tr>
        <w:trPr>
          <w:trHeight w:val="33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项目提出单位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基本情况（必填）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地址：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移动电话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>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电子邮箱：</w:t>
            </w:r>
          </w:p>
        </w:tc>
      </w:tr>
      <w:tr>
        <w:trPr>
          <w:trHeight w:val="218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候选起草单位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（如与提出单位</w:t>
            </w:r>
            <w:r>
              <w:rPr>
                <w:rFonts w:ascii="仿宋_GB2312" w:eastAsia="仿宋_GB2312" w:hint="eastAsia"/>
                <w:b/>
                <w:color w:val="000000"/>
                <w:spacing w:val="-8"/>
                <w:kern w:val="0"/>
                <w:sz w:val="24"/>
              </w:rPr>
              <w:t>相同，则不需填写）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单位名称：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联系人：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right="0" w:firstLine="0"/>
              <w:jc w:val="both"/>
              <w:textAlignment w:val="auto"/>
              <w:outlineLvl w:val="9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移动电话：</w:t>
            </w:r>
          </w:p>
        </w:tc>
      </w:tr>
      <w:tr>
        <w:trPr>
          <w:trHeight w:val="99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8"/>
                <w:kern w:val="0"/>
                <w:sz w:val="24"/>
              </w:rPr>
              <w:t>完成项目所需时限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ind w:firstLineChars="416" w:firstLine="998"/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>(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)    </w:t>
            </w:r>
          </w:p>
        </w:tc>
      </w:tr>
      <w:tr>
        <w:trPr>
          <w:trHeight w:val="439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拟解决的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食品安全问题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4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立项背景和理由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4231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主要技术指标已开展的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风险监测和风险评估情况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42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食品安全地方标准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主要技术内容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453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ind w:leftChars="-51" w:left="-107"/>
              <w:jc w:val="center"/>
              <w:rPr>
                <w:rFonts w:ascii="仿宋_GB2312" w:eastAsia="仿宋_GB2312"/>
                <w:b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2"/>
                <w:kern w:val="0"/>
                <w:sz w:val="24"/>
              </w:rPr>
              <w:t>国际同类标准和国内</w:t>
            </w:r>
          </w:p>
          <w:p>
            <w:pPr>
              <w:ind w:leftChars="-51" w:left="-107"/>
              <w:jc w:val="center"/>
              <w:rPr>
                <w:rFonts w:ascii="仿宋_GB2312" w:eastAsia="仿宋_GB2312"/>
                <w:b/>
                <w:color w:val="000000"/>
                <w:spacing w:val="-12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pacing w:val="-12"/>
                <w:kern w:val="0"/>
                <w:sz w:val="24"/>
              </w:rPr>
              <w:t>相关法规标准情况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540" w:lineRule="exact"/>
              <w:jc w:val="righ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4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工作基础和条件</w:t>
            </w:r>
          </w:p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b/>
                <w:color w:val="000000"/>
                <w:kern w:val="0"/>
                <w:sz w:val="24"/>
              </w:rPr>
              <w:t>/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协作单位分工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540" w:lineRule="exact"/>
              <w:jc w:val="righ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229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与相关部门、相关行业</w:t>
            </w:r>
          </w:p>
          <w:p>
            <w:pPr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协调的情况及意见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>
            <w:pPr>
              <w:spacing w:line="540" w:lineRule="exact"/>
              <w:jc w:val="righ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>
        <w:trPr>
          <w:trHeight w:val="8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项目成本预算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rPr>
                <w:rFonts w:ascii="仿宋_GB2312" w:eastAsia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ascii="仿宋_GB2312" w:eastAsia="仿宋_GB2312" w:hint="eastAsia"/>
                <w:color w:val="000000"/>
                <w:kern w:val="0"/>
                <w:sz w:val="24"/>
              </w:rPr>
              <w:t>万元</w:t>
            </w:r>
          </w:p>
        </w:tc>
      </w:tr>
      <w:tr>
        <w:trPr>
          <w:trHeight w:val="68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经费使用计划</w:t>
            </w:r>
          </w:p>
        </w:tc>
        <w:tc>
          <w:tcPr>
            <w:tcW w:w="6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>
            <w:pPr>
              <w:spacing w:line="540" w:lineRule="exact"/>
              <w:rPr>
                <w:rFonts w:ascii="仿宋_GB2312" w:eastAsia="仿宋_GB2312"/>
                <w:color w:val="000000"/>
                <w:spacing w:val="-8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pacing w:val="-8"/>
                <w:kern w:val="0"/>
                <w:sz w:val="24"/>
              </w:rPr>
              <w:t>（逐一列出经费使用项目及拟支出经费数）</w:t>
            </w:r>
          </w:p>
        </w:tc>
      </w:tr>
    </w:tbl>
    <w:p>
      <w:pPr>
        <w:widowControl/>
        <w:spacing w:beforeLines="50" w:before="157" w:afterLines="100" w:after="313" w:line="240" w:lineRule="exact"/>
        <w:rPr>
          <w:rFonts w:ascii="仿宋_GB2312" w:eastAsia="仿宋_GB2312"/>
          <w:color w:val="000000"/>
          <w:kern w:val="0"/>
          <w:sz w:val="24"/>
        </w:rPr>
        <w:sectPr>
          <w:footerReference w:type="default" r:id="rId2"/>
          <w:footerReference w:type="even" r:id="rId3"/>
          <w:pgSz w:w="11906" w:h="16838"/>
          <w:pgMar w:top="1814" w:right="1531" w:bottom="1531" w:left="1531" w:header="851" w:footer="1361" w:gutter="0"/>
          <w:rtlGutter/>
          <w:docGrid w:type="lines" w:linePitch="313" w:charSpace="0"/>
        </w:sectPr>
      </w:pPr>
      <w:r>
        <w:rPr>
          <w:rFonts w:ascii="黑体" w:eastAsia="黑体" w:hint="eastAsia"/>
          <w:color w:val="000000"/>
          <w:kern w:val="0"/>
          <w:sz w:val="24"/>
        </w:rPr>
        <w:t>注：</w:t>
      </w:r>
      <w:r>
        <w:rPr>
          <w:rFonts w:ascii="仿宋_GB2312" w:eastAsia="仿宋_GB2312" w:hint="eastAsia"/>
          <w:color w:val="000000"/>
          <w:kern w:val="0"/>
          <w:sz w:val="24"/>
        </w:rPr>
        <w:t>表格不够填写可另页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Lines="50" w:after="160" w:line="600" w:lineRule="exact"/>
        <w:jc w:val="center"/>
        <w:textAlignment w:val="auto"/>
        <w:rPr>
          <w:rFonts w:ascii="方正小标宋_GBK" w:eastAsia="方正小标宋_GBK" w:cs="方正小标宋_GBK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cs="方正小标宋_GBK" w:hint="eastAsia"/>
          <w:color w:val="000000"/>
          <w:kern w:val="0"/>
          <w:sz w:val="44"/>
          <w:szCs w:val="44"/>
        </w:rPr>
        <w:t>建议承担食品安全地方标准起草</w:t>
      </w:r>
      <w:r>
        <w:rPr>
          <w:rFonts w:ascii="方正小标宋_GBK" w:eastAsia="方正小标宋_GBK" w:cs="方正小标宋_GBK" w:hint="eastAsia"/>
          <w:color w:val="000000"/>
          <w:kern w:val="0"/>
          <w:sz w:val="44"/>
          <w:szCs w:val="44"/>
          <w:lang w:eastAsia="zh-CN"/>
        </w:rPr>
        <w:t>项目组</w:t>
      </w:r>
      <w:r>
        <w:rPr>
          <w:rFonts w:ascii="方正小标宋_GBK" w:eastAsia="方正小标宋_GBK" w:cs="方正小标宋_GBK" w:hint="eastAsia"/>
          <w:color w:val="000000"/>
          <w:kern w:val="0"/>
          <w:sz w:val="44"/>
          <w:szCs w:val="44"/>
        </w:rPr>
        <w:t>人员</w:t>
      </w:r>
    </w:p>
    <w:tbl>
      <w:tblPr>
        <w:jc w:val="center"/>
        <w:tblW w:w="137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2"/>
        <w:gridCol w:w="1962"/>
        <w:gridCol w:w="1962"/>
        <w:gridCol w:w="1962"/>
        <w:gridCol w:w="1962"/>
        <w:gridCol w:w="1962"/>
        <w:gridCol w:w="1962"/>
      </w:tblGrid>
      <w:tr>
        <w:trPr>
          <w:trHeight w:val="710"/>
        </w:trPr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姓　名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专　业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职　称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项目分工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标准化工作经历</w:t>
            </w: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黑体" w:eastAsia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</w:tr>
      <w:tr>
        <w:trPr>
          <w:trHeight w:val="643"/>
        </w:trPr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rPr>
          <w:trHeight w:val="643"/>
        </w:trPr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rPr>
          <w:trHeight w:val="643"/>
        </w:trPr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rPr>
          <w:trHeight w:val="643"/>
        </w:trPr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rPr>
          <w:trHeight w:val="643"/>
        </w:trPr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rPr>
          <w:trHeight w:val="643"/>
        </w:trPr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rPr>
          <w:trHeight w:val="643"/>
        </w:trPr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rPr>
          <w:trHeight w:val="643"/>
        </w:trPr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  <w:tr>
        <w:trPr>
          <w:trHeight w:val="649"/>
        </w:trPr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>
            <w:pPr>
              <w:widowControl/>
              <w:spacing w:before="100" w:beforeAutospacing="1" w:after="100" w:afterAutospacing="1" w:line="500" w:lineRule="exact"/>
              <w:jc w:val="left"/>
              <w:rPr>
                <w:rFonts w:ascii="宋体" w:cs="宋体"/>
                <w:b/>
                <w:color w:val="000000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before="160" w:after="0" w:line="240" w:lineRule="auto"/>
        <w:textAlignment w:val="auto"/>
        <w:rPr>
          <w:rFonts w:ascii="仿宋_GB2312" w:eastAsia="仿宋_GB2312" w:cs="仿宋_GB2312" w:hint="eastAsia"/>
          <w:sz w:val="32"/>
          <w:szCs w:val="32"/>
          <w:lang w:val="en-US" w:eastAsia="zh-CN"/>
        </w:rPr>
      </w:pPr>
      <w:r>
        <w:rPr>
          <w:rFonts w:ascii="黑体" w:eastAsia="黑体" w:cs="宋体" w:hint="eastAsia"/>
          <w:color w:val="000000"/>
          <w:kern w:val="0"/>
          <w:sz w:val="24"/>
        </w:rPr>
        <w:t>注：</w:t>
      </w:r>
      <w:r>
        <w:rPr>
          <w:rFonts w:ascii="仿宋_GB2312" w:eastAsia="仿宋_GB2312" w:cs="宋体" w:hint="eastAsia"/>
          <w:color w:val="000000"/>
          <w:kern w:val="0"/>
          <w:sz w:val="24"/>
        </w:rPr>
        <w:t>“标准化工作经历”应填写其参与国际标准、国家标准、行业标准、地方标准制修订及审查工作的主要情况。</w:t>
      </w:r>
    </w:p>
    <w:sectPr>
      <w:footerReference w:type="default" r:id="rId4"/>
      <w:pgSz w:w="16840" w:h="11907" w:orient="landscape"/>
      <w:pgMar w:top="1531" w:right="1814" w:bottom="1531" w:left="1531" w:header="851" w:footer="1134" w:gutter="0"/>
      <w:rtlGutter/>
      <w:docGrid w:type="lines" w:linePitch="31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altName w:val="方正书宋_GBK"/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altName w:val="DejaVu Sans"/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Arial">
    <w:altName w:val="DejaVu Sans"/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Luxi Sans">
    <w:altName w:val="DejaVu Sans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1548" w:hRule="auto" w:wrap="around" w:vAnchor="text" w:hAnchor="margin" w:xAlign="outside" w:y="1" w:anchorLock="1"/>
      <w:tabs>
        <w:tab w:val="center" w:pos="4153"/>
        <w:tab w:val="right" w:pos="8306"/>
      </w:tabs>
      <w:rPr>
        <w:rStyle w:val="18"/>
        <w:rFonts w:ascii="宋体"/>
        <w:sz w:val="28"/>
        <w:szCs w:val="28"/>
      </w:rPr>
    </w:pPr>
    <w:r>
      <w:rPr>
        <w:rStyle w:val="18"/>
        <w:rFonts w:ascii="宋体"/>
        <w:sz w:val="28"/>
        <w:szCs w:val="28"/>
      </w:rPr>
      <w:t xml:space="preserve">  </w:t>
    </w:r>
    <w:r>
      <w:rPr>
        <w:rStyle w:val="18"/>
        <w:rFonts w:ascii="宋体" w:hint="eastAsia"/>
        <w:sz w:val="28"/>
        <w:szCs w:val="28"/>
      </w:rPr>
      <w:t>－</w:t>
    </w:r>
    <w:r>
      <w:rPr>
        <w:rStyle w:val="18"/>
        <w:rFonts w:ascii="宋体"/>
        <w:sz w:val="28"/>
        <w:szCs w:val="28"/>
      </w:rPr>
      <w:t xml:space="preserve"> </w:t>
    </w:r>
    <w:r>
      <w:rPr>
        <w:rStyle w:val="18"/>
        <w:rFonts w:ascii="宋体"/>
        <w:sz w:val="28"/>
        <w:szCs w:val="28"/>
      </w:rPr>
      <w:fldChar w:fldCharType="begin"/>
    </w:r>
    <w:r>
      <w:rPr>
        <w:rStyle w:val="18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18"/>
        <w:rFonts w:ascii="宋体"/>
        <w:sz w:val="28"/>
        <w:szCs w:val="28"/>
      </w:rPr>
      <w:t>1</w:t>
    </w:r>
    <w:r>
      <w:rPr>
        <w:rFonts w:ascii="宋体"/>
        <w:sz w:val="28"/>
        <w:szCs w:val="28"/>
      </w:rPr>
      <w:fldChar w:fldCharType="end"/>
    </w:r>
    <w:r>
      <w:rPr>
        <w:rStyle w:val="18"/>
        <w:rFonts w:ascii="宋体"/>
        <w:sz w:val="28"/>
        <w:szCs w:val="28"/>
      </w:rPr>
      <w:t xml:space="preserve"> </w:t>
    </w:r>
    <w:r>
      <w:rPr>
        <w:rStyle w:val="18"/>
        <w:rFonts w:ascii="宋体" w:hint="eastAsia"/>
        <w:sz w:val="28"/>
        <w:szCs w:val="28"/>
      </w:rPr>
      <w:t>－</w:t>
    </w:r>
  </w:p>
  <w:p>
    <w:pPr>
      <w:pStyle w:val="15"/>
      <w:tabs>
        <w:tab w:val="center" w:pos="4153"/>
        <w:tab w:val="right" w:pos="8306"/>
      </w:tabs>
      <w:jc w:val="right"/>
      <w:rPr>
        <w:sz w:val="32"/>
        <w:szCs w:val="32"/>
      </w:rPr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framePr w:w="1548" w:hRule="auto" w:wrap="around" w:vAnchor="text" w:hAnchor="margin" w:xAlign="outside" w:y="1" w:anchorLock="1"/>
      <w:tabs>
        <w:tab w:val="center" w:pos="4153"/>
        <w:tab w:val="right" w:pos="8306"/>
      </w:tabs>
      <w:rPr>
        <w:rStyle w:val="18"/>
        <w:rFonts w:ascii="宋体"/>
        <w:sz w:val="28"/>
        <w:szCs w:val="28"/>
      </w:rPr>
    </w:pPr>
    <w:r>
      <w:rPr>
        <w:rStyle w:val="18"/>
        <w:rFonts w:ascii="宋体"/>
        <w:sz w:val="28"/>
        <w:szCs w:val="28"/>
      </w:rPr>
      <w:t xml:space="preserve">  </w:t>
    </w:r>
    <w:r>
      <w:rPr>
        <w:rStyle w:val="18"/>
        <w:rFonts w:ascii="宋体" w:hint="eastAsia"/>
        <w:sz w:val="28"/>
        <w:szCs w:val="28"/>
      </w:rPr>
      <w:t>－</w:t>
    </w:r>
    <w:r>
      <w:rPr>
        <w:rStyle w:val="18"/>
        <w:rFonts w:ascii="宋体"/>
        <w:sz w:val="28"/>
        <w:szCs w:val="28"/>
      </w:rPr>
      <w:t xml:space="preserve"> </w:t>
    </w:r>
    <w:r>
      <w:rPr>
        <w:rStyle w:val="18"/>
        <w:rFonts w:ascii="宋体"/>
        <w:sz w:val="28"/>
        <w:szCs w:val="28"/>
      </w:rPr>
      <w:fldChar w:fldCharType="begin"/>
    </w:r>
    <w:r>
      <w:rPr>
        <w:rStyle w:val="18"/>
        <w:rFonts w:ascii="宋体"/>
        <w:sz w:val="28"/>
        <w:szCs w:val="28"/>
      </w:rPr>
      <w:instrText xml:space="preserve">PAGE  </w:instrText>
    </w:r>
    <w:r>
      <w:rPr>
        <w:rFonts w:ascii="宋体"/>
        <w:sz w:val="28"/>
        <w:szCs w:val="28"/>
      </w:rPr>
      <w:fldChar w:fldCharType="separate"/>
    </w:r>
    <w:r>
      <w:rPr>
        <w:rStyle w:val="18"/>
        <w:rFonts w:ascii="宋体"/>
        <w:sz w:val="28"/>
        <w:szCs w:val="28"/>
      </w:rPr>
      <w:t>2</w:t>
    </w:r>
    <w:r>
      <w:rPr>
        <w:rFonts w:ascii="宋体"/>
        <w:sz w:val="28"/>
        <w:szCs w:val="28"/>
      </w:rPr>
      <w:fldChar w:fldCharType="end"/>
    </w:r>
    <w:r>
      <w:rPr>
        <w:rStyle w:val="18"/>
        <w:rFonts w:ascii="宋体"/>
        <w:sz w:val="28"/>
        <w:szCs w:val="28"/>
      </w:rPr>
      <w:t xml:space="preserve"> </w:t>
    </w:r>
    <w:r>
      <w:rPr>
        <w:rStyle w:val="18"/>
        <w:rFonts w:ascii="宋体" w:hint="eastAsia"/>
        <w:sz w:val="28"/>
        <w:szCs w:val="28"/>
      </w:rPr>
      <w:t>－</w:t>
    </w:r>
  </w:p>
  <w:p>
    <w:pPr>
      <w:pStyle w:val="15"/>
      <w:tabs>
        <w:tab w:val="center" w:pos="4153"/>
        <w:tab w:val="right" w:pos="8306"/>
      </w:tabs>
    </w:pPr>
  </w:p>
</w:ftr>
</file>

<file path=word/footer3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p>
    <w:pPr>
      <w:pStyle w:val="15"/>
      <w:tabs>
        <w:tab w:val="center" w:pos="4153"/>
        <w:tab w:val="right" w:pos="8306"/>
      </w:tabs>
    </w:pPr>
    <w:r>
      <w:rPr>
        <w:sz w:val="18"/>
      </w:rP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299" cy="391788"/>
              <wp:effectExtent l="0" t="0" r="0" b="0"/>
              <wp:wrapNone/>
              <wp:docPr id="1" name="文本框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622299" cy="391788"/>
                      </a:xfrm>
                      <a:prstGeom prst="rect"/>
                      <a:noFill/>
                      <a:ln w="6350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snapToGrid w:val="0"/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宋体" w:eastAsia="宋体" w:cs="宋体"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1 3" o:spid="_x0000_s3" filled="f" stroked="f" strokeweight="0.5pt" style="position:absolute;margin-left:0.0pt;margin-top:0.0pt;width:48.99997pt;height:30.849506pt;z-index:12;mso-position-horizontal:outside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snapToGrid w:val="0"/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宋体" w:eastAsia="宋体" w:cs="宋体"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documentProtection w:edit="readOnly"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after="200" w:line="276" w:lineRule="auto"/>
      <w:jc w:val="both"/>
    </w:pPr>
    <w:rPr>
      <w:rFonts w:ascii="Calibri" w:eastAsia="宋体" w:cs="Arial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Luxi Sans" w:eastAsia="黑体" w:hAnsi="Luxi Sans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6">
    <w:name w:val="header"/>
    <w:basedOn w:val="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7">
    <w:name w:val="Normal (Web)"/>
    <w:basedOn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8">
    <w:name w:val="page number"/>
    <w:basedOn w:val="10"/>
  </w:style>
  <w:style w:type="character" w:styleId="19">
    <w:name w:val="Hyperlink"/>
    <w:basedOn w:val="1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27</TotalTime>
  <Application>Yozo_Office27021597764231179</Application>
  <Pages>6</Pages>
  <Words>445</Words>
  <Characters>448</Characters>
  <Lines>129</Lines>
  <Paragraphs>53</Paragraphs>
  <CharactersWithSpaces>494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铅印室</dc:creator>
  <cp:lastModifiedBy>wjw</cp:lastModifiedBy>
  <cp:revision>1</cp:revision>
  <cp:lastPrinted>2021-11-23T02:08:33Z</cp:lastPrinted>
  <dcterms:created xsi:type="dcterms:W3CDTF">2018-10-10T01:05:00Z</dcterms:created>
  <dcterms:modified xsi:type="dcterms:W3CDTF">2021-12-17T08:56:28Z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2052-11.1.0.9209</vt:lpwstr>
  </property>
</Properties>
</file>