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3"/>
        <w:spacing w:before="4"/>
        <w:rPr>
          <w:rFonts w:ascii="黑体"/>
          <w:sz w:val="27"/>
        </w:rPr>
      </w:pPr>
    </w:p>
    <w:p>
      <w:pPr>
        <w:pStyle w:val="2"/>
        <w:spacing w:before="37"/>
        <w:ind w:left="4258" w:right="0"/>
        <w:jc w:val="left"/>
      </w:pPr>
      <w:bookmarkStart w:id="0" w:name="_GoBack"/>
      <w:r>
        <w:t>吉林省地方标准发布公告目录</w:t>
      </w:r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3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985"/>
        <w:gridCol w:w="5553"/>
        <w:gridCol w:w="2018"/>
        <w:gridCol w:w="1703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68"/>
              <w:ind w:left="187" w:right="18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序号</w:t>
            </w:r>
          </w:p>
        </w:tc>
        <w:tc>
          <w:tcPr>
            <w:tcW w:w="1985" w:type="dxa"/>
          </w:tcPr>
          <w:p>
            <w:pPr>
              <w:pStyle w:val="8"/>
              <w:spacing w:before="68"/>
              <w:ind w:left="82" w:right="73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地方标准编号</w:t>
            </w:r>
          </w:p>
        </w:tc>
        <w:tc>
          <w:tcPr>
            <w:tcW w:w="5553" w:type="dxa"/>
          </w:tcPr>
          <w:p>
            <w:pPr>
              <w:pStyle w:val="8"/>
              <w:spacing w:before="68"/>
              <w:ind w:left="2155" w:right="2148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地方标准名称</w:t>
            </w:r>
          </w:p>
        </w:tc>
        <w:tc>
          <w:tcPr>
            <w:tcW w:w="2018" w:type="dxa"/>
          </w:tcPr>
          <w:p>
            <w:pPr>
              <w:pStyle w:val="8"/>
              <w:spacing w:before="68"/>
              <w:ind w:left="111" w:right="106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代替标准号</w:t>
            </w:r>
          </w:p>
        </w:tc>
        <w:tc>
          <w:tcPr>
            <w:tcW w:w="1703" w:type="dxa"/>
          </w:tcPr>
          <w:p>
            <w:pPr>
              <w:pStyle w:val="8"/>
              <w:spacing w:before="68"/>
              <w:ind w:right="441"/>
              <w:jc w:val="right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发布日期</w:t>
            </w:r>
          </w:p>
        </w:tc>
        <w:tc>
          <w:tcPr>
            <w:tcW w:w="1919" w:type="dxa"/>
          </w:tcPr>
          <w:p>
            <w:pPr>
              <w:pStyle w:val="8"/>
              <w:spacing w:before="68"/>
              <w:ind w:left="559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17" w:type="dxa"/>
          </w:tcPr>
          <w:p>
            <w:pPr>
              <w:pStyle w:val="8"/>
              <w:spacing w:before="16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>
            <w:pPr>
              <w:pStyle w:val="8"/>
              <w:spacing w:before="149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1128-2021</w:t>
            </w:r>
          </w:p>
        </w:tc>
        <w:tc>
          <w:tcPr>
            <w:tcW w:w="5553" w:type="dxa"/>
          </w:tcPr>
          <w:p>
            <w:pPr>
              <w:pStyle w:val="8"/>
              <w:spacing w:before="149"/>
              <w:ind w:left="108"/>
              <w:rPr>
                <w:sz w:val="22"/>
              </w:rPr>
            </w:pPr>
            <w:r>
              <w:rPr>
                <w:sz w:val="22"/>
              </w:rPr>
              <w:t>黑木耳代料地栽生产技术规程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20"/>
              <w:ind w:left="14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5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>22/T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1064-2018</w:t>
            </w:r>
          </w:p>
          <w:p>
            <w:pPr>
              <w:pStyle w:val="8"/>
              <w:spacing w:before="18" w:line="260" w:lineRule="exact"/>
              <w:ind w:left="14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5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>22/T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1128-2018</w:t>
            </w:r>
          </w:p>
        </w:tc>
        <w:tc>
          <w:tcPr>
            <w:tcW w:w="1703" w:type="dxa"/>
          </w:tcPr>
          <w:p>
            <w:pPr>
              <w:pStyle w:val="8"/>
              <w:spacing w:before="162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16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82" w:right="75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1210-2021</w:t>
            </w:r>
          </w:p>
        </w:tc>
        <w:tc>
          <w:tcPr>
            <w:tcW w:w="5553" w:type="dxa"/>
          </w:tcPr>
          <w:p>
            <w:pPr>
              <w:pStyle w:val="8"/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鲜食葡萄露地生产技术规程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12"/>
              <w:ind w:left="114" w:right="106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1210-2018</w:t>
            </w:r>
          </w:p>
        </w:tc>
        <w:tc>
          <w:tcPr>
            <w:tcW w:w="1703" w:type="dxa"/>
          </w:tcPr>
          <w:p>
            <w:pPr>
              <w:pStyle w:val="8"/>
              <w:spacing w:before="23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17" w:type="dxa"/>
          </w:tcPr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82" w:right="75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2722-2021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叶用莴苣生产技术规程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11"/>
              <w:ind w:left="114" w:right="106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2722-2017</w:t>
            </w:r>
          </w:p>
        </w:tc>
        <w:tc>
          <w:tcPr>
            <w:tcW w:w="1703" w:type="dxa"/>
          </w:tcPr>
          <w:p>
            <w:pPr>
              <w:pStyle w:val="8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>
            <w:pPr>
              <w:pStyle w:val="8"/>
              <w:spacing w:before="10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3280-2021</w:t>
            </w:r>
          </w:p>
        </w:tc>
        <w:tc>
          <w:tcPr>
            <w:tcW w:w="5553" w:type="dxa"/>
          </w:tcPr>
          <w:p>
            <w:pPr>
              <w:pStyle w:val="8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观赏梅花鹿驯养管理规范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2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17" w:type="dxa"/>
          </w:tcPr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3281-2021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肉牛无抗养殖技术规范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6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>
            <w:pPr>
              <w:pStyle w:val="8"/>
              <w:spacing w:before="47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3282-2021</w:t>
            </w:r>
          </w:p>
        </w:tc>
        <w:tc>
          <w:tcPr>
            <w:tcW w:w="5553" w:type="dxa"/>
          </w:tcPr>
          <w:p>
            <w:pPr>
              <w:pStyle w:val="8"/>
              <w:spacing w:before="47"/>
              <w:ind w:left="108"/>
              <w:rPr>
                <w:sz w:val="22"/>
              </w:rPr>
            </w:pPr>
            <w:r>
              <w:rPr>
                <w:sz w:val="22"/>
              </w:rPr>
              <w:t>香菜生产技术规程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60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60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3283-2021</w:t>
            </w:r>
          </w:p>
        </w:tc>
        <w:tc>
          <w:tcPr>
            <w:tcW w:w="5553" w:type="dxa"/>
          </w:tcPr>
          <w:p>
            <w:pPr>
              <w:pStyle w:val="8"/>
              <w:tabs>
                <w:tab w:val="left" w:pos="2967"/>
              </w:tabs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猪</w:t>
            </w:r>
            <w:r>
              <w:rPr>
                <w:spacing w:val="-3"/>
                <w:sz w:val="22"/>
              </w:rPr>
              <w:t>血</w:t>
            </w:r>
            <w:r>
              <w:rPr>
                <w:sz w:val="22"/>
              </w:rPr>
              <w:t>凝性</w:t>
            </w:r>
            <w:r>
              <w:rPr>
                <w:spacing w:val="-3"/>
                <w:sz w:val="22"/>
              </w:rPr>
              <w:t>脑</w:t>
            </w:r>
            <w:r>
              <w:rPr>
                <w:sz w:val="22"/>
              </w:rPr>
              <w:t>脊髓</w:t>
            </w:r>
            <w:r>
              <w:rPr>
                <w:spacing w:val="-3"/>
                <w:sz w:val="22"/>
              </w:rPr>
              <w:t>炎</w:t>
            </w:r>
            <w:r>
              <w:rPr>
                <w:sz w:val="22"/>
              </w:rPr>
              <w:t>病毒</w:t>
            </w:r>
            <w:r>
              <w:rPr>
                <w:spacing w:val="-3"/>
                <w:sz w:val="22"/>
              </w:rPr>
              <w:t>检</w:t>
            </w:r>
            <w:r>
              <w:rPr>
                <w:sz w:val="22"/>
              </w:rPr>
              <w:t>测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TaqM</w:t>
            </w:r>
            <w:r>
              <w:rPr>
                <w:spacing w:val="-51"/>
                <w:sz w:val="22"/>
              </w:rPr>
              <w:t xml:space="preserve"> </w:t>
            </w:r>
            <w:r>
              <w:rPr>
                <w:spacing w:val="-8"/>
                <w:sz w:val="22"/>
              </w:rPr>
              <w:t>an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荧</w:t>
            </w:r>
            <w:r>
              <w:rPr>
                <w:spacing w:val="-3"/>
                <w:sz w:val="22"/>
              </w:rPr>
              <w:t>光</w:t>
            </w:r>
            <w:r>
              <w:rPr>
                <w:sz w:val="22"/>
              </w:rPr>
              <w:t>定量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pacing w:val="4"/>
                <w:sz w:val="22"/>
              </w:rPr>
              <w:t>PC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z w:val="22"/>
              </w:rPr>
              <w:t>R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法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2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3284-2021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无证明办理工作规范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5" w:type="dxa"/>
          </w:tcPr>
          <w:p>
            <w:pPr>
              <w:pStyle w:val="8"/>
              <w:spacing w:before="13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3285-2021</w:t>
            </w:r>
          </w:p>
        </w:tc>
        <w:tc>
          <w:tcPr>
            <w:tcW w:w="5553" w:type="dxa"/>
          </w:tcPr>
          <w:p>
            <w:pPr>
              <w:pStyle w:val="8"/>
              <w:spacing w:before="13"/>
              <w:ind w:left="108"/>
              <w:rPr>
                <w:sz w:val="22"/>
              </w:rPr>
            </w:pPr>
            <w:r>
              <w:rPr>
                <w:sz w:val="22"/>
              </w:rPr>
              <w:t>政务大厅服务工作规范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3286-2021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政务服务无差别受理工作规范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>
            <w:pPr>
              <w:pStyle w:val="8"/>
              <w:spacing w:before="10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3287-2021</w:t>
            </w:r>
          </w:p>
        </w:tc>
        <w:tc>
          <w:tcPr>
            <w:tcW w:w="5553" w:type="dxa"/>
          </w:tcPr>
          <w:p>
            <w:pPr>
              <w:pStyle w:val="8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供应链质量管理规范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3288-2021</w:t>
            </w:r>
          </w:p>
        </w:tc>
        <w:tc>
          <w:tcPr>
            <w:tcW w:w="5553" w:type="dxa"/>
          </w:tcPr>
          <w:p>
            <w:pPr>
              <w:pStyle w:val="8"/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大球盖菇安全生产技术规程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3289-2021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玉木耳液体菌种生产技术规程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2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3290-2021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葡萄节肥节药提质增效技术规程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2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3291-2021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儿童低视力检查服务规范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3292-2021</w:t>
            </w:r>
          </w:p>
        </w:tc>
        <w:tc>
          <w:tcPr>
            <w:tcW w:w="5553" w:type="dxa"/>
          </w:tcPr>
          <w:p>
            <w:pPr>
              <w:pStyle w:val="8"/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青少年视功能检查服务规范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68" w:right="9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6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3293-2021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养老机构安宁疗护服务规范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</w:tbl>
    <w:p>
      <w:pPr>
        <w:spacing w:after="0"/>
        <w:rPr>
          <w:sz w:val="20"/>
        </w:rPr>
        <w:sectPr>
          <w:footerReference r:id="rId5" w:type="default"/>
          <w:pgSz w:w="16840" w:h="11910" w:orient="landscape"/>
          <w:pgMar w:top="1100" w:right="1300" w:bottom="1340" w:left="1300" w:header="0" w:footer="1144" w:gutter="0"/>
          <w:pgNumType w:start="2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985"/>
        <w:gridCol w:w="5553"/>
        <w:gridCol w:w="2018"/>
        <w:gridCol w:w="1703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3294-2021</w:t>
            </w:r>
          </w:p>
        </w:tc>
        <w:tc>
          <w:tcPr>
            <w:tcW w:w="5553" w:type="dxa"/>
          </w:tcPr>
          <w:p>
            <w:pPr>
              <w:pStyle w:val="8"/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养老机构新冠疫情防控管理规范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3295-2021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鲜食糯玉米种植及速冻加工技术规程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2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3296-2021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黑木耳菌糠蔬菜育苗基质生产技术规程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2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3297-2021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花羔红点鲑鱼苗鱼种培育技术规程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3298-2021</w:t>
            </w:r>
          </w:p>
        </w:tc>
        <w:tc>
          <w:tcPr>
            <w:tcW w:w="5553" w:type="dxa"/>
          </w:tcPr>
          <w:p>
            <w:pPr>
              <w:pStyle w:val="8"/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淡水鱼肠道常见致病菌分离与纯化技术规程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3299-2021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稻田大鳞鲃养殖技术规范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2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5" w:type="dxa"/>
          </w:tcPr>
          <w:p>
            <w:pPr>
              <w:pStyle w:val="8"/>
              <w:spacing w:before="10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3300-2021</w:t>
            </w:r>
          </w:p>
        </w:tc>
        <w:tc>
          <w:tcPr>
            <w:tcW w:w="5553" w:type="dxa"/>
          </w:tcPr>
          <w:p>
            <w:pPr>
              <w:pStyle w:val="8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种植业“品牌农产品”获证主体管理规范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2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2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3301-2021</w:t>
            </w:r>
          </w:p>
        </w:tc>
        <w:tc>
          <w:tcPr>
            <w:tcW w:w="5553" w:type="dxa"/>
          </w:tcPr>
          <w:p>
            <w:pPr>
              <w:pStyle w:val="8"/>
              <w:tabs>
                <w:tab w:val="left" w:pos="1207"/>
              </w:tabs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水</w:t>
            </w:r>
            <w:r>
              <w:rPr>
                <w:spacing w:val="-3"/>
                <w:sz w:val="22"/>
              </w:rPr>
              <w:t>稻</w:t>
            </w:r>
            <w:r>
              <w:rPr>
                <w:sz w:val="22"/>
              </w:rPr>
              <w:t>品种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吉粳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816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2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5" w:type="dxa"/>
          </w:tcPr>
          <w:p>
            <w:pPr>
              <w:pStyle w:val="8"/>
              <w:spacing w:before="13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3302-2021</w:t>
            </w:r>
          </w:p>
        </w:tc>
        <w:tc>
          <w:tcPr>
            <w:tcW w:w="5553" w:type="dxa"/>
          </w:tcPr>
          <w:p>
            <w:pPr>
              <w:pStyle w:val="8"/>
              <w:spacing w:before="13"/>
              <w:ind w:left="108"/>
              <w:rPr>
                <w:sz w:val="22"/>
              </w:rPr>
            </w:pPr>
            <w:r>
              <w:rPr>
                <w:sz w:val="22"/>
              </w:rPr>
              <w:t>木耳菌渣基质水稻育苗技术规程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17" w:type="dxa"/>
          </w:tcPr>
          <w:p>
            <w:pPr>
              <w:pStyle w:val="8"/>
              <w:spacing w:before="25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3303-2021</w:t>
            </w:r>
          </w:p>
        </w:tc>
        <w:tc>
          <w:tcPr>
            <w:tcW w:w="5553" w:type="dxa"/>
          </w:tcPr>
          <w:p>
            <w:pPr>
              <w:pStyle w:val="8"/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苏打盐碱地水稻化肥减施增效技术规范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5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5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5" w:type="dxa"/>
          </w:tcPr>
          <w:p>
            <w:pPr>
              <w:pStyle w:val="8"/>
              <w:spacing w:before="10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3304-2021</w:t>
            </w:r>
          </w:p>
        </w:tc>
        <w:tc>
          <w:tcPr>
            <w:tcW w:w="5553" w:type="dxa"/>
          </w:tcPr>
          <w:p>
            <w:pPr>
              <w:pStyle w:val="8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冷凉山区水稻秸秆全量还田栽培技术规范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2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3305-2021</w:t>
            </w:r>
          </w:p>
        </w:tc>
        <w:tc>
          <w:tcPr>
            <w:tcW w:w="5553" w:type="dxa"/>
          </w:tcPr>
          <w:p>
            <w:pPr>
              <w:pStyle w:val="8"/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细鳞鱼增殖放流技术规范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2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3306-2021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大麻哈鱼耳石热标记技术规范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5" w:type="dxa"/>
          </w:tcPr>
          <w:p>
            <w:pPr>
              <w:pStyle w:val="8"/>
              <w:spacing w:before="13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3307-2021</w:t>
            </w:r>
          </w:p>
        </w:tc>
        <w:tc>
          <w:tcPr>
            <w:tcW w:w="5553" w:type="dxa"/>
          </w:tcPr>
          <w:p>
            <w:pPr>
              <w:pStyle w:val="8"/>
              <w:spacing w:before="13"/>
              <w:ind w:left="108"/>
              <w:rPr>
                <w:sz w:val="22"/>
              </w:rPr>
            </w:pPr>
            <w:r>
              <w:rPr>
                <w:sz w:val="22"/>
              </w:rPr>
              <w:t>泥鳅人工繁殖技术操作规程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3308-2021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黄秋葵露地生产技术规程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85" w:type="dxa"/>
          </w:tcPr>
          <w:p>
            <w:pPr>
              <w:pStyle w:val="8"/>
              <w:spacing w:before="10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3309-2021</w:t>
            </w:r>
          </w:p>
        </w:tc>
        <w:tc>
          <w:tcPr>
            <w:tcW w:w="5553" w:type="dxa"/>
          </w:tcPr>
          <w:p>
            <w:pPr>
              <w:pStyle w:val="8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油莎豆生产技术规程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3310-2021</w:t>
            </w:r>
          </w:p>
        </w:tc>
        <w:tc>
          <w:tcPr>
            <w:tcW w:w="5553" w:type="dxa"/>
          </w:tcPr>
          <w:p>
            <w:pPr>
              <w:pStyle w:val="8"/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池塘生态养殖水质调控技术规程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5" w:type="dxa"/>
          </w:tcPr>
          <w:p>
            <w:pPr>
              <w:pStyle w:val="8"/>
              <w:spacing w:before="10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3311-2021</w:t>
            </w:r>
          </w:p>
        </w:tc>
        <w:tc>
          <w:tcPr>
            <w:tcW w:w="5553" w:type="dxa"/>
          </w:tcPr>
          <w:p>
            <w:pPr>
              <w:pStyle w:val="8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草地贪夜蛾测报技术规范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2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3312-2021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柞蚕蛹虫草菌种生产技术规程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2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3313-2021</w:t>
            </w:r>
          </w:p>
        </w:tc>
        <w:tc>
          <w:tcPr>
            <w:tcW w:w="5553" w:type="dxa"/>
          </w:tcPr>
          <w:p>
            <w:pPr>
              <w:pStyle w:val="8"/>
              <w:tabs>
                <w:tab w:val="left" w:pos="1207"/>
              </w:tabs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柞</w:t>
            </w:r>
            <w:r>
              <w:rPr>
                <w:spacing w:val="-3"/>
                <w:sz w:val="22"/>
              </w:rPr>
              <w:t>蚕</w:t>
            </w:r>
            <w:r>
              <w:rPr>
                <w:sz w:val="22"/>
              </w:rPr>
              <w:t>品种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吉黄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pacing w:val="-55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3314-2021</w:t>
            </w:r>
          </w:p>
        </w:tc>
        <w:tc>
          <w:tcPr>
            <w:tcW w:w="5553" w:type="dxa"/>
          </w:tcPr>
          <w:p>
            <w:pPr>
              <w:pStyle w:val="8"/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捕食螨人工繁殖技术规范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85" w:type="dxa"/>
          </w:tcPr>
          <w:p>
            <w:pPr>
              <w:pStyle w:val="8"/>
              <w:spacing w:before="10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3315-2021</w:t>
            </w:r>
          </w:p>
        </w:tc>
        <w:tc>
          <w:tcPr>
            <w:tcW w:w="5553" w:type="dxa"/>
          </w:tcPr>
          <w:p>
            <w:pPr>
              <w:pStyle w:val="8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利用共寄生繁育赤眼蜂生产技术规程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2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85" w:type="dxa"/>
          </w:tcPr>
          <w:p>
            <w:pPr>
              <w:pStyle w:val="8"/>
              <w:spacing w:before="10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3316-2021</w:t>
            </w:r>
          </w:p>
        </w:tc>
        <w:tc>
          <w:tcPr>
            <w:tcW w:w="5553" w:type="dxa"/>
          </w:tcPr>
          <w:p>
            <w:pPr>
              <w:pStyle w:val="8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滞育松毛虫赤眼蜂生产技术规程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2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3317-2021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软枣猕猴桃苗木生产技术规程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85" w:type="dxa"/>
          </w:tcPr>
          <w:p>
            <w:pPr>
              <w:pStyle w:val="8"/>
              <w:spacing w:before="13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3318-2021</w:t>
            </w:r>
          </w:p>
        </w:tc>
        <w:tc>
          <w:tcPr>
            <w:tcW w:w="5553" w:type="dxa"/>
          </w:tcPr>
          <w:p>
            <w:pPr>
              <w:pStyle w:val="8"/>
              <w:spacing w:before="13"/>
              <w:ind w:left="108"/>
              <w:rPr>
                <w:sz w:val="22"/>
              </w:rPr>
            </w:pPr>
            <w:r>
              <w:rPr>
                <w:sz w:val="22"/>
              </w:rPr>
              <w:t>大力参加工技术规程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3319-2021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黄芩生产技术规程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1300" w:bottom="1340" w:left="1300" w:header="0" w:footer="1144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985"/>
        <w:gridCol w:w="5553"/>
        <w:gridCol w:w="2018"/>
        <w:gridCol w:w="1703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3320-2021</w:t>
            </w:r>
          </w:p>
        </w:tc>
        <w:tc>
          <w:tcPr>
            <w:tcW w:w="5553" w:type="dxa"/>
          </w:tcPr>
          <w:p>
            <w:pPr>
              <w:pStyle w:val="8"/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人参机械化整地、收获作业技术规范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3321-2021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寒地蓝莓收储加工技术规范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2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3322-2021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中矮秆高粱机械化生产技术规程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2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3323-2021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桑黄短木段菌段生产技术规程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</w:tcPr>
          <w:p>
            <w:pPr>
              <w:pStyle w:val="8"/>
              <w:spacing w:before="23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85" w:type="dxa"/>
          </w:tcPr>
          <w:p>
            <w:pPr>
              <w:pStyle w:val="8"/>
              <w:spacing w:before="12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3324-2021</w:t>
            </w:r>
          </w:p>
        </w:tc>
        <w:tc>
          <w:tcPr>
            <w:tcW w:w="5553" w:type="dxa"/>
          </w:tcPr>
          <w:p>
            <w:pPr>
              <w:pStyle w:val="8"/>
              <w:tabs>
                <w:tab w:val="left" w:pos="1207"/>
              </w:tabs>
              <w:spacing w:before="12"/>
              <w:ind w:left="108"/>
              <w:rPr>
                <w:sz w:val="22"/>
              </w:rPr>
            </w:pPr>
            <w:r>
              <w:rPr>
                <w:sz w:val="22"/>
              </w:rPr>
              <w:t>水</w:t>
            </w:r>
            <w:r>
              <w:rPr>
                <w:spacing w:val="-3"/>
                <w:sz w:val="22"/>
              </w:rPr>
              <w:t>稻</w:t>
            </w:r>
            <w:r>
              <w:rPr>
                <w:sz w:val="22"/>
              </w:rPr>
              <w:t>品种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吉粳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515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spacing w:before="23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spacing w:before="23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17" w:type="dxa"/>
          </w:tcPr>
          <w:p>
            <w:pPr>
              <w:pStyle w:val="8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85" w:type="dxa"/>
          </w:tcPr>
          <w:p>
            <w:pPr>
              <w:pStyle w:val="8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76"/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>
              <w:rPr>
                <w:spacing w:val="-87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 xml:space="preserve">22/T </w:t>
            </w:r>
            <w:r>
              <w:rPr>
                <w:sz w:val="22"/>
              </w:rPr>
              <w:t>3325-2021</w:t>
            </w:r>
          </w:p>
        </w:tc>
        <w:tc>
          <w:tcPr>
            <w:tcW w:w="5553" w:type="dxa"/>
          </w:tcPr>
          <w:p>
            <w:pPr>
              <w:pStyle w:val="8"/>
              <w:spacing w:before="11"/>
              <w:ind w:left="108"/>
              <w:rPr>
                <w:sz w:val="22"/>
              </w:rPr>
            </w:pPr>
            <w:r>
              <w:rPr>
                <w:spacing w:val="-11"/>
                <w:sz w:val="22"/>
              </w:rPr>
              <w:t xml:space="preserve">西洋参新品种 </w:t>
            </w:r>
            <w:r>
              <w:rPr>
                <w:sz w:val="22"/>
              </w:rPr>
              <w:t>D</w:t>
            </w:r>
            <w:r>
              <w:rPr>
                <w:spacing w:val="-77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>
              <w:rPr>
                <w:spacing w:val="-75"/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>
              <w:rPr>
                <w:spacing w:val="-12"/>
                <w:sz w:val="22"/>
              </w:rPr>
              <w:t xml:space="preserve"> 测试规范</w:t>
            </w:r>
          </w:p>
        </w:tc>
        <w:tc>
          <w:tcPr>
            <w:tcW w:w="201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8"/>
              <w:ind w:left="329" w:right="323"/>
              <w:jc w:val="center"/>
              <w:rPr>
                <w:sz w:val="20"/>
              </w:rPr>
            </w:pPr>
            <w:r>
              <w:rPr>
                <w:sz w:val="20"/>
              </w:rPr>
              <w:t>2021/11/26</w:t>
            </w:r>
          </w:p>
        </w:tc>
        <w:tc>
          <w:tcPr>
            <w:tcW w:w="1919" w:type="dxa"/>
          </w:tcPr>
          <w:p>
            <w:pPr>
              <w:pStyle w:val="8"/>
              <w:ind w:left="504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</w:tbl>
    <w:p/>
    <w:sectPr>
      <w:pgSz w:w="16840" w:h="11910" w:orient="landscape"/>
      <w:pgMar w:top="1100" w:right="1300" w:bottom="1340" w:left="1300" w:header="0" w:footer="11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05.3pt;margin-top:523.05pt;height:16.05pt;width:30.6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</w:t>
                </w:r>
                <w:r>
                  <w:rPr>
                    <w:spacing w:val="-58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7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3C4D1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77" w:right="514"/>
      <w:jc w:val="center"/>
      <w:outlineLvl w:val="1"/>
    </w:pPr>
    <w:rPr>
      <w:rFonts w:ascii="宋体" w:hAnsi="宋体" w:eastAsia="宋体" w:cs="宋体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24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2021-11-29T02:55:00Z</dcterms:created>
  <dc:creator>1401</dc:creator>
  <cp:lastModifiedBy>1401</cp:lastModifiedBy>
  <dcterms:modified xsi:type="dcterms:W3CDTF">2021-11-29T02:57:13Z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2021-11-29T00:00:00Z</vt:filetime>
  </property>
  <property fmtid="{D5CDD505-2E9C-101B-9397-08002B2CF9AE}" pid="3" name="KSOProductBuildVer">
    <vt:lpwstr>2052-11.1.0.11115</vt:lpwstr>
  </property>
  <property fmtid="{D5CDD505-2E9C-101B-9397-08002B2CF9AE}" pid="4" name="ICV">
    <vt:lpwstr>5C2B45907B6A4BDBA5F4487ECB24FA39</vt:lpwstr>
  </property>
</Properties>
</file>