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101" w:rsidRPr="006048CD" w:rsidRDefault="00A55924">
      <w:pPr>
        <w:rPr>
          <w:rFonts w:ascii="黑体" w:eastAsia="黑体" w:hAnsi="黑体" w:cs="Times New Roman"/>
        </w:rPr>
      </w:pPr>
      <w:r w:rsidRPr="006048CD">
        <w:rPr>
          <w:rFonts w:ascii="黑体" w:eastAsia="黑体" w:hAnsi="黑体" w:cs="Times New Roman" w:hint="eastAsia"/>
        </w:rPr>
        <w:t>I</w:t>
      </w:r>
      <w:r w:rsidRPr="006048CD">
        <w:rPr>
          <w:rFonts w:ascii="黑体" w:eastAsia="黑体" w:hAnsi="黑体" w:cs="Times New Roman"/>
        </w:rPr>
        <w:t>CS 03.160</w:t>
      </w:r>
    </w:p>
    <w:p w:rsidR="00817101" w:rsidRPr="006048CD" w:rsidRDefault="00BE3811">
      <w:pPr>
        <w:rPr>
          <w:rFonts w:ascii="黑体" w:eastAsia="黑体" w:hAnsi="黑体"/>
        </w:rPr>
      </w:pPr>
      <w:r w:rsidRPr="006048CD">
        <w:rPr>
          <w:rFonts w:ascii="黑体" w:eastAsia="黑体" w:hAnsi="黑体" w:cs="Times New Roman"/>
          <w:noProof/>
        </w:rPr>
        <mc:AlternateContent>
          <mc:Choice Requires="wps">
            <w:drawing>
              <wp:anchor distT="0" distB="0" distL="114300" distR="114300" simplePos="0" relativeHeight="251660288" behindDoc="0" locked="0" layoutInCell="1" allowOverlap="1" wp14:anchorId="186770E2" wp14:editId="53625AE7">
                <wp:simplePos x="0" y="0"/>
                <wp:positionH relativeFrom="column">
                  <wp:posOffset>2961640</wp:posOffset>
                </wp:positionH>
                <wp:positionV relativeFrom="paragraph">
                  <wp:posOffset>42545</wp:posOffset>
                </wp:positionV>
                <wp:extent cx="3406775" cy="792480"/>
                <wp:effectExtent l="0" t="0" r="3175" b="76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775" cy="792480"/>
                        </a:xfrm>
                        <a:prstGeom prst="rect">
                          <a:avLst/>
                        </a:prstGeom>
                        <a:solidFill>
                          <a:srgbClr val="FFFFFF"/>
                        </a:solidFill>
                        <a:ln>
                          <a:noFill/>
                        </a:ln>
                      </wps:spPr>
                      <wps:txbx>
                        <w:txbxContent>
                          <w:p w:rsidR="00225121" w:rsidRDefault="00225121">
                            <w:pPr>
                              <w:pStyle w:val="ae"/>
                              <w:wordWrap w:val="0"/>
                              <w:ind w:right="471"/>
                              <w:jc w:val="both"/>
                              <w:rPr>
                                <w:rFonts w:eastAsia="方正小标宋_GBK"/>
                                <w:w w:val="150"/>
                                <w:sz w:val="84"/>
                                <w:szCs w:val="84"/>
                              </w:rPr>
                            </w:pPr>
                            <w:r>
                              <w:rPr>
                                <w:rFonts w:eastAsia="方正小标宋_GBK"/>
                                <w:szCs w:val="84"/>
                              </w:rPr>
                              <w:t>DB</w:t>
                            </w:r>
                            <w:r>
                              <w:rPr>
                                <w:rFonts w:eastAsia="方正小标宋_GBK"/>
                                <w:sz w:val="20"/>
                                <w:szCs w:val="18"/>
                              </w:rPr>
                              <w:t xml:space="preserve"> </w:t>
                            </w:r>
                            <w:r>
                              <w:rPr>
                                <w:rFonts w:eastAsia="方正小标宋_GBK"/>
                                <w:szCs w:val="84"/>
                              </w:rPr>
                              <w:t>3205</w:t>
                            </w:r>
                          </w:p>
                        </w:txbxContent>
                      </wps:txbx>
                      <wps:bodyPr rot="0" vert="horz" wrap="square" lIns="91440" tIns="45720" rIns="91440" bIns="45720" anchor="t" anchorCtr="0" upright="1">
                        <a:spAutoFit/>
                      </wps:bodyPr>
                    </wps:wsp>
                  </a:graphicData>
                </a:graphic>
                <wp14:sizeRelH relativeFrom="page">
                  <wp14:pctWidth>0</wp14:pctWidth>
                </wp14:sizeRelH>
                <wp14:sizeRelV relativeFrom="topMargin">
                  <wp14:pctHeight>3300</wp14:pctHeight>
                </wp14:sizeRelV>
              </wp:anchor>
            </w:drawing>
          </mc:Choice>
          <mc:Fallback>
            <w:pict>
              <v:shapetype w14:anchorId="186770E2" id="_x0000_t202" coordsize="21600,21600" o:spt="202" path="m,l,21600r21600,l21600,xe">
                <v:stroke joinstyle="miter"/>
                <v:path gradientshapeok="t" o:connecttype="rect"/>
              </v:shapetype>
              <v:shape id="Text Box 2" o:spid="_x0000_s1026" type="#_x0000_t202" style="position:absolute;left:0;text-align:left;margin-left:233.2pt;margin-top:3.35pt;width:268.25pt;height:62.4pt;z-index:251660288;visibility:visible;mso-wrap-style:square;mso-width-percent:0;mso-height-percent:33;mso-wrap-distance-left:9pt;mso-wrap-distance-top:0;mso-wrap-distance-right:9pt;mso-wrap-distance-bottom:0;mso-position-horizontal:absolute;mso-position-horizontal-relative:text;mso-position-vertical:absolute;mso-position-vertical-relative:text;mso-width-percent:0;mso-height-percent:33;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" stroked="f">
                <v:textbox style="mso-fit-shape-to-text:t">
                  <w:txbxContent>
                    <w:p w:rsidR="00225121" w:rsidRDefault="00225121">
                      <w:pPr>
                        <w:pStyle w:val="ae"/>
                        <w:wordWrap w:val="0"/>
                        <w:ind w:right="471"/>
                        <w:jc w:val="both"/>
                        <w:rPr>
                          <w:rFonts w:eastAsia="方正小标宋_GBK"/>
                          <w:w w:val="150"/>
                          <w:sz w:val="84"/>
                          <w:szCs w:val="84"/>
                        </w:rPr>
                      </w:pPr>
                      <w:r>
                        <w:rPr>
                          <w:rFonts w:eastAsia="方正小标宋_GBK"/>
                          <w:szCs w:val="84"/>
                        </w:rPr>
                        <w:t>DB</w:t>
                      </w:r>
                      <w:r>
                        <w:rPr>
                          <w:rFonts w:eastAsia="方正小标宋_GBK"/>
                          <w:sz w:val="20"/>
                          <w:szCs w:val="18"/>
                        </w:rPr>
                        <w:t xml:space="preserve"> </w:t>
                      </w:r>
                      <w:r>
                        <w:rPr>
                          <w:rFonts w:eastAsia="方正小标宋_GBK"/>
                          <w:szCs w:val="84"/>
                        </w:rPr>
                        <w:t>3205</w:t>
                      </w:r>
                    </w:p>
                  </w:txbxContent>
                </v:textbox>
              </v:shape>
            </w:pict>
          </mc:Fallback>
        </mc:AlternateContent>
      </w:r>
      <w:r w:rsidR="00A55924" w:rsidRPr="006048CD">
        <w:rPr>
          <w:rFonts w:ascii="黑体" w:eastAsia="黑体" w:hAnsi="黑体" w:hint="eastAsia"/>
        </w:rPr>
        <w:t>C</w:t>
      </w:r>
      <w:r w:rsidR="00A55924" w:rsidRPr="006048CD">
        <w:rPr>
          <w:rFonts w:ascii="黑体" w:eastAsia="黑体" w:hAnsi="黑体"/>
        </w:rPr>
        <w:t>CS A 90</w:t>
      </w:r>
    </w:p>
    <w:p w:rsidR="00817101" w:rsidRPr="006048CD" w:rsidRDefault="00817101">
      <w:pPr>
        <w:rPr>
          <w:rFonts w:ascii="黑体" w:eastAsia="黑体" w:hAnsi="黑体"/>
        </w:rPr>
      </w:pPr>
    </w:p>
    <w:p w:rsidR="00817101" w:rsidRPr="006048CD" w:rsidRDefault="00817101">
      <w:pPr>
        <w:rPr>
          <w:rFonts w:ascii="黑体" w:eastAsia="黑体" w:hAnsi="黑体"/>
        </w:rPr>
      </w:pPr>
    </w:p>
    <w:p w:rsidR="00817101" w:rsidRPr="006048CD" w:rsidRDefault="00817101">
      <w:pPr>
        <w:rPr>
          <w:rFonts w:ascii="黑体" w:eastAsia="黑体" w:hAnsi="黑体"/>
        </w:rPr>
      </w:pPr>
    </w:p>
    <w:p w:rsidR="00817101" w:rsidRPr="006048CD" w:rsidRDefault="00817101">
      <w:pPr>
        <w:rPr>
          <w:rFonts w:ascii="黑体" w:eastAsia="黑体" w:hAnsi="黑体"/>
        </w:rPr>
      </w:pPr>
    </w:p>
    <w:p w:rsidR="00817101" w:rsidRPr="006048CD" w:rsidRDefault="00BE3811">
      <w:pPr>
        <w:jc w:val="distribute"/>
      </w:pPr>
      <w:r w:rsidRPr="006048CD">
        <w:rPr>
          <w:rFonts w:ascii="方正小标宋_GBK" w:eastAsia="方正小标宋_GBK" w:hAnsi="宋体" w:cs="SimSun,Bold" w:hint="eastAsia"/>
          <w:bCs/>
          <w:snapToGrid w:val="0"/>
          <w:kern w:val="0"/>
          <w:sz w:val="48"/>
          <w:szCs w:val="52"/>
        </w:rPr>
        <w:t>苏州市地方</w:t>
      </w:r>
      <w:r w:rsidRPr="006048CD">
        <w:rPr>
          <w:rFonts w:ascii="方正小标宋_GBK" w:eastAsia="方正小标宋_GBK" w:hAnsi="宋体" w:cs="SimSun,Bold"/>
          <w:bCs/>
          <w:snapToGrid w:val="0"/>
          <w:kern w:val="0"/>
          <w:sz w:val="48"/>
          <w:szCs w:val="52"/>
        </w:rPr>
        <w:t>标准</w:t>
      </w:r>
    </w:p>
    <w:p w:rsidR="00817101" w:rsidRPr="006048CD" w:rsidRDefault="00817101">
      <w:pPr>
        <w:rPr>
          <w:rFonts w:ascii="黑体" w:eastAsia="黑体" w:hAnsi="黑体"/>
        </w:rPr>
      </w:pPr>
    </w:p>
    <w:p w:rsidR="00817101" w:rsidRPr="006048CD" w:rsidRDefault="00BE3811">
      <w:pPr>
        <w:wordWrap w:val="0"/>
        <w:spacing w:line="510" w:lineRule="exact"/>
        <w:jc w:val="right"/>
        <w:rPr>
          <w:rFonts w:ascii="黑体" w:eastAsia="黑体" w:hAnsi="黑体"/>
          <w:kern w:val="0"/>
          <w:sz w:val="28"/>
          <w:szCs w:val="28"/>
        </w:rPr>
      </w:pPr>
      <w:r w:rsidRPr="006048CD">
        <w:rPr>
          <w:rFonts w:ascii="黑体" w:eastAsia="黑体" w:hAnsi="黑体"/>
          <w:kern w:val="0"/>
          <w:sz w:val="28"/>
          <w:szCs w:val="28"/>
        </w:rPr>
        <w:t xml:space="preserve">DB3205/T </w:t>
      </w:r>
      <w:r w:rsidR="008814D6" w:rsidRPr="006048CD">
        <w:rPr>
          <w:rFonts w:ascii="黑体" w:eastAsia="黑体" w:hAnsi="黑体"/>
          <w:kern w:val="0"/>
          <w:sz w:val="28"/>
          <w:szCs w:val="28"/>
        </w:rPr>
        <w:t>XXX-2022</w:t>
      </w:r>
      <w:r w:rsidRPr="006048CD">
        <w:rPr>
          <w:rFonts w:ascii="黑体" w:eastAsia="黑体" w:hAnsi="黑体"/>
          <w:kern w:val="0"/>
          <w:sz w:val="28"/>
          <w:szCs w:val="28"/>
        </w:rPr>
        <w:t xml:space="preserve">  </w:t>
      </w:r>
    </w:p>
    <w:p w:rsidR="00D8561C" w:rsidRPr="006048CD" w:rsidRDefault="00D8561C" w:rsidP="00D8561C">
      <w:pPr>
        <w:autoSpaceDE w:val="0"/>
        <w:autoSpaceDN w:val="0"/>
        <w:adjustRightInd w:val="0"/>
        <w:spacing w:before="100" w:beforeAutospacing="1" w:after="100" w:afterAutospacing="1"/>
        <w:jc w:val="center"/>
        <w:rPr>
          <w:rFonts w:ascii="黑体" w:eastAsia="黑体" w:hAnsi="宋体"/>
          <w:sz w:val="52"/>
          <w:szCs w:val="52"/>
        </w:rPr>
      </w:pPr>
    </w:p>
    <w:p w:rsidR="00D8561C" w:rsidRPr="006048CD" w:rsidRDefault="00D8561C" w:rsidP="00D8561C">
      <w:pPr>
        <w:autoSpaceDE w:val="0"/>
        <w:autoSpaceDN w:val="0"/>
        <w:adjustRightInd w:val="0"/>
        <w:spacing w:before="100" w:beforeAutospacing="1" w:after="100" w:afterAutospacing="1"/>
        <w:jc w:val="center"/>
        <w:rPr>
          <w:rFonts w:ascii="黑体" w:eastAsia="黑体" w:hAnsi="宋体"/>
          <w:sz w:val="52"/>
          <w:szCs w:val="52"/>
        </w:rPr>
      </w:pPr>
    </w:p>
    <w:p w:rsidR="00817101" w:rsidRPr="006048CD" w:rsidRDefault="00BE3811" w:rsidP="00AF510F">
      <w:pPr>
        <w:autoSpaceDE w:val="0"/>
        <w:autoSpaceDN w:val="0"/>
        <w:adjustRightInd w:val="0"/>
        <w:spacing w:before="100" w:beforeAutospacing="1" w:after="100" w:afterAutospacing="1"/>
        <w:jc w:val="center"/>
        <w:rPr>
          <w:rFonts w:ascii="黑体" w:eastAsia="黑体" w:hAnsi="宋体"/>
          <w:sz w:val="52"/>
          <w:szCs w:val="52"/>
        </w:rPr>
      </w:pPr>
      <w:r w:rsidRPr="006048CD">
        <w:rPr>
          <w:rFonts w:ascii="黑体" w:eastAsia="黑体" w:hAnsi="宋体"/>
          <w:noProof/>
          <w:sz w:val="52"/>
          <w:szCs w:val="52"/>
        </w:rPr>
        <mc:AlternateContent>
          <mc:Choice Requires="wps">
            <w:drawing>
              <wp:anchor distT="0" distB="0" distL="114300" distR="114300" simplePos="0" relativeHeight="251665408" behindDoc="0" locked="0" layoutInCell="1" allowOverlap="1" wp14:anchorId="7F4630B9" wp14:editId="42C81D1F">
                <wp:simplePos x="0" y="0"/>
                <wp:positionH relativeFrom="leftMargin">
                  <wp:posOffset>900430</wp:posOffset>
                </wp:positionH>
                <wp:positionV relativeFrom="topMargin">
                  <wp:posOffset>2819400</wp:posOffset>
                </wp:positionV>
                <wp:extent cx="6186805" cy="0"/>
                <wp:effectExtent l="0" t="0" r="23495" b="1905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680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18" o:spid="_x0000_s1026" o:spt="32" type="#_x0000_t32" style="position:absolute;left:0pt;margin-left:70.9pt;margin-top:222pt;height:0pt;width:487.15pt;mso-position-horizontal-relative:page;mso-position-vertical-relative:page;z-index:251665408;mso-width-relative:page;mso-height-relative:page;" filled="f" stroked="t" coordsize="21600,21600" o:gfxdata="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51h9LXAAAADAEAAA8AAAAAAAAAAQAgAAAAIgAAAGRycy9kb3ducmV2LnhtbFBLAQIU&#10;ABQAAAAIAIdO4kBluRdGuwEAAGUDAAAOAAAAAAAAAAEAIAAAACYBAABkcnMvZTJvRG9jLnhtbFBL&#10;BQYAAAAABgAGAFkBAABTBQAAAAA=&#10;">
                <v:fill on="f" focussize="0,0"/>
                <v:stroke color="#000000" joinstyle="round"/>
                <v:imagedata o:title=""/>
                <o:lock v:ext="edit" aspectratio="f"/>
              </v:shape>
            </w:pict>
          </mc:Fallback>
        </mc:AlternateContent>
      </w:r>
      <w:r w:rsidR="008F4D91" w:rsidRPr="006048CD">
        <w:rPr>
          <w:rFonts w:ascii="黑体" w:eastAsia="黑体" w:hAnsi="宋体" w:hint="eastAsia"/>
          <w:sz w:val="52"/>
          <w:szCs w:val="52"/>
        </w:rPr>
        <w:t>城市管理综合</w:t>
      </w:r>
      <w:r w:rsidR="00367CE1" w:rsidRPr="006048CD">
        <w:rPr>
          <w:rFonts w:ascii="黑体" w:eastAsia="黑体" w:hAnsi="宋体" w:hint="eastAsia"/>
          <w:sz w:val="52"/>
          <w:szCs w:val="52"/>
        </w:rPr>
        <w:t>行政</w:t>
      </w:r>
      <w:r w:rsidR="008F4D91" w:rsidRPr="006048CD">
        <w:rPr>
          <w:rFonts w:ascii="黑体" w:eastAsia="黑体" w:hAnsi="宋体" w:hint="eastAsia"/>
          <w:sz w:val="52"/>
          <w:szCs w:val="52"/>
        </w:rPr>
        <w:t>执法规范</w:t>
      </w:r>
    </w:p>
    <w:p w:rsidR="00057F93" w:rsidRPr="006048CD" w:rsidRDefault="00057F93" w:rsidP="00057F93">
      <w:pPr>
        <w:spacing w:beforeLines="50" w:before="156" w:afterLines="50" w:after="156"/>
        <w:jc w:val="center"/>
        <w:rPr>
          <w:rFonts w:ascii="黑体" w:eastAsia="黑体" w:hAnsi="黑体"/>
          <w:sz w:val="28"/>
          <w:szCs w:val="28"/>
        </w:rPr>
      </w:pPr>
      <w:r w:rsidRPr="006048CD">
        <w:rPr>
          <w:rFonts w:ascii="黑体" w:eastAsia="黑体" w:hAnsi="黑体"/>
          <w:sz w:val="28"/>
          <w:szCs w:val="28"/>
        </w:rPr>
        <w:t>Comprehensive administrative law enforcement norms for urban management</w:t>
      </w:r>
    </w:p>
    <w:p w:rsidR="00817101" w:rsidRPr="006048CD" w:rsidRDefault="00817101">
      <w:pPr>
        <w:rPr>
          <w:rFonts w:ascii="黑体" w:eastAsia="黑体" w:hAnsi="黑体"/>
        </w:rPr>
      </w:pPr>
    </w:p>
    <w:p w:rsidR="00817101" w:rsidRPr="006048CD" w:rsidRDefault="00817101">
      <w:pPr>
        <w:rPr>
          <w:rFonts w:ascii="黑体" w:eastAsia="黑体" w:hAnsi="黑体"/>
        </w:rPr>
      </w:pPr>
    </w:p>
    <w:p w:rsidR="00B543F0" w:rsidRPr="006048CD" w:rsidRDefault="00B543F0">
      <w:pPr>
        <w:rPr>
          <w:rFonts w:ascii="黑体" w:eastAsia="黑体" w:hAnsi="黑体"/>
        </w:rPr>
      </w:pPr>
    </w:p>
    <w:p w:rsidR="00B543F0" w:rsidRPr="006048CD" w:rsidRDefault="00B543F0">
      <w:pPr>
        <w:rPr>
          <w:rFonts w:ascii="黑体" w:eastAsia="黑体" w:hAnsi="黑体"/>
        </w:rPr>
      </w:pPr>
    </w:p>
    <w:p w:rsidR="00817101" w:rsidRPr="006048CD" w:rsidRDefault="00817101">
      <w:pPr>
        <w:rPr>
          <w:rFonts w:ascii="黑体" w:eastAsia="黑体" w:hAnsi="黑体"/>
        </w:rPr>
      </w:pPr>
    </w:p>
    <w:p w:rsidR="00817101" w:rsidRPr="006048CD" w:rsidRDefault="00817101">
      <w:pPr>
        <w:rPr>
          <w:rFonts w:ascii="黑体" w:eastAsia="黑体" w:hAnsi="黑体"/>
        </w:rPr>
      </w:pPr>
    </w:p>
    <w:p w:rsidR="00817101" w:rsidRPr="006048CD" w:rsidRDefault="00817101">
      <w:pPr>
        <w:rPr>
          <w:rFonts w:ascii="黑体" w:eastAsia="黑体" w:hAnsi="黑体"/>
        </w:rPr>
      </w:pPr>
    </w:p>
    <w:p w:rsidR="00B543F0" w:rsidRPr="006048CD" w:rsidRDefault="00B543F0">
      <w:pPr>
        <w:rPr>
          <w:rFonts w:ascii="黑体" w:eastAsia="黑体" w:hAnsi="黑体"/>
        </w:rPr>
      </w:pPr>
    </w:p>
    <w:p w:rsidR="00B543F0" w:rsidRPr="006048CD" w:rsidRDefault="00B543F0">
      <w:pPr>
        <w:rPr>
          <w:rFonts w:ascii="黑体" w:eastAsia="黑体" w:hAnsi="黑体"/>
        </w:rPr>
      </w:pPr>
    </w:p>
    <w:p w:rsidR="00817101" w:rsidRPr="006048CD" w:rsidRDefault="00B543F0">
      <w:pPr>
        <w:spacing w:line="360" w:lineRule="auto"/>
        <w:rPr>
          <w:rFonts w:ascii="黑体" w:eastAsia="黑体" w:hAnsi="黑体"/>
        </w:rPr>
      </w:pPr>
      <w:r w:rsidRPr="006048CD">
        <w:rPr>
          <w:rFonts w:asciiTheme="minorEastAsia" w:hAnsiTheme="minorEastAsia"/>
          <w:b/>
          <w:noProof/>
          <w:sz w:val="44"/>
          <w:szCs w:val="44"/>
        </w:rPr>
        <mc:AlternateContent>
          <mc:Choice Requires="wps">
            <w:drawing>
              <wp:anchor distT="0" distB="0" distL="114300" distR="114300" simplePos="0" relativeHeight="251666432" behindDoc="0" locked="0" layoutInCell="1" allowOverlap="1" wp14:anchorId="1212081B" wp14:editId="58CD9F1E">
                <wp:simplePos x="0" y="0"/>
                <wp:positionH relativeFrom="leftMargin">
                  <wp:posOffset>852805</wp:posOffset>
                </wp:positionH>
                <wp:positionV relativeFrom="topMargin">
                  <wp:posOffset>8633460</wp:posOffset>
                </wp:positionV>
                <wp:extent cx="6186805" cy="0"/>
                <wp:effectExtent l="0" t="0" r="23495" b="1905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6805" cy="0"/>
                        </a:xfrm>
                        <a:prstGeom prst="straightConnector1">
                          <a:avLst/>
                        </a:prstGeom>
                        <a:noFill/>
                        <a:ln w="9525">
                          <a:solidFill>
                            <a:srgbClr val="000000"/>
                          </a:solidFill>
                          <a:round/>
                        </a:ln>
                      </wps:spPr>
                      <wps:bodyPr/>
                    </wps:wsp>
                  </a:graphicData>
                </a:graphic>
              </wp:anchor>
            </w:drawing>
          </mc:Choice>
          <mc:Fallback>
            <w:pict>
              <v:shapetype w14:anchorId="0A5731B6" id="_x0000_t32" coordsize="21600,21600" o:spt="32" o:oned="t" path="m,l21600,21600e" filled="f">
                <v:path arrowok="t" fillok="f" o:connecttype="none"/>
                <o:lock v:ext="edit" shapetype="t"/>
              </v:shapetype>
              <v:shape id="AutoShape 19" o:spid="_x0000_s1026" type="#_x0000_t32" style="position:absolute;left:0;text-align:left;margin-left:67.15pt;margin-top:679.8pt;width:487.15pt;height:0;z-index:251666432;visibility:visible;mso-wrap-style:square;mso-wrap-distance-left:9pt;mso-wrap-distance-top:0;mso-wrap-distance-right:9pt;mso-wrap-distance-bottom:0;mso-position-horizontal:absolute;mso-position-horizontal-relative:left-margin-area;mso-position-vertical:absolute;mso-position-vertical-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">
                <w10:wrap anchorx="margin" anchory="margin"/>
              </v:shape>
            </w:pict>
          </mc:Fallback>
        </mc:AlternateContent>
      </w:r>
    </w:p>
    <w:p w:rsidR="00817101" w:rsidRPr="006048CD" w:rsidRDefault="00BE3811">
      <w:pPr>
        <w:rPr>
          <w:rFonts w:ascii="黑体" w:eastAsia="黑体" w:hAnsi="黑体"/>
          <w:sz w:val="28"/>
          <w:szCs w:val="28"/>
        </w:rPr>
      </w:pPr>
      <w:r w:rsidRPr="006048CD">
        <w:rPr>
          <w:rFonts w:ascii="黑体" w:eastAsia="黑体" w:hAnsi="黑体" w:hint="eastAsia"/>
          <w:sz w:val="28"/>
          <w:szCs w:val="28"/>
        </w:rPr>
        <w:t>202</w:t>
      </w:r>
      <w:r w:rsidR="008814D6" w:rsidRPr="006048CD">
        <w:rPr>
          <w:rFonts w:ascii="黑体" w:eastAsia="黑体" w:hAnsi="黑体"/>
          <w:sz w:val="28"/>
          <w:szCs w:val="28"/>
        </w:rPr>
        <w:t>2</w:t>
      </w:r>
      <w:r w:rsidRPr="006048CD">
        <w:rPr>
          <w:rFonts w:ascii="黑体" w:eastAsia="黑体" w:hAnsi="黑体" w:hint="eastAsia"/>
          <w:sz w:val="28"/>
          <w:szCs w:val="28"/>
        </w:rPr>
        <w:t>-</w:t>
      </w:r>
      <w:r w:rsidRPr="006048CD">
        <w:rPr>
          <w:rFonts w:ascii="黑体" w:eastAsia="黑体" w:hAnsi="黑体"/>
          <w:sz w:val="28"/>
          <w:szCs w:val="28"/>
        </w:rPr>
        <w:t>XX</w:t>
      </w:r>
      <w:r w:rsidRPr="006048CD">
        <w:rPr>
          <w:rFonts w:ascii="黑体" w:eastAsia="黑体" w:hAnsi="黑体" w:hint="eastAsia"/>
          <w:sz w:val="28"/>
          <w:szCs w:val="28"/>
        </w:rPr>
        <w:t>-</w:t>
      </w:r>
      <w:r w:rsidRPr="006048CD">
        <w:rPr>
          <w:rFonts w:ascii="黑体" w:eastAsia="黑体" w:hAnsi="黑体"/>
          <w:sz w:val="28"/>
          <w:szCs w:val="28"/>
        </w:rPr>
        <w:t>XX</w:t>
      </w:r>
      <w:r w:rsidRPr="006048CD">
        <w:rPr>
          <w:rFonts w:ascii="黑体" w:eastAsia="黑体" w:hAnsi="黑体" w:hint="eastAsia"/>
          <w:sz w:val="28"/>
          <w:szCs w:val="28"/>
        </w:rPr>
        <w:t xml:space="preserve">发布            </w:t>
      </w:r>
      <w:r w:rsidRPr="006048CD">
        <w:rPr>
          <w:rFonts w:ascii="黑体" w:eastAsia="黑体" w:hAnsi="黑体"/>
          <w:sz w:val="28"/>
          <w:szCs w:val="28"/>
        </w:rPr>
        <w:t xml:space="preserve">                           </w:t>
      </w:r>
      <w:r w:rsidRPr="006048CD">
        <w:rPr>
          <w:rFonts w:ascii="黑体" w:eastAsia="黑体" w:hAnsi="黑体" w:hint="eastAsia"/>
          <w:sz w:val="28"/>
          <w:szCs w:val="28"/>
        </w:rPr>
        <w:t>202</w:t>
      </w:r>
      <w:r w:rsidR="008814D6" w:rsidRPr="006048CD">
        <w:rPr>
          <w:rFonts w:ascii="黑体" w:eastAsia="黑体" w:hAnsi="黑体"/>
          <w:sz w:val="28"/>
          <w:szCs w:val="28"/>
        </w:rPr>
        <w:t>2</w:t>
      </w:r>
      <w:r w:rsidRPr="006048CD">
        <w:rPr>
          <w:rFonts w:ascii="黑体" w:eastAsia="黑体" w:hAnsi="黑体" w:hint="eastAsia"/>
          <w:sz w:val="28"/>
          <w:szCs w:val="28"/>
        </w:rPr>
        <w:t>-</w:t>
      </w:r>
      <w:r w:rsidRPr="006048CD">
        <w:rPr>
          <w:rFonts w:ascii="黑体" w:eastAsia="黑体" w:hAnsi="黑体"/>
          <w:sz w:val="28"/>
          <w:szCs w:val="28"/>
        </w:rPr>
        <w:t>XX</w:t>
      </w:r>
      <w:r w:rsidRPr="006048CD">
        <w:rPr>
          <w:rFonts w:ascii="黑体" w:eastAsia="黑体" w:hAnsi="黑体" w:hint="eastAsia"/>
          <w:sz w:val="28"/>
          <w:szCs w:val="28"/>
        </w:rPr>
        <w:t>-</w:t>
      </w:r>
      <w:r w:rsidRPr="006048CD">
        <w:rPr>
          <w:rFonts w:ascii="黑体" w:eastAsia="黑体" w:hAnsi="黑体"/>
          <w:sz w:val="28"/>
          <w:szCs w:val="28"/>
        </w:rPr>
        <w:t>XX</w:t>
      </w:r>
      <w:r w:rsidRPr="006048CD">
        <w:rPr>
          <w:rFonts w:ascii="黑体" w:eastAsia="黑体" w:hAnsi="黑体" w:hint="eastAsia"/>
          <w:sz w:val="28"/>
          <w:szCs w:val="28"/>
        </w:rPr>
        <w:t>实施</w:t>
      </w:r>
    </w:p>
    <w:p w:rsidR="00817101" w:rsidRPr="006048CD" w:rsidRDefault="00BE3811" w:rsidP="00B543F0">
      <w:pPr>
        <w:spacing w:line="1247" w:lineRule="exact"/>
        <w:jc w:val="center"/>
        <w:rPr>
          <w:rFonts w:ascii="黑体" w:eastAsia="黑体" w:hAnsi="黑体"/>
          <w:sz w:val="28"/>
          <w:szCs w:val="28"/>
        </w:rPr>
      </w:pPr>
      <w:r w:rsidRPr="006048CD">
        <w:rPr>
          <w:rFonts w:asciiTheme="minorEastAsia" w:hAnsiTheme="minorEastAsia" w:hint="eastAsia"/>
          <w:b/>
          <w:sz w:val="44"/>
          <w:szCs w:val="44"/>
        </w:rPr>
        <w:t>苏州市市场监督管理局</w:t>
      </w:r>
      <w:r w:rsidRPr="006048CD">
        <w:rPr>
          <w:rFonts w:ascii="黑体" w:eastAsia="黑体" w:hAnsi="黑体" w:hint="eastAsia"/>
          <w:sz w:val="28"/>
          <w:szCs w:val="28"/>
        </w:rPr>
        <w:t xml:space="preserve">  发布</w:t>
      </w:r>
    </w:p>
    <w:p w:rsidR="00817101" w:rsidRPr="006048CD" w:rsidRDefault="00817101">
      <w:pPr>
        <w:widowControl/>
        <w:rPr>
          <w:rFonts w:ascii="黑体" w:eastAsia="黑体" w:hAnsi="黑体"/>
          <w:sz w:val="28"/>
          <w:szCs w:val="28"/>
        </w:rPr>
        <w:sectPr w:rsidR="00817101" w:rsidRPr="006048CD">
          <w:headerReference w:type="even" r:id="rId9"/>
          <w:headerReference w:type="default" r:id="rId10"/>
          <w:headerReference w:type="first" r:id="rId11"/>
          <w:type w:val="continuous"/>
          <w:pgSz w:w="11907" w:h="16840"/>
          <w:pgMar w:top="567" w:right="851" w:bottom="1134" w:left="1418" w:header="0" w:footer="0" w:gutter="0"/>
          <w:pgNumType w:fmt="lowerRoman"/>
          <w:cols w:space="425"/>
          <w:titlePg/>
          <w:docGrid w:type="lines" w:linePitch="312"/>
        </w:sectPr>
      </w:pPr>
    </w:p>
    <w:p w:rsidR="00817101" w:rsidRPr="006048CD" w:rsidRDefault="00BE3811">
      <w:pPr>
        <w:snapToGrid w:val="0"/>
        <w:spacing w:before="851" w:after="680" w:line="14" w:lineRule="exact"/>
        <w:jc w:val="center"/>
        <w:rPr>
          <w:rFonts w:ascii="黑体" w:eastAsia="黑体" w:hAnsi="黑体"/>
          <w:sz w:val="32"/>
          <w:szCs w:val="32"/>
        </w:rPr>
      </w:pPr>
      <w:r w:rsidRPr="006048CD">
        <w:rPr>
          <w:rFonts w:ascii="黑体" w:eastAsia="黑体" w:hAnsi="黑体" w:hint="eastAsia"/>
          <w:sz w:val="32"/>
          <w:szCs w:val="32"/>
        </w:rPr>
        <w:lastRenderedPageBreak/>
        <w:t>目</w:t>
      </w:r>
      <w:r w:rsidRPr="006048CD">
        <w:rPr>
          <w:rFonts w:ascii="黑体" w:eastAsia="黑体" w:hAnsi="黑体" w:hint="eastAsia"/>
          <w:bCs/>
          <w:sz w:val="32"/>
          <w:szCs w:val="32"/>
        </w:rPr>
        <w:t xml:space="preserve">    </w:t>
      </w:r>
      <w:r w:rsidRPr="006048CD">
        <w:rPr>
          <w:rFonts w:ascii="黑体" w:eastAsia="黑体" w:hAnsi="黑体" w:hint="eastAsia"/>
          <w:sz w:val="32"/>
          <w:szCs w:val="32"/>
        </w:rPr>
        <w:t>次</w:t>
      </w:r>
    </w:p>
    <w:p w:rsidR="001D449B" w:rsidRPr="006048CD" w:rsidRDefault="00BE3811">
      <w:pPr>
        <w:pStyle w:val="10"/>
        <w:tabs>
          <w:tab w:val="right" w:leader="dot" w:pos="9345"/>
        </w:tabs>
        <w:rPr>
          <w:rFonts w:asciiTheme="minorEastAsia" w:hAnsiTheme="minorEastAsia"/>
          <w:noProof/>
        </w:rPr>
      </w:pPr>
      <w:r w:rsidRPr="006048CD">
        <w:rPr>
          <w:rFonts w:asciiTheme="minorEastAsia" w:hAnsiTheme="minorEastAsia"/>
          <w:szCs w:val="21"/>
        </w:rPr>
        <w:fldChar w:fldCharType="begin"/>
      </w:r>
      <w:r w:rsidRPr="006048CD">
        <w:rPr>
          <w:rFonts w:asciiTheme="minorEastAsia" w:hAnsiTheme="minorEastAsia"/>
          <w:szCs w:val="21"/>
        </w:rPr>
        <w:instrText xml:space="preserve"> </w:instrText>
      </w:r>
      <w:r w:rsidRPr="006048CD">
        <w:rPr>
          <w:rFonts w:asciiTheme="minorEastAsia" w:hAnsiTheme="minorEastAsia" w:hint="eastAsia"/>
          <w:szCs w:val="21"/>
        </w:rPr>
        <w:instrText>TOC \o "1-3" \h \z \u</w:instrText>
      </w:r>
      <w:r w:rsidRPr="006048CD">
        <w:rPr>
          <w:rFonts w:asciiTheme="minorEastAsia" w:hAnsiTheme="minorEastAsia"/>
          <w:szCs w:val="21"/>
        </w:rPr>
        <w:instrText xml:space="preserve"> </w:instrText>
      </w:r>
      <w:r w:rsidRPr="006048CD">
        <w:rPr>
          <w:rFonts w:asciiTheme="minorEastAsia" w:hAnsiTheme="minorEastAsia"/>
          <w:szCs w:val="21"/>
        </w:rPr>
        <w:fldChar w:fldCharType="separate"/>
      </w:r>
      <w:hyperlink w:anchor="_Toc103774168" w:history="1">
        <w:r w:rsidR="001D449B" w:rsidRPr="006048CD">
          <w:rPr>
            <w:rStyle w:val="ac"/>
            <w:rFonts w:asciiTheme="minorEastAsia" w:hAnsiTheme="minorEastAsia" w:hint="eastAsia"/>
            <w:noProof/>
            <w:color w:val="auto"/>
          </w:rPr>
          <w:t>前言</w:t>
        </w:r>
        <w:r w:rsidR="001D449B" w:rsidRPr="006048CD">
          <w:rPr>
            <w:rFonts w:asciiTheme="minorEastAsia" w:hAnsiTheme="minorEastAsia"/>
            <w:noProof/>
            <w:webHidden/>
          </w:rPr>
          <w:tab/>
        </w:r>
        <w:r w:rsidR="001D449B" w:rsidRPr="006048CD">
          <w:rPr>
            <w:rFonts w:asciiTheme="minorEastAsia" w:hAnsiTheme="minorEastAsia"/>
            <w:noProof/>
            <w:webHidden/>
          </w:rPr>
          <w:fldChar w:fldCharType="begin"/>
        </w:r>
        <w:r w:rsidR="001D449B" w:rsidRPr="006048CD">
          <w:rPr>
            <w:rFonts w:asciiTheme="minorEastAsia" w:hAnsiTheme="minorEastAsia"/>
            <w:noProof/>
            <w:webHidden/>
          </w:rPr>
          <w:instrText xml:space="preserve"> PAGEREF _Toc103774168 \h </w:instrText>
        </w:r>
        <w:r w:rsidR="001D449B" w:rsidRPr="006048CD">
          <w:rPr>
            <w:rFonts w:asciiTheme="minorEastAsia" w:hAnsiTheme="minorEastAsia"/>
            <w:noProof/>
            <w:webHidden/>
          </w:rPr>
        </w:r>
        <w:r w:rsidR="001D449B" w:rsidRPr="006048CD">
          <w:rPr>
            <w:rFonts w:asciiTheme="minorEastAsia" w:hAnsiTheme="minorEastAsia"/>
            <w:noProof/>
            <w:webHidden/>
          </w:rPr>
          <w:fldChar w:fldCharType="separate"/>
        </w:r>
        <w:r w:rsidR="007C3890">
          <w:rPr>
            <w:rFonts w:asciiTheme="minorEastAsia" w:hAnsiTheme="minorEastAsia"/>
            <w:noProof/>
            <w:webHidden/>
          </w:rPr>
          <w:t>III</w:t>
        </w:r>
        <w:r w:rsidR="001D449B" w:rsidRPr="006048CD">
          <w:rPr>
            <w:rFonts w:asciiTheme="minorEastAsia" w:hAnsiTheme="minorEastAsia"/>
            <w:noProof/>
            <w:webHidden/>
          </w:rPr>
          <w:fldChar w:fldCharType="end"/>
        </w:r>
      </w:hyperlink>
    </w:p>
    <w:p w:rsidR="001D449B" w:rsidRPr="006048CD" w:rsidRDefault="009948B3">
      <w:pPr>
        <w:pStyle w:val="10"/>
        <w:tabs>
          <w:tab w:val="right" w:leader="dot" w:pos="9345"/>
        </w:tabs>
        <w:rPr>
          <w:rFonts w:asciiTheme="minorEastAsia" w:hAnsiTheme="minorEastAsia"/>
          <w:noProof/>
        </w:rPr>
      </w:pPr>
      <w:hyperlink w:anchor="_Toc103774169" w:history="1">
        <w:r w:rsidR="001D449B" w:rsidRPr="006048CD">
          <w:rPr>
            <w:rStyle w:val="ac"/>
            <w:rFonts w:asciiTheme="minorEastAsia" w:hAnsiTheme="minorEastAsia"/>
            <w:noProof/>
            <w:color w:val="auto"/>
          </w:rPr>
          <w:t xml:space="preserve">1  </w:t>
        </w:r>
        <w:r w:rsidR="001D449B" w:rsidRPr="006048CD">
          <w:rPr>
            <w:rStyle w:val="ac"/>
            <w:rFonts w:asciiTheme="minorEastAsia" w:hAnsiTheme="minorEastAsia" w:hint="eastAsia"/>
            <w:noProof/>
            <w:color w:val="auto"/>
          </w:rPr>
          <w:t>范围</w:t>
        </w:r>
        <w:r w:rsidR="001D449B" w:rsidRPr="006048CD">
          <w:rPr>
            <w:rFonts w:asciiTheme="minorEastAsia" w:hAnsiTheme="minorEastAsia"/>
            <w:noProof/>
            <w:webHidden/>
          </w:rPr>
          <w:tab/>
        </w:r>
        <w:r w:rsidR="001D449B" w:rsidRPr="006048CD">
          <w:rPr>
            <w:rFonts w:asciiTheme="minorEastAsia" w:hAnsiTheme="minorEastAsia"/>
            <w:noProof/>
            <w:webHidden/>
          </w:rPr>
          <w:fldChar w:fldCharType="begin"/>
        </w:r>
        <w:r w:rsidR="001D449B" w:rsidRPr="006048CD">
          <w:rPr>
            <w:rFonts w:asciiTheme="minorEastAsia" w:hAnsiTheme="minorEastAsia"/>
            <w:noProof/>
            <w:webHidden/>
          </w:rPr>
          <w:instrText xml:space="preserve"> PAGEREF _Toc103774169 \h </w:instrText>
        </w:r>
        <w:r w:rsidR="001D449B" w:rsidRPr="006048CD">
          <w:rPr>
            <w:rFonts w:asciiTheme="minorEastAsia" w:hAnsiTheme="minorEastAsia"/>
            <w:noProof/>
            <w:webHidden/>
          </w:rPr>
        </w:r>
        <w:r w:rsidR="001D449B" w:rsidRPr="006048CD">
          <w:rPr>
            <w:rFonts w:asciiTheme="minorEastAsia" w:hAnsiTheme="minorEastAsia"/>
            <w:noProof/>
            <w:webHidden/>
          </w:rPr>
          <w:fldChar w:fldCharType="separate"/>
        </w:r>
        <w:r w:rsidR="007C3890">
          <w:rPr>
            <w:rFonts w:asciiTheme="minorEastAsia" w:hAnsiTheme="minorEastAsia"/>
            <w:noProof/>
            <w:webHidden/>
          </w:rPr>
          <w:t>1</w:t>
        </w:r>
        <w:r w:rsidR="001D449B" w:rsidRPr="006048CD">
          <w:rPr>
            <w:rFonts w:asciiTheme="minorEastAsia" w:hAnsiTheme="minorEastAsia"/>
            <w:noProof/>
            <w:webHidden/>
          </w:rPr>
          <w:fldChar w:fldCharType="end"/>
        </w:r>
      </w:hyperlink>
    </w:p>
    <w:p w:rsidR="001D449B" w:rsidRPr="006048CD" w:rsidRDefault="009948B3">
      <w:pPr>
        <w:pStyle w:val="10"/>
        <w:tabs>
          <w:tab w:val="right" w:leader="dot" w:pos="9345"/>
        </w:tabs>
        <w:rPr>
          <w:rFonts w:asciiTheme="minorEastAsia" w:hAnsiTheme="minorEastAsia"/>
          <w:noProof/>
        </w:rPr>
      </w:pPr>
      <w:hyperlink w:anchor="_Toc103774170" w:history="1">
        <w:r w:rsidR="001D449B" w:rsidRPr="006048CD">
          <w:rPr>
            <w:rStyle w:val="ac"/>
            <w:rFonts w:asciiTheme="minorEastAsia" w:hAnsiTheme="minorEastAsia"/>
            <w:noProof/>
            <w:color w:val="auto"/>
          </w:rPr>
          <w:t xml:space="preserve">2  </w:t>
        </w:r>
        <w:r w:rsidR="001D449B" w:rsidRPr="006048CD">
          <w:rPr>
            <w:rStyle w:val="ac"/>
            <w:rFonts w:asciiTheme="minorEastAsia" w:hAnsiTheme="minorEastAsia" w:hint="eastAsia"/>
            <w:noProof/>
            <w:color w:val="auto"/>
          </w:rPr>
          <w:t>规范性引用文件</w:t>
        </w:r>
        <w:r w:rsidR="001D449B" w:rsidRPr="006048CD">
          <w:rPr>
            <w:rFonts w:asciiTheme="minorEastAsia" w:hAnsiTheme="minorEastAsia"/>
            <w:noProof/>
            <w:webHidden/>
          </w:rPr>
          <w:tab/>
        </w:r>
        <w:r w:rsidR="001D449B" w:rsidRPr="006048CD">
          <w:rPr>
            <w:rFonts w:asciiTheme="minorEastAsia" w:hAnsiTheme="minorEastAsia"/>
            <w:noProof/>
            <w:webHidden/>
          </w:rPr>
          <w:fldChar w:fldCharType="begin"/>
        </w:r>
        <w:r w:rsidR="001D449B" w:rsidRPr="006048CD">
          <w:rPr>
            <w:rFonts w:asciiTheme="minorEastAsia" w:hAnsiTheme="minorEastAsia"/>
            <w:noProof/>
            <w:webHidden/>
          </w:rPr>
          <w:instrText xml:space="preserve"> PAGEREF _Toc103774170 \h </w:instrText>
        </w:r>
        <w:r w:rsidR="001D449B" w:rsidRPr="006048CD">
          <w:rPr>
            <w:rFonts w:asciiTheme="minorEastAsia" w:hAnsiTheme="minorEastAsia"/>
            <w:noProof/>
            <w:webHidden/>
          </w:rPr>
        </w:r>
        <w:r w:rsidR="001D449B" w:rsidRPr="006048CD">
          <w:rPr>
            <w:rFonts w:asciiTheme="minorEastAsia" w:hAnsiTheme="minorEastAsia"/>
            <w:noProof/>
            <w:webHidden/>
          </w:rPr>
          <w:fldChar w:fldCharType="separate"/>
        </w:r>
        <w:r w:rsidR="007C3890">
          <w:rPr>
            <w:rFonts w:asciiTheme="minorEastAsia" w:hAnsiTheme="minorEastAsia"/>
            <w:noProof/>
            <w:webHidden/>
          </w:rPr>
          <w:t>1</w:t>
        </w:r>
        <w:r w:rsidR="001D449B" w:rsidRPr="006048CD">
          <w:rPr>
            <w:rFonts w:asciiTheme="minorEastAsia" w:hAnsiTheme="minorEastAsia"/>
            <w:noProof/>
            <w:webHidden/>
          </w:rPr>
          <w:fldChar w:fldCharType="end"/>
        </w:r>
      </w:hyperlink>
    </w:p>
    <w:p w:rsidR="001D449B" w:rsidRPr="006048CD" w:rsidRDefault="009948B3">
      <w:pPr>
        <w:pStyle w:val="10"/>
        <w:tabs>
          <w:tab w:val="right" w:leader="dot" w:pos="9345"/>
        </w:tabs>
        <w:rPr>
          <w:rFonts w:asciiTheme="minorEastAsia" w:hAnsiTheme="minorEastAsia"/>
          <w:noProof/>
        </w:rPr>
      </w:pPr>
      <w:hyperlink w:anchor="_Toc103774171" w:history="1">
        <w:r w:rsidR="001D449B" w:rsidRPr="006048CD">
          <w:rPr>
            <w:rStyle w:val="ac"/>
            <w:rFonts w:asciiTheme="minorEastAsia" w:hAnsiTheme="minorEastAsia"/>
            <w:noProof/>
            <w:color w:val="auto"/>
          </w:rPr>
          <w:t xml:space="preserve">3  </w:t>
        </w:r>
        <w:r w:rsidR="001D449B" w:rsidRPr="006048CD">
          <w:rPr>
            <w:rStyle w:val="ac"/>
            <w:rFonts w:asciiTheme="minorEastAsia" w:hAnsiTheme="minorEastAsia" w:hint="eastAsia"/>
            <w:noProof/>
            <w:color w:val="auto"/>
          </w:rPr>
          <w:t>术语与定义</w:t>
        </w:r>
        <w:r w:rsidR="001D449B" w:rsidRPr="006048CD">
          <w:rPr>
            <w:rFonts w:asciiTheme="minorEastAsia" w:hAnsiTheme="minorEastAsia"/>
            <w:noProof/>
            <w:webHidden/>
          </w:rPr>
          <w:tab/>
        </w:r>
        <w:r w:rsidR="001D449B" w:rsidRPr="006048CD">
          <w:rPr>
            <w:rFonts w:asciiTheme="minorEastAsia" w:hAnsiTheme="minorEastAsia"/>
            <w:noProof/>
            <w:webHidden/>
          </w:rPr>
          <w:fldChar w:fldCharType="begin"/>
        </w:r>
        <w:r w:rsidR="001D449B" w:rsidRPr="006048CD">
          <w:rPr>
            <w:rFonts w:asciiTheme="minorEastAsia" w:hAnsiTheme="minorEastAsia"/>
            <w:noProof/>
            <w:webHidden/>
          </w:rPr>
          <w:instrText xml:space="preserve"> PAGEREF _Toc103774171 \h </w:instrText>
        </w:r>
        <w:r w:rsidR="001D449B" w:rsidRPr="006048CD">
          <w:rPr>
            <w:rFonts w:asciiTheme="minorEastAsia" w:hAnsiTheme="minorEastAsia"/>
            <w:noProof/>
            <w:webHidden/>
          </w:rPr>
        </w:r>
        <w:r w:rsidR="001D449B" w:rsidRPr="006048CD">
          <w:rPr>
            <w:rFonts w:asciiTheme="minorEastAsia" w:hAnsiTheme="minorEastAsia"/>
            <w:noProof/>
            <w:webHidden/>
          </w:rPr>
          <w:fldChar w:fldCharType="separate"/>
        </w:r>
        <w:r w:rsidR="007C3890">
          <w:rPr>
            <w:rFonts w:asciiTheme="minorEastAsia" w:hAnsiTheme="minorEastAsia"/>
            <w:noProof/>
            <w:webHidden/>
          </w:rPr>
          <w:t>1</w:t>
        </w:r>
        <w:r w:rsidR="001D449B" w:rsidRPr="006048CD">
          <w:rPr>
            <w:rFonts w:asciiTheme="minorEastAsia" w:hAnsiTheme="minorEastAsia"/>
            <w:noProof/>
            <w:webHidden/>
          </w:rPr>
          <w:fldChar w:fldCharType="end"/>
        </w:r>
      </w:hyperlink>
    </w:p>
    <w:p w:rsidR="001D449B" w:rsidRPr="006048CD" w:rsidRDefault="009948B3">
      <w:pPr>
        <w:pStyle w:val="10"/>
        <w:tabs>
          <w:tab w:val="right" w:leader="dot" w:pos="9345"/>
        </w:tabs>
        <w:rPr>
          <w:rFonts w:asciiTheme="minorEastAsia" w:hAnsiTheme="minorEastAsia"/>
          <w:noProof/>
        </w:rPr>
      </w:pPr>
      <w:hyperlink w:anchor="_Toc103774172" w:history="1">
        <w:r w:rsidR="001D449B" w:rsidRPr="006048CD">
          <w:rPr>
            <w:rStyle w:val="ac"/>
            <w:rFonts w:asciiTheme="minorEastAsia" w:hAnsiTheme="minorEastAsia"/>
            <w:noProof/>
            <w:color w:val="auto"/>
          </w:rPr>
          <w:t xml:space="preserve">4  </w:t>
        </w:r>
        <w:r w:rsidR="001D449B" w:rsidRPr="006048CD">
          <w:rPr>
            <w:rStyle w:val="ac"/>
            <w:rFonts w:asciiTheme="minorEastAsia" w:hAnsiTheme="minorEastAsia" w:hint="eastAsia"/>
            <w:noProof/>
            <w:color w:val="auto"/>
          </w:rPr>
          <w:t>执法范围</w:t>
        </w:r>
        <w:r w:rsidR="001D449B" w:rsidRPr="006048CD">
          <w:rPr>
            <w:rFonts w:asciiTheme="minorEastAsia" w:hAnsiTheme="minorEastAsia"/>
            <w:noProof/>
            <w:webHidden/>
          </w:rPr>
          <w:tab/>
        </w:r>
        <w:r w:rsidR="001D449B" w:rsidRPr="006048CD">
          <w:rPr>
            <w:rFonts w:asciiTheme="minorEastAsia" w:hAnsiTheme="minorEastAsia"/>
            <w:noProof/>
            <w:webHidden/>
          </w:rPr>
          <w:fldChar w:fldCharType="begin"/>
        </w:r>
        <w:r w:rsidR="001D449B" w:rsidRPr="006048CD">
          <w:rPr>
            <w:rFonts w:asciiTheme="minorEastAsia" w:hAnsiTheme="minorEastAsia"/>
            <w:noProof/>
            <w:webHidden/>
          </w:rPr>
          <w:instrText xml:space="preserve"> PAGEREF _Toc103774172 \h </w:instrText>
        </w:r>
        <w:r w:rsidR="001D449B" w:rsidRPr="006048CD">
          <w:rPr>
            <w:rFonts w:asciiTheme="minorEastAsia" w:hAnsiTheme="minorEastAsia"/>
            <w:noProof/>
            <w:webHidden/>
          </w:rPr>
        </w:r>
        <w:r w:rsidR="001D449B" w:rsidRPr="006048CD">
          <w:rPr>
            <w:rFonts w:asciiTheme="minorEastAsia" w:hAnsiTheme="minorEastAsia"/>
            <w:noProof/>
            <w:webHidden/>
          </w:rPr>
          <w:fldChar w:fldCharType="separate"/>
        </w:r>
        <w:r w:rsidR="007C3890">
          <w:rPr>
            <w:rFonts w:asciiTheme="minorEastAsia" w:hAnsiTheme="minorEastAsia"/>
            <w:noProof/>
            <w:webHidden/>
          </w:rPr>
          <w:t>1</w:t>
        </w:r>
        <w:r w:rsidR="001D449B" w:rsidRPr="006048CD">
          <w:rPr>
            <w:rFonts w:asciiTheme="minorEastAsia" w:hAnsiTheme="minorEastAsia"/>
            <w:noProof/>
            <w:webHidden/>
          </w:rPr>
          <w:fldChar w:fldCharType="end"/>
        </w:r>
      </w:hyperlink>
    </w:p>
    <w:p w:rsidR="001D449B" w:rsidRPr="006048CD" w:rsidRDefault="009948B3">
      <w:pPr>
        <w:pStyle w:val="21"/>
        <w:tabs>
          <w:tab w:val="right" w:leader="dot" w:pos="9345"/>
        </w:tabs>
        <w:rPr>
          <w:rFonts w:asciiTheme="minorEastAsia" w:hAnsiTheme="minorEastAsia"/>
          <w:noProof/>
        </w:rPr>
      </w:pPr>
      <w:hyperlink w:anchor="_Toc103774173" w:history="1">
        <w:r w:rsidR="001D449B" w:rsidRPr="006048CD">
          <w:rPr>
            <w:rStyle w:val="ac"/>
            <w:rFonts w:asciiTheme="minorEastAsia" w:hAnsiTheme="minorEastAsia"/>
            <w:noProof/>
            <w:color w:val="auto"/>
          </w:rPr>
          <w:t xml:space="preserve">4.1  </w:t>
        </w:r>
        <w:r w:rsidR="001D449B" w:rsidRPr="006048CD">
          <w:rPr>
            <w:rStyle w:val="ac"/>
            <w:rFonts w:asciiTheme="minorEastAsia" w:hAnsiTheme="minorEastAsia" w:hint="eastAsia"/>
            <w:noProof/>
            <w:color w:val="auto"/>
          </w:rPr>
          <w:t>市容环境卫生类</w:t>
        </w:r>
        <w:r w:rsidR="001D449B" w:rsidRPr="006048CD">
          <w:rPr>
            <w:rFonts w:asciiTheme="minorEastAsia" w:hAnsiTheme="minorEastAsia"/>
            <w:noProof/>
            <w:webHidden/>
          </w:rPr>
          <w:tab/>
        </w:r>
        <w:r w:rsidR="001D449B" w:rsidRPr="006048CD">
          <w:rPr>
            <w:rFonts w:asciiTheme="minorEastAsia" w:hAnsiTheme="minorEastAsia"/>
            <w:noProof/>
            <w:webHidden/>
          </w:rPr>
          <w:fldChar w:fldCharType="begin"/>
        </w:r>
        <w:r w:rsidR="001D449B" w:rsidRPr="006048CD">
          <w:rPr>
            <w:rFonts w:asciiTheme="minorEastAsia" w:hAnsiTheme="minorEastAsia"/>
            <w:noProof/>
            <w:webHidden/>
          </w:rPr>
          <w:instrText xml:space="preserve"> PAGEREF _Toc103774173 \h </w:instrText>
        </w:r>
        <w:r w:rsidR="001D449B" w:rsidRPr="006048CD">
          <w:rPr>
            <w:rFonts w:asciiTheme="minorEastAsia" w:hAnsiTheme="minorEastAsia"/>
            <w:noProof/>
            <w:webHidden/>
          </w:rPr>
        </w:r>
        <w:r w:rsidR="001D449B" w:rsidRPr="006048CD">
          <w:rPr>
            <w:rFonts w:asciiTheme="minorEastAsia" w:hAnsiTheme="minorEastAsia"/>
            <w:noProof/>
            <w:webHidden/>
          </w:rPr>
          <w:fldChar w:fldCharType="separate"/>
        </w:r>
        <w:r w:rsidR="007C3890">
          <w:rPr>
            <w:rFonts w:asciiTheme="minorEastAsia" w:hAnsiTheme="minorEastAsia"/>
            <w:noProof/>
            <w:webHidden/>
          </w:rPr>
          <w:t>1</w:t>
        </w:r>
        <w:r w:rsidR="001D449B" w:rsidRPr="006048CD">
          <w:rPr>
            <w:rFonts w:asciiTheme="minorEastAsia" w:hAnsiTheme="minorEastAsia"/>
            <w:noProof/>
            <w:webHidden/>
          </w:rPr>
          <w:fldChar w:fldCharType="end"/>
        </w:r>
      </w:hyperlink>
    </w:p>
    <w:p w:rsidR="001D449B" w:rsidRPr="006048CD" w:rsidRDefault="009948B3">
      <w:pPr>
        <w:pStyle w:val="21"/>
        <w:tabs>
          <w:tab w:val="right" w:leader="dot" w:pos="9345"/>
        </w:tabs>
        <w:rPr>
          <w:rFonts w:asciiTheme="minorEastAsia" w:hAnsiTheme="minorEastAsia"/>
          <w:noProof/>
        </w:rPr>
      </w:pPr>
      <w:hyperlink w:anchor="_Toc103774174" w:history="1">
        <w:r w:rsidR="001D449B" w:rsidRPr="006048CD">
          <w:rPr>
            <w:rStyle w:val="ac"/>
            <w:rFonts w:asciiTheme="minorEastAsia" w:hAnsiTheme="minorEastAsia"/>
            <w:noProof/>
            <w:color w:val="auto"/>
          </w:rPr>
          <w:t xml:space="preserve">4.2  </w:t>
        </w:r>
        <w:r w:rsidR="001D449B" w:rsidRPr="006048CD">
          <w:rPr>
            <w:rStyle w:val="ac"/>
            <w:rFonts w:asciiTheme="minorEastAsia" w:hAnsiTheme="minorEastAsia" w:hint="eastAsia"/>
            <w:noProof/>
            <w:color w:val="auto"/>
          </w:rPr>
          <w:t>城乡规划类</w:t>
        </w:r>
        <w:r w:rsidR="001D449B" w:rsidRPr="006048CD">
          <w:rPr>
            <w:rFonts w:asciiTheme="minorEastAsia" w:hAnsiTheme="minorEastAsia"/>
            <w:noProof/>
            <w:webHidden/>
          </w:rPr>
          <w:tab/>
        </w:r>
        <w:r w:rsidR="001D449B" w:rsidRPr="006048CD">
          <w:rPr>
            <w:rFonts w:asciiTheme="minorEastAsia" w:hAnsiTheme="minorEastAsia"/>
            <w:noProof/>
            <w:webHidden/>
          </w:rPr>
          <w:fldChar w:fldCharType="begin"/>
        </w:r>
        <w:r w:rsidR="001D449B" w:rsidRPr="006048CD">
          <w:rPr>
            <w:rFonts w:asciiTheme="minorEastAsia" w:hAnsiTheme="minorEastAsia"/>
            <w:noProof/>
            <w:webHidden/>
          </w:rPr>
          <w:instrText xml:space="preserve"> PAGEREF _Toc103774174 \h </w:instrText>
        </w:r>
        <w:r w:rsidR="001D449B" w:rsidRPr="006048CD">
          <w:rPr>
            <w:rFonts w:asciiTheme="minorEastAsia" w:hAnsiTheme="minorEastAsia"/>
            <w:noProof/>
            <w:webHidden/>
          </w:rPr>
        </w:r>
        <w:r w:rsidR="001D449B" w:rsidRPr="006048CD">
          <w:rPr>
            <w:rFonts w:asciiTheme="minorEastAsia" w:hAnsiTheme="minorEastAsia"/>
            <w:noProof/>
            <w:webHidden/>
          </w:rPr>
          <w:fldChar w:fldCharType="separate"/>
        </w:r>
        <w:r w:rsidR="007C3890">
          <w:rPr>
            <w:rFonts w:asciiTheme="minorEastAsia" w:hAnsiTheme="minorEastAsia"/>
            <w:noProof/>
            <w:webHidden/>
          </w:rPr>
          <w:t>1</w:t>
        </w:r>
        <w:r w:rsidR="001D449B" w:rsidRPr="006048CD">
          <w:rPr>
            <w:rFonts w:asciiTheme="minorEastAsia" w:hAnsiTheme="minorEastAsia"/>
            <w:noProof/>
            <w:webHidden/>
          </w:rPr>
          <w:fldChar w:fldCharType="end"/>
        </w:r>
      </w:hyperlink>
    </w:p>
    <w:p w:rsidR="001D449B" w:rsidRPr="006048CD" w:rsidRDefault="009948B3">
      <w:pPr>
        <w:pStyle w:val="21"/>
        <w:tabs>
          <w:tab w:val="right" w:leader="dot" w:pos="9345"/>
        </w:tabs>
        <w:rPr>
          <w:rFonts w:asciiTheme="minorEastAsia" w:hAnsiTheme="minorEastAsia"/>
          <w:noProof/>
        </w:rPr>
      </w:pPr>
      <w:hyperlink w:anchor="_Toc103774175" w:history="1">
        <w:r w:rsidR="001D449B" w:rsidRPr="006048CD">
          <w:rPr>
            <w:rStyle w:val="ac"/>
            <w:rFonts w:asciiTheme="minorEastAsia" w:hAnsiTheme="minorEastAsia"/>
            <w:noProof/>
            <w:color w:val="auto"/>
          </w:rPr>
          <w:t xml:space="preserve">4.3  </w:t>
        </w:r>
        <w:r w:rsidR="001D449B" w:rsidRPr="006048CD">
          <w:rPr>
            <w:rStyle w:val="ac"/>
            <w:rFonts w:asciiTheme="minorEastAsia" w:hAnsiTheme="minorEastAsia" w:hint="eastAsia"/>
            <w:noProof/>
            <w:color w:val="auto"/>
          </w:rPr>
          <w:t>城市绿化类</w:t>
        </w:r>
        <w:r w:rsidR="001D449B" w:rsidRPr="006048CD">
          <w:rPr>
            <w:rFonts w:asciiTheme="minorEastAsia" w:hAnsiTheme="minorEastAsia"/>
            <w:noProof/>
            <w:webHidden/>
          </w:rPr>
          <w:tab/>
        </w:r>
        <w:r w:rsidR="001D449B" w:rsidRPr="006048CD">
          <w:rPr>
            <w:rFonts w:asciiTheme="minorEastAsia" w:hAnsiTheme="minorEastAsia"/>
            <w:noProof/>
            <w:webHidden/>
          </w:rPr>
          <w:fldChar w:fldCharType="begin"/>
        </w:r>
        <w:r w:rsidR="001D449B" w:rsidRPr="006048CD">
          <w:rPr>
            <w:rFonts w:asciiTheme="minorEastAsia" w:hAnsiTheme="minorEastAsia"/>
            <w:noProof/>
            <w:webHidden/>
          </w:rPr>
          <w:instrText xml:space="preserve"> PAGEREF _Toc103774175 \h </w:instrText>
        </w:r>
        <w:r w:rsidR="001D449B" w:rsidRPr="006048CD">
          <w:rPr>
            <w:rFonts w:asciiTheme="minorEastAsia" w:hAnsiTheme="minorEastAsia"/>
            <w:noProof/>
            <w:webHidden/>
          </w:rPr>
        </w:r>
        <w:r w:rsidR="001D449B" w:rsidRPr="006048CD">
          <w:rPr>
            <w:rFonts w:asciiTheme="minorEastAsia" w:hAnsiTheme="minorEastAsia"/>
            <w:noProof/>
            <w:webHidden/>
          </w:rPr>
          <w:fldChar w:fldCharType="separate"/>
        </w:r>
        <w:r w:rsidR="007C3890">
          <w:rPr>
            <w:rFonts w:asciiTheme="minorEastAsia" w:hAnsiTheme="minorEastAsia"/>
            <w:noProof/>
            <w:webHidden/>
          </w:rPr>
          <w:t>1</w:t>
        </w:r>
        <w:r w:rsidR="001D449B" w:rsidRPr="006048CD">
          <w:rPr>
            <w:rFonts w:asciiTheme="minorEastAsia" w:hAnsiTheme="minorEastAsia"/>
            <w:noProof/>
            <w:webHidden/>
          </w:rPr>
          <w:fldChar w:fldCharType="end"/>
        </w:r>
      </w:hyperlink>
    </w:p>
    <w:p w:rsidR="001D449B" w:rsidRPr="006048CD" w:rsidRDefault="009948B3">
      <w:pPr>
        <w:pStyle w:val="21"/>
        <w:tabs>
          <w:tab w:val="right" w:leader="dot" w:pos="9345"/>
        </w:tabs>
        <w:rPr>
          <w:rFonts w:asciiTheme="minorEastAsia" w:hAnsiTheme="minorEastAsia"/>
          <w:noProof/>
        </w:rPr>
      </w:pPr>
      <w:hyperlink w:anchor="_Toc103774176" w:history="1">
        <w:r w:rsidR="001D449B" w:rsidRPr="006048CD">
          <w:rPr>
            <w:rStyle w:val="ac"/>
            <w:rFonts w:asciiTheme="minorEastAsia" w:hAnsiTheme="minorEastAsia"/>
            <w:noProof/>
            <w:color w:val="auto"/>
          </w:rPr>
          <w:t xml:space="preserve">4.4  </w:t>
        </w:r>
        <w:r w:rsidR="001D449B" w:rsidRPr="006048CD">
          <w:rPr>
            <w:rStyle w:val="ac"/>
            <w:rFonts w:asciiTheme="minorEastAsia" w:hAnsiTheme="minorEastAsia" w:hint="eastAsia"/>
            <w:noProof/>
            <w:color w:val="auto"/>
          </w:rPr>
          <w:t>市政类</w:t>
        </w:r>
        <w:r w:rsidR="001D449B" w:rsidRPr="006048CD">
          <w:rPr>
            <w:rFonts w:asciiTheme="minorEastAsia" w:hAnsiTheme="minorEastAsia"/>
            <w:noProof/>
            <w:webHidden/>
          </w:rPr>
          <w:tab/>
        </w:r>
        <w:r w:rsidR="001D449B" w:rsidRPr="006048CD">
          <w:rPr>
            <w:rFonts w:asciiTheme="minorEastAsia" w:hAnsiTheme="minorEastAsia"/>
            <w:noProof/>
            <w:webHidden/>
          </w:rPr>
          <w:fldChar w:fldCharType="begin"/>
        </w:r>
        <w:r w:rsidR="001D449B" w:rsidRPr="006048CD">
          <w:rPr>
            <w:rFonts w:asciiTheme="minorEastAsia" w:hAnsiTheme="minorEastAsia"/>
            <w:noProof/>
            <w:webHidden/>
          </w:rPr>
          <w:instrText xml:space="preserve"> PAGEREF _Toc103774176 \h </w:instrText>
        </w:r>
        <w:r w:rsidR="001D449B" w:rsidRPr="006048CD">
          <w:rPr>
            <w:rFonts w:asciiTheme="minorEastAsia" w:hAnsiTheme="minorEastAsia"/>
            <w:noProof/>
            <w:webHidden/>
          </w:rPr>
        </w:r>
        <w:r w:rsidR="001D449B" w:rsidRPr="006048CD">
          <w:rPr>
            <w:rFonts w:asciiTheme="minorEastAsia" w:hAnsiTheme="minorEastAsia"/>
            <w:noProof/>
            <w:webHidden/>
          </w:rPr>
          <w:fldChar w:fldCharType="separate"/>
        </w:r>
        <w:r w:rsidR="007C3890">
          <w:rPr>
            <w:rFonts w:asciiTheme="minorEastAsia" w:hAnsiTheme="minorEastAsia"/>
            <w:noProof/>
            <w:webHidden/>
          </w:rPr>
          <w:t>1</w:t>
        </w:r>
        <w:r w:rsidR="001D449B" w:rsidRPr="006048CD">
          <w:rPr>
            <w:rFonts w:asciiTheme="minorEastAsia" w:hAnsiTheme="minorEastAsia"/>
            <w:noProof/>
            <w:webHidden/>
          </w:rPr>
          <w:fldChar w:fldCharType="end"/>
        </w:r>
      </w:hyperlink>
    </w:p>
    <w:p w:rsidR="001D449B" w:rsidRPr="006048CD" w:rsidRDefault="009948B3">
      <w:pPr>
        <w:pStyle w:val="21"/>
        <w:tabs>
          <w:tab w:val="right" w:leader="dot" w:pos="9345"/>
        </w:tabs>
        <w:rPr>
          <w:rFonts w:asciiTheme="minorEastAsia" w:hAnsiTheme="minorEastAsia"/>
          <w:noProof/>
        </w:rPr>
      </w:pPr>
      <w:hyperlink w:anchor="_Toc103774177" w:history="1">
        <w:r w:rsidR="001D449B" w:rsidRPr="006048CD">
          <w:rPr>
            <w:rStyle w:val="ac"/>
            <w:rFonts w:asciiTheme="minorEastAsia" w:hAnsiTheme="minorEastAsia"/>
            <w:noProof/>
            <w:color w:val="auto"/>
          </w:rPr>
          <w:t xml:space="preserve">4.5  </w:t>
        </w:r>
        <w:r w:rsidR="001D449B" w:rsidRPr="006048CD">
          <w:rPr>
            <w:rStyle w:val="ac"/>
            <w:rFonts w:asciiTheme="minorEastAsia" w:hAnsiTheme="minorEastAsia" w:hint="eastAsia"/>
            <w:noProof/>
            <w:color w:val="auto"/>
          </w:rPr>
          <w:t>环境保护类</w:t>
        </w:r>
        <w:r w:rsidR="001D449B" w:rsidRPr="006048CD">
          <w:rPr>
            <w:rFonts w:asciiTheme="minorEastAsia" w:hAnsiTheme="minorEastAsia"/>
            <w:noProof/>
            <w:webHidden/>
          </w:rPr>
          <w:tab/>
        </w:r>
        <w:r w:rsidR="001D449B" w:rsidRPr="006048CD">
          <w:rPr>
            <w:rFonts w:asciiTheme="minorEastAsia" w:hAnsiTheme="minorEastAsia"/>
            <w:noProof/>
            <w:webHidden/>
          </w:rPr>
          <w:fldChar w:fldCharType="begin"/>
        </w:r>
        <w:r w:rsidR="001D449B" w:rsidRPr="006048CD">
          <w:rPr>
            <w:rFonts w:asciiTheme="minorEastAsia" w:hAnsiTheme="minorEastAsia"/>
            <w:noProof/>
            <w:webHidden/>
          </w:rPr>
          <w:instrText xml:space="preserve"> PAGEREF _Toc103774177 \h </w:instrText>
        </w:r>
        <w:r w:rsidR="001D449B" w:rsidRPr="006048CD">
          <w:rPr>
            <w:rFonts w:asciiTheme="minorEastAsia" w:hAnsiTheme="minorEastAsia"/>
            <w:noProof/>
            <w:webHidden/>
          </w:rPr>
        </w:r>
        <w:r w:rsidR="001D449B" w:rsidRPr="006048CD">
          <w:rPr>
            <w:rFonts w:asciiTheme="minorEastAsia" w:hAnsiTheme="minorEastAsia"/>
            <w:noProof/>
            <w:webHidden/>
          </w:rPr>
          <w:fldChar w:fldCharType="separate"/>
        </w:r>
        <w:r w:rsidR="007C3890">
          <w:rPr>
            <w:rFonts w:asciiTheme="minorEastAsia" w:hAnsiTheme="minorEastAsia"/>
            <w:noProof/>
            <w:webHidden/>
          </w:rPr>
          <w:t>1</w:t>
        </w:r>
        <w:r w:rsidR="001D449B" w:rsidRPr="006048CD">
          <w:rPr>
            <w:rFonts w:asciiTheme="minorEastAsia" w:hAnsiTheme="minorEastAsia"/>
            <w:noProof/>
            <w:webHidden/>
          </w:rPr>
          <w:fldChar w:fldCharType="end"/>
        </w:r>
      </w:hyperlink>
    </w:p>
    <w:p w:rsidR="001D449B" w:rsidRPr="006048CD" w:rsidRDefault="009948B3">
      <w:pPr>
        <w:pStyle w:val="21"/>
        <w:tabs>
          <w:tab w:val="right" w:leader="dot" w:pos="9345"/>
        </w:tabs>
        <w:rPr>
          <w:rFonts w:asciiTheme="minorEastAsia" w:hAnsiTheme="minorEastAsia"/>
          <w:noProof/>
        </w:rPr>
      </w:pPr>
      <w:hyperlink w:anchor="_Toc103774178" w:history="1">
        <w:r w:rsidR="001D449B" w:rsidRPr="006048CD">
          <w:rPr>
            <w:rStyle w:val="ac"/>
            <w:rFonts w:asciiTheme="minorEastAsia" w:hAnsiTheme="minorEastAsia"/>
            <w:noProof/>
            <w:color w:val="auto"/>
          </w:rPr>
          <w:t xml:space="preserve">4.6  </w:t>
        </w:r>
        <w:r w:rsidR="001D449B" w:rsidRPr="006048CD">
          <w:rPr>
            <w:rStyle w:val="ac"/>
            <w:rFonts w:asciiTheme="minorEastAsia" w:hAnsiTheme="minorEastAsia" w:hint="eastAsia"/>
            <w:noProof/>
            <w:color w:val="auto"/>
          </w:rPr>
          <w:t>河道类</w:t>
        </w:r>
        <w:r w:rsidR="001D449B" w:rsidRPr="006048CD">
          <w:rPr>
            <w:rFonts w:asciiTheme="minorEastAsia" w:hAnsiTheme="minorEastAsia"/>
            <w:noProof/>
            <w:webHidden/>
          </w:rPr>
          <w:tab/>
        </w:r>
        <w:r w:rsidR="001D449B" w:rsidRPr="006048CD">
          <w:rPr>
            <w:rFonts w:asciiTheme="minorEastAsia" w:hAnsiTheme="minorEastAsia"/>
            <w:noProof/>
            <w:webHidden/>
          </w:rPr>
          <w:fldChar w:fldCharType="begin"/>
        </w:r>
        <w:r w:rsidR="001D449B" w:rsidRPr="006048CD">
          <w:rPr>
            <w:rFonts w:asciiTheme="minorEastAsia" w:hAnsiTheme="minorEastAsia"/>
            <w:noProof/>
            <w:webHidden/>
          </w:rPr>
          <w:instrText xml:space="preserve"> PAGEREF _Toc103774178 \h </w:instrText>
        </w:r>
        <w:r w:rsidR="001D449B" w:rsidRPr="006048CD">
          <w:rPr>
            <w:rFonts w:asciiTheme="minorEastAsia" w:hAnsiTheme="minorEastAsia"/>
            <w:noProof/>
            <w:webHidden/>
          </w:rPr>
        </w:r>
        <w:r w:rsidR="001D449B" w:rsidRPr="006048CD">
          <w:rPr>
            <w:rFonts w:asciiTheme="minorEastAsia" w:hAnsiTheme="minorEastAsia"/>
            <w:noProof/>
            <w:webHidden/>
          </w:rPr>
          <w:fldChar w:fldCharType="separate"/>
        </w:r>
        <w:r w:rsidR="007C3890">
          <w:rPr>
            <w:rFonts w:asciiTheme="minorEastAsia" w:hAnsiTheme="minorEastAsia"/>
            <w:noProof/>
            <w:webHidden/>
          </w:rPr>
          <w:t>2</w:t>
        </w:r>
        <w:r w:rsidR="001D449B" w:rsidRPr="006048CD">
          <w:rPr>
            <w:rFonts w:asciiTheme="minorEastAsia" w:hAnsiTheme="minorEastAsia"/>
            <w:noProof/>
            <w:webHidden/>
          </w:rPr>
          <w:fldChar w:fldCharType="end"/>
        </w:r>
      </w:hyperlink>
    </w:p>
    <w:p w:rsidR="001D449B" w:rsidRPr="006048CD" w:rsidRDefault="009948B3">
      <w:pPr>
        <w:pStyle w:val="21"/>
        <w:tabs>
          <w:tab w:val="right" w:leader="dot" w:pos="9345"/>
        </w:tabs>
        <w:rPr>
          <w:rFonts w:asciiTheme="minorEastAsia" w:hAnsiTheme="minorEastAsia"/>
          <w:noProof/>
        </w:rPr>
      </w:pPr>
      <w:hyperlink w:anchor="_Toc103774179" w:history="1">
        <w:r w:rsidR="001D449B" w:rsidRPr="006048CD">
          <w:rPr>
            <w:rStyle w:val="ac"/>
            <w:rFonts w:asciiTheme="minorEastAsia" w:hAnsiTheme="minorEastAsia"/>
            <w:noProof/>
            <w:color w:val="auto"/>
          </w:rPr>
          <w:t xml:space="preserve">4.7  </w:t>
        </w:r>
        <w:r w:rsidR="001D449B" w:rsidRPr="006048CD">
          <w:rPr>
            <w:rStyle w:val="ac"/>
            <w:rFonts w:asciiTheme="minorEastAsia" w:hAnsiTheme="minorEastAsia" w:hint="eastAsia"/>
            <w:noProof/>
            <w:color w:val="auto"/>
          </w:rPr>
          <w:t>工商行政类</w:t>
        </w:r>
        <w:r w:rsidR="001D449B" w:rsidRPr="006048CD">
          <w:rPr>
            <w:rFonts w:asciiTheme="minorEastAsia" w:hAnsiTheme="minorEastAsia"/>
            <w:noProof/>
            <w:webHidden/>
          </w:rPr>
          <w:tab/>
        </w:r>
        <w:r w:rsidR="001D449B" w:rsidRPr="006048CD">
          <w:rPr>
            <w:rFonts w:asciiTheme="minorEastAsia" w:hAnsiTheme="minorEastAsia"/>
            <w:noProof/>
            <w:webHidden/>
          </w:rPr>
          <w:fldChar w:fldCharType="begin"/>
        </w:r>
        <w:r w:rsidR="001D449B" w:rsidRPr="006048CD">
          <w:rPr>
            <w:rFonts w:asciiTheme="minorEastAsia" w:hAnsiTheme="minorEastAsia"/>
            <w:noProof/>
            <w:webHidden/>
          </w:rPr>
          <w:instrText xml:space="preserve"> PAGEREF _Toc103774179 \h </w:instrText>
        </w:r>
        <w:r w:rsidR="001D449B" w:rsidRPr="006048CD">
          <w:rPr>
            <w:rFonts w:asciiTheme="minorEastAsia" w:hAnsiTheme="minorEastAsia"/>
            <w:noProof/>
            <w:webHidden/>
          </w:rPr>
        </w:r>
        <w:r w:rsidR="001D449B" w:rsidRPr="006048CD">
          <w:rPr>
            <w:rFonts w:asciiTheme="minorEastAsia" w:hAnsiTheme="minorEastAsia"/>
            <w:noProof/>
            <w:webHidden/>
          </w:rPr>
          <w:fldChar w:fldCharType="separate"/>
        </w:r>
        <w:r w:rsidR="007C3890">
          <w:rPr>
            <w:rFonts w:asciiTheme="minorEastAsia" w:hAnsiTheme="minorEastAsia"/>
            <w:noProof/>
            <w:webHidden/>
          </w:rPr>
          <w:t>2</w:t>
        </w:r>
        <w:r w:rsidR="001D449B" w:rsidRPr="006048CD">
          <w:rPr>
            <w:rFonts w:asciiTheme="minorEastAsia" w:hAnsiTheme="minorEastAsia"/>
            <w:noProof/>
            <w:webHidden/>
          </w:rPr>
          <w:fldChar w:fldCharType="end"/>
        </w:r>
      </w:hyperlink>
    </w:p>
    <w:p w:rsidR="001D449B" w:rsidRPr="006048CD" w:rsidRDefault="009948B3">
      <w:pPr>
        <w:pStyle w:val="21"/>
        <w:tabs>
          <w:tab w:val="right" w:leader="dot" w:pos="9345"/>
        </w:tabs>
        <w:rPr>
          <w:rFonts w:asciiTheme="minorEastAsia" w:hAnsiTheme="minorEastAsia"/>
          <w:noProof/>
        </w:rPr>
      </w:pPr>
      <w:hyperlink w:anchor="_Toc103774180" w:history="1">
        <w:r w:rsidR="001D449B" w:rsidRPr="006048CD">
          <w:rPr>
            <w:rStyle w:val="ac"/>
            <w:rFonts w:asciiTheme="minorEastAsia" w:hAnsiTheme="minorEastAsia"/>
            <w:noProof/>
            <w:color w:val="auto"/>
          </w:rPr>
          <w:t xml:space="preserve">4.8  </w:t>
        </w:r>
        <w:r w:rsidR="001D449B" w:rsidRPr="006048CD">
          <w:rPr>
            <w:rStyle w:val="ac"/>
            <w:rFonts w:asciiTheme="minorEastAsia" w:hAnsiTheme="minorEastAsia" w:hint="eastAsia"/>
            <w:noProof/>
            <w:color w:val="auto"/>
          </w:rPr>
          <w:t>公安交通类</w:t>
        </w:r>
        <w:r w:rsidR="001D449B" w:rsidRPr="006048CD">
          <w:rPr>
            <w:rFonts w:asciiTheme="minorEastAsia" w:hAnsiTheme="minorEastAsia"/>
            <w:noProof/>
            <w:webHidden/>
          </w:rPr>
          <w:tab/>
        </w:r>
        <w:r w:rsidR="001D449B" w:rsidRPr="006048CD">
          <w:rPr>
            <w:rFonts w:asciiTheme="minorEastAsia" w:hAnsiTheme="minorEastAsia"/>
            <w:noProof/>
            <w:webHidden/>
          </w:rPr>
          <w:fldChar w:fldCharType="begin"/>
        </w:r>
        <w:r w:rsidR="001D449B" w:rsidRPr="006048CD">
          <w:rPr>
            <w:rFonts w:asciiTheme="minorEastAsia" w:hAnsiTheme="minorEastAsia"/>
            <w:noProof/>
            <w:webHidden/>
          </w:rPr>
          <w:instrText xml:space="preserve"> PAGEREF _Toc103774180 \h </w:instrText>
        </w:r>
        <w:r w:rsidR="001D449B" w:rsidRPr="006048CD">
          <w:rPr>
            <w:rFonts w:asciiTheme="minorEastAsia" w:hAnsiTheme="minorEastAsia"/>
            <w:noProof/>
            <w:webHidden/>
          </w:rPr>
        </w:r>
        <w:r w:rsidR="001D449B" w:rsidRPr="006048CD">
          <w:rPr>
            <w:rFonts w:asciiTheme="minorEastAsia" w:hAnsiTheme="minorEastAsia"/>
            <w:noProof/>
            <w:webHidden/>
          </w:rPr>
          <w:fldChar w:fldCharType="separate"/>
        </w:r>
        <w:r w:rsidR="007C3890">
          <w:rPr>
            <w:rFonts w:asciiTheme="minorEastAsia" w:hAnsiTheme="minorEastAsia"/>
            <w:noProof/>
            <w:webHidden/>
          </w:rPr>
          <w:t>2</w:t>
        </w:r>
        <w:r w:rsidR="001D449B" w:rsidRPr="006048CD">
          <w:rPr>
            <w:rFonts w:asciiTheme="minorEastAsia" w:hAnsiTheme="minorEastAsia"/>
            <w:noProof/>
            <w:webHidden/>
          </w:rPr>
          <w:fldChar w:fldCharType="end"/>
        </w:r>
      </w:hyperlink>
    </w:p>
    <w:p w:rsidR="001D449B" w:rsidRPr="006048CD" w:rsidRDefault="009948B3">
      <w:pPr>
        <w:pStyle w:val="10"/>
        <w:tabs>
          <w:tab w:val="right" w:leader="dot" w:pos="9345"/>
        </w:tabs>
        <w:rPr>
          <w:rFonts w:asciiTheme="minorEastAsia" w:hAnsiTheme="minorEastAsia"/>
          <w:noProof/>
        </w:rPr>
      </w:pPr>
      <w:hyperlink w:anchor="_Toc103774181" w:history="1">
        <w:r w:rsidR="001D449B" w:rsidRPr="006048CD">
          <w:rPr>
            <w:rStyle w:val="ac"/>
            <w:rFonts w:asciiTheme="minorEastAsia" w:hAnsiTheme="minorEastAsia"/>
            <w:noProof/>
            <w:color w:val="auto"/>
          </w:rPr>
          <w:t xml:space="preserve">5  </w:t>
        </w:r>
        <w:r w:rsidR="001D449B" w:rsidRPr="006048CD">
          <w:rPr>
            <w:rStyle w:val="ac"/>
            <w:rFonts w:asciiTheme="minorEastAsia" w:hAnsiTheme="minorEastAsia" w:hint="eastAsia"/>
            <w:noProof/>
            <w:color w:val="auto"/>
          </w:rPr>
          <w:t>执法规范</w:t>
        </w:r>
        <w:r w:rsidR="001D449B" w:rsidRPr="006048CD">
          <w:rPr>
            <w:rFonts w:asciiTheme="minorEastAsia" w:hAnsiTheme="minorEastAsia"/>
            <w:noProof/>
            <w:webHidden/>
          </w:rPr>
          <w:tab/>
        </w:r>
        <w:r w:rsidR="001D449B" w:rsidRPr="006048CD">
          <w:rPr>
            <w:rFonts w:asciiTheme="minorEastAsia" w:hAnsiTheme="minorEastAsia"/>
            <w:noProof/>
            <w:webHidden/>
          </w:rPr>
          <w:fldChar w:fldCharType="begin"/>
        </w:r>
        <w:r w:rsidR="001D449B" w:rsidRPr="006048CD">
          <w:rPr>
            <w:rFonts w:asciiTheme="minorEastAsia" w:hAnsiTheme="minorEastAsia"/>
            <w:noProof/>
            <w:webHidden/>
          </w:rPr>
          <w:instrText xml:space="preserve"> PAGEREF _Toc103774181 \h </w:instrText>
        </w:r>
        <w:r w:rsidR="001D449B" w:rsidRPr="006048CD">
          <w:rPr>
            <w:rFonts w:asciiTheme="minorEastAsia" w:hAnsiTheme="minorEastAsia"/>
            <w:noProof/>
            <w:webHidden/>
          </w:rPr>
        </w:r>
        <w:r w:rsidR="001D449B" w:rsidRPr="006048CD">
          <w:rPr>
            <w:rFonts w:asciiTheme="minorEastAsia" w:hAnsiTheme="minorEastAsia"/>
            <w:noProof/>
            <w:webHidden/>
          </w:rPr>
          <w:fldChar w:fldCharType="separate"/>
        </w:r>
        <w:r w:rsidR="007C3890">
          <w:rPr>
            <w:rFonts w:asciiTheme="minorEastAsia" w:hAnsiTheme="minorEastAsia"/>
            <w:noProof/>
            <w:webHidden/>
          </w:rPr>
          <w:t>2</w:t>
        </w:r>
        <w:r w:rsidR="001D449B" w:rsidRPr="006048CD">
          <w:rPr>
            <w:rFonts w:asciiTheme="minorEastAsia" w:hAnsiTheme="minorEastAsia"/>
            <w:noProof/>
            <w:webHidden/>
          </w:rPr>
          <w:fldChar w:fldCharType="end"/>
        </w:r>
      </w:hyperlink>
    </w:p>
    <w:p w:rsidR="001D449B" w:rsidRPr="006048CD" w:rsidRDefault="009948B3">
      <w:pPr>
        <w:pStyle w:val="21"/>
        <w:tabs>
          <w:tab w:val="right" w:leader="dot" w:pos="9345"/>
        </w:tabs>
        <w:rPr>
          <w:rFonts w:asciiTheme="minorEastAsia" w:hAnsiTheme="minorEastAsia"/>
          <w:noProof/>
        </w:rPr>
      </w:pPr>
      <w:hyperlink w:anchor="_Toc103774182" w:history="1">
        <w:r w:rsidR="001D449B" w:rsidRPr="006048CD">
          <w:rPr>
            <w:rStyle w:val="ac"/>
            <w:rFonts w:asciiTheme="minorEastAsia" w:hAnsiTheme="minorEastAsia"/>
            <w:noProof/>
            <w:color w:val="auto"/>
          </w:rPr>
          <w:t xml:space="preserve">5.1  </w:t>
        </w:r>
        <w:r w:rsidR="001D449B" w:rsidRPr="006048CD">
          <w:rPr>
            <w:rStyle w:val="ac"/>
            <w:rFonts w:asciiTheme="minorEastAsia" w:hAnsiTheme="minorEastAsia" w:hint="eastAsia"/>
            <w:noProof/>
            <w:color w:val="auto"/>
          </w:rPr>
          <w:t>总体要求</w:t>
        </w:r>
        <w:r w:rsidR="001D449B" w:rsidRPr="006048CD">
          <w:rPr>
            <w:rFonts w:asciiTheme="minorEastAsia" w:hAnsiTheme="minorEastAsia"/>
            <w:noProof/>
            <w:webHidden/>
          </w:rPr>
          <w:tab/>
        </w:r>
        <w:r w:rsidR="001D449B" w:rsidRPr="006048CD">
          <w:rPr>
            <w:rFonts w:asciiTheme="minorEastAsia" w:hAnsiTheme="minorEastAsia"/>
            <w:noProof/>
            <w:webHidden/>
          </w:rPr>
          <w:fldChar w:fldCharType="begin"/>
        </w:r>
        <w:r w:rsidR="001D449B" w:rsidRPr="006048CD">
          <w:rPr>
            <w:rFonts w:asciiTheme="minorEastAsia" w:hAnsiTheme="minorEastAsia"/>
            <w:noProof/>
            <w:webHidden/>
          </w:rPr>
          <w:instrText xml:space="preserve"> PAGEREF _Toc103774182 \h </w:instrText>
        </w:r>
        <w:r w:rsidR="001D449B" w:rsidRPr="006048CD">
          <w:rPr>
            <w:rFonts w:asciiTheme="minorEastAsia" w:hAnsiTheme="minorEastAsia"/>
            <w:noProof/>
            <w:webHidden/>
          </w:rPr>
        </w:r>
        <w:r w:rsidR="001D449B" w:rsidRPr="006048CD">
          <w:rPr>
            <w:rFonts w:asciiTheme="minorEastAsia" w:hAnsiTheme="minorEastAsia"/>
            <w:noProof/>
            <w:webHidden/>
          </w:rPr>
          <w:fldChar w:fldCharType="separate"/>
        </w:r>
        <w:r w:rsidR="007C3890">
          <w:rPr>
            <w:rFonts w:asciiTheme="minorEastAsia" w:hAnsiTheme="minorEastAsia"/>
            <w:noProof/>
            <w:webHidden/>
          </w:rPr>
          <w:t>2</w:t>
        </w:r>
        <w:r w:rsidR="001D449B" w:rsidRPr="006048CD">
          <w:rPr>
            <w:rFonts w:asciiTheme="minorEastAsia" w:hAnsiTheme="minorEastAsia"/>
            <w:noProof/>
            <w:webHidden/>
          </w:rPr>
          <w:fldChar w:fldCharType="end"/>
        </w:r>
      </w:hyperlink>
    </w:p>
    <w:p w:rsidR="001D449B" w:rsidRPr="006048CD" w:rsidRDefault="009948B3">
      <w:pPr>
        <w:pStyle w:val="21"/>
        <w:tabs>
          <w:tab w:val="right" w:leader="dot" w:pos="9345"/>
        </w:tabs>
        <w:rPr>
          <w:rFonts w:asciiTheme="minorEastAsia" w:hAnsiTheme="minorEastAsia"/>
          <w:noProof/>
        </w:rPr>
      </w:pPr>
      <w:hyperlink w:anchor="_Toc103774183" w:history="1">
        <w:r w:rsidR="001D449B" w:rsidRPr="006048CD">
          <w:rPr>
            <w:rStyle w:val="ac"/>
            <w:rFonts w:asciiTheme="minorEastAsia" w:hAnsiTheme="minorEastAsia"/>
            <w:noProof/>
            <w:color w:val="auto"/>
          </w:rPr>
          <w:t>5.2  “</w:t>
        </w:r>
        <w:r w:rsidR="001D449B" w:rsidRPr="006048CD">
          <w:rPr>
            <w:rStyle w:val="ac"/>
            <w:rFonts w:asciiTheme="minorEastAsia" w:hAnsiTheme="minorEastAsia" w:hint="eastAsia"/>
            <w:noProof/>
            <w:color w:val="auto"/>
          </w:rPr>
          <w:t>三项制度</w:t>
        </w:r>
        <w:r w:rsidR="001D449B" w:rsidRPr="006048CD">
          <w:rPr>
            <w:rStyle w:val="ac"/>
            <w:rFonts w:asciiTheme="minorEastAsia" w:hAnsiTheme="minorEastAsia"/>
            <w:noProof/>
            <w:color w:val="auto"/>
          </w:rPr>
          <w:t>”</w:t>
        </w:r>
        <w:r w:rsidR="001D449B" w:rsidRPr="006048CD">
          <w:rPr>
            <w:rStyle w:val="ac"/>
            <w:rFonts w:asciiTheme="minorEastAsia" w:hAnsiTheme="minorEastAsia" w:hint="eastAsia"/>
            <w:noProof/>
            <w:color w:val="auto"/>
          </w:rPr>
          <w:t>落实</w:t>
        </w:r>
        <w:r w:rsidR="001D449B" w:rsidRPr="006048CD">
          <w:rPr>
            <w:rFonts w:asciiTheme="minorEastAsia" w:hAnsiTheme="minorEastAsia"/>
            <w:noProof/>
            <w:webHidden/>
          </w:rPr>
          <w:tab/>
        </w:r>
        <w:r w:rsidR="001D449B" w:rsidRPr="006048CD">
          <w:rPr>
            <w:rFonts w:asciiTheme="minorEastAsia" w:hAnsiTheme="minorEastAsia"/>
            <w:noProof/>
            <w:webHidden/>
          </w:rPr>
          <w:fldChar w:fldCharType="begin"/>
        </w:r>
        <w:r w:rsidR="001D449B" w:rsidRPr="006048CD">
          <w:rPr>
            <w:rFonts w:asciiTheme="minorEastAsia" w:hAnsiTheme="minorEastAsia"/>
            <w:noProof/>
            <w:webHidden/>
          </w:rPr>
          <w:instrText xml:space="preserve"> PAGEREF _Toc103774183 \h </w:instrText>
        </w:r>
        <w:r w:rsidR="001D449B" w:rsidRPr="006048CD">
          <w:rPr>
            <w:rFonts w:asciiTheme="minorEastAsia" w:hAnsiTheme="minorEastAsia"/>
            <w:noProof/>
            <w:webHidden/>
          </w:rPr>
        </w:r>
        <w:r w:rsidR="001D449B" w:rsidRPr="006048CD">
          <w:rPr>
            <w:rFonts w:asciiTheme="minorEastAsia" w:hAnsiTheme="minorEastAsia"/>
            <w:noProof/>
            <w:webHidden/>
          </w:rPr>
          <w:fldChar w:fldCharType="separate"/>
        </w:r>
        <w:r w:rsidR="007C3890">
          <w:rPr>
            <w:rFonts w:asciiTheme="minorEastAsia" w:hAnsiTheme="minorEastAsia"/>
            <w:noProof/>
            <w:webHidden/>
          </w:rPr>
          <w:t>2</w:t>
        </w:r>
        <w:r w:rsidR="001D449B" w:rsidRPr="006048CD">
          <w:rPr>
            <w:rFonts w:asciiTheme="minorEastAsia" w:hAnsiTheme="minorEastAsia"/>
            <w:noProof/>
            <w:webHidden/>
          </w:rPr>
          <w:fldChar w:fldCharType="end"/>
        </w:r>
      </w:hyperlink>
    </w:p>
    <w:p w:rsidR="001D449B" w:rsidRPr="006048CD" w:rsidRDefault="009948B3">
      <w:pPr>
        <w:pStyle w:val="21"/>
        <w:tabs>
          <w:tab w:val="right" w:leader="dot" w:pos="9345"/>
        </w:tabs>
        <w:rPr>
          <w:rFonts w:asciiTheme="minorEastAsia" w:hAnsiTheme="minorEastAsia"/>
          <w:noProof/>
        </w:rPr>
      </w:pPr>
      <w:hyperlink w:anchor="_Toc103774184" w:history="1">
        <w:r w:rsidR="001D449B" w:rsidRPr="006048CD">
          <w:rPr>
            <w:rStyle w:val="ac"/>
            <w:rFonts w:asciiTheme="minorEastAsia" w:hAnsiTheme="minorEastAsia"/>
            <w:noProof/>
            <w:color w:val="auto"/>
          </w:rPr>
          <w:t xml:space="preserve">5.3  </w:t>
        </w:r>
        <w:r w:rsidR="001D449B" w:rsidRPr="006048CD">
          <w:rPr>
            <w:rStyle w:val="ac"/>
            <w:rFonts w:asciiTheme="minorEastAsia" w:hAnsiTheme="minorEastAsia" w:hint="eastAsia"/>
            <w:noProof/>
            <w:color w:val="auto"/>
          </w:rPr>
          <w:t>关键环节</w:t>
        </w:r>
        <w:r w:rsidR="001D449B" w:rsidRPr="006048CD">
          <w:rPr>
            <w:rFonts w:asciiTheme="minorEastAsia" w:hAnsiTheme="minorEastAsia"/>
            <w:noProof/>
            <w:webHidden/>
          </w:rPr>
          <w:tab/>
        </w:r>
        <w:r w:rsidR="001D449B" w:rsidRPr="006048CD">
          <w:rPr>
            <w:rFonts w:asciiTheme="minorEastAsia" w:hAnsiTheme="minorEastAsia"/>
            <w:noProof/>
            <w:webHidden/>
          </w:rPr>
          <w:fldChar w:fldCharType="begin"/>
        </w:r>
        <w:r w:rsidR="001D449B" w:rsidRPr="006048CD">
          <w:rPr>
            <w:rFonts w:asciiTheme="minorEastAsia" w:hAnsiTheme="minorEastAsia"/>
            <w:noProof/>
            <w:webHidden/>
          </w:rPr>
          <w:instrText xml:space="preserve"> PAGEREF _Toc103774184 \h </w:instrText>
        </w:r>
        <w:r w:rsidR="001D449B" w:rsidRPr="006048CD">
          <w:rPr>
            <w:rFonts w:asciiTheme="minorEastAsia" w:hAnsiTheme="minorEastAsia"/>
            <w:noProof/>
            <w:webHidden/>
          </w:rPr>
        </w:r>
        <w:r w:rsidR="001D449B" w:rsidRPr="006048CD">
          <w:rPr>
            <w:rFonts w:asciiTheme="minorEastAsia" w:hAnsiTheme="minorEastAsia"/>
            <w:noProof/>
            <w:webHidden/>
          </w:rPr>
          <w:fldChar w:fldCharType="separate"/>
        </w:r>
        <w:r w:rsidR="007C3890">
          <w:rPr>
            <w:rFonts w:asciiTheme="minorEastAsia" w:hAnsiTheme="minorEastAsia"/>
            <w:noProof/>
            <w:webHidden/>
          </w:rPr>
          <w:t>4</w:t>
        </w:r>
        <w:r w:rsidR="001D449B" w:rsidRPr="006048CD">
          <w:rPr>
            <w:rFonts w:asciiTheme="minorEastAsia" w:hAnsiTheme="minorEastAsia"/>
            <w:noProof/>
            <w:webHidden/>
          </w:rPr>
          <w:fldChar w:fldCharType="end"/>
        </w:r>
      </w:hyperlink>
    </w:p>
    <w:p w:rsidR="001D449B" w:rsidRPr="006048CD" w:rsidRDefault="009948B3">
      <w:pPr>
        <w:pStyle w:val="21"/>
        <w:tabs>
          <w:tab w:val="right" w:leader="dot" w:pos="9345"/>
        </w:tabs>
        <w:rPr>
          <w:rFonts w:asciiTheme="minorEastAsia" w:hAnsiTheme="minorEastAsia"/>
          <w:noProof/>
        </w:rPr>
      </w:pPr>
      <w:hyperlink w:anchor="_Toc103774185" w:history="1">
        <w:r w:rsidR="001D449B" w:rsidRPr="006048CD">
          <w:rPr>
            <w:rStyle w:val="ac"/>
            <w:rFonts w:asciiTheme="minorEastAsia" w:hAnsiTheme="minorEastAsia"/>
            <w:noProof/>
            <w:color w:val="auto"/>
          </w:rPr>
          <w:t xml:space="preserve">5.4  </w:t>
        </w:r>
        <w:r w:rsidR="001D449B" w:rsidRPr="006048CD">
          <w:rPr>
            <w:rStyle w:val="ac"/>
            <w:rFonts w:asciiTheme="minorEastAsia" w:hAnsiTheme="minorEastAsia" w:hint="eastAsia"/>
            <w:noProof/>
            <w:color w:val="auto"/>
          </w:rPr>
          <w:t>免罚轻罚</w:t>
        </w:r>
        <w:r w:rsidR="001D449B" w:rsidRPr="006048CD">
          <w:rPr>
            <w:rFonts w:asciiTheme="minorEastAsia" w:hAnsiTheme="minorEastAsia"/>
            <w:noProof/>
            <w:webHidden/>
          </w:rPr>
          <w:tab/>
        </w:r>
        <w:r w:rsidR="001D449B" w:rsidRPr="006048CD">
          <w:rPr>
            <w:rFonts w:asciiTheme="minorEastAsia" w:hAnsiTheme="minorEastAsia"/>
            <w:noProof/>
            <w:webHidden/>
          </w:rPr>
          <w:fldChar w:fldCharType="begin"/>
        </w:r>
        <w:r w:rsidR="001D449B" w:rsidRPr="006048CD">
          <w:rPr>
            <w:rFonts w:asciiTheme="minorEastAsia" w:hAnsiTheme="minorEastAsia"/>
            <w:noProof/>
            <w:webHidden/>
          </w:rPr>
          <w:instrText xml:space="preserve"> PAGEREF _Toc103774185 \h </w:instrText>
        </w:r>
        <w:r w:rsidR="001D449B" w:rsidRPr="006048CD">
          <w:rPr>
            <w:rFonts w:asciiTheme="minorEastAsia" w:hAnsiTheme="minorEastAsia"/>
            <w:noProof/>
            <w:webHidden/>
          </w:rPr>
        </w:r>
        <w:r w:rsidR="001D449B" w:rsidRPr="006048CD">
          <w:rPr>
            <w:rFonts w:asciiTheme="minorEastAsia" w:hAnsiTheme="minorEastAsia"/>
            <w:noProof/>
            <w:webHidden/>
          </w:rPr>
          <w:fldChar w:fldCharType="separate"/>
        </w:r>
        <w:r w:rsidR="007C3890">
          <w:rPr>
            <w:rFonts w:asciiTheme="minorEastAsia" w:hAnsiTheme="minorEastAsia"/>
            <w:noProof/>
            <w:webHidden/>
          </w:rPr>
          <w:t>4</w:t>
        </w:r>
        <w:r w:rsidR="001D449B" w:rsidRPr="006048CD">
          <w:rPr>
            <w:rFonts w:asciiTheme="minorEastAsia" w:hAnsiTheme="minorEastAsia"/>
            <w:noProof/>
            <w:webHidden/>
          </w:rPr>
          <w:fldChar w:fldCharType="end"/>
        </w:r>
      </w:hyperlink>
    </w:p>
    <w:p w:rsidR="001D449B" w:rsidRPr="006048CD" w:rsidRDefault="009948B3">
      <w:pPr>
        <w:pStyle w:val="10"/>
        <w:tabs>
          <w:tab w:val="right" w:leader="dot" w:pos="9345"/>
        </w:tabs>
        <w:rPr>
          <w:rFonts w:asciiTheme="minorEastAsia" w:hAnsiTheme="minorEastAsia"/>
          <w:noProof/>
        </w:rPr>
      </w:pPr>
      <w:hyperlink w:anchor="_Toc103774186" w:history="1">
        <w:r w:rsidR="001D449B" w:rsidRPr="006048CD">
          <w:rPr>
            <w:rStyle w:val="ac"/>
            <w:rFonts w:asciiTheme="minorEastAsia" w:hAnsiTheme="minorEastAsia"/>
            <w:noProof/>
            <w:color w:val="auto"/>
          </w:rPr>
          <w:t xml:space="preserve">6  </w:t>
        </w:r>
        <w:r w:rsidR="001D449B" w:rsidRPr="006048CD">
          <w:rPr>
            <w:rStyle w:val="ac"/>
            <w:rFonts w:asciiTheme="minorEastAsia" w:hAnsiTheme="minorEastAsia" w:hint="eastAsia"/>
            <w:noProof/>
            <w:color w:val="auto"/>
          </w:rPr>
          <w:t>文明执法</w:t>
        </w:r>
        <w:r w:rsidR="001D449B" w:rsidRPr="006048CD">
          <w:rPr>
            <w:rFonts w:asciiTheme="minorEastAsia" w:hAnsiTheme="minorEastAsia"/>
            <w:noProof/>
            <w:webHidden/>
          </w:rPr>
          <w:tab/>
        </w:r>
        <w:r w:rsidR="001D449B" w:rsidRPr="006048CD">
          <w:rPr>
            <w:rFonts w:asciiTheme="minorEastAsia" w:hAnsiTheme="minorEastAsia"/>
            <w:noProof/>
            <w:webHidden/>
          </w:rPr>
          <w:fldChar w:fldCharType="begin"/>
        </w:r>
        <w:r w:rsidR="001D449B" w:rsidRPr="006048CD">
          <w:rPr>
            <w:rFonts w:asciiTheme="minorEastAsia" w:hAnsiTheme="minorEastAsia"/>
            <w:noProof/>
            <w:webHidden/>
          </w:rPr>
          <w:instrText xml:space="preserve"> PAGEREF _Toc103774186 \h </w:instrText>
        </w:r>
        <w:r w:rsidR="001D449B" w:rsidRPr="006048CD">
          <w:rPr>
            <w:rFonts w:asciiTheme="minorEastAsia" w:hAnsiTheme="minorEastAsia"/>
            <w:noProof/>
            <w:webHidden/>
          </w:rPr>
        </w:r>
        <w:r w:rsidR="001D449B" w:rsidRPr="006048CD">
          <w:rPr>
            <w:rFonts w:asciiTheme="minorEastAsia" w:hAnsiTheme="minorEastAsia"/>
            <w:noProof/>
            <w:webHidden/>
          </w:rPr>
          <w:fldChar w:fldCharType="separate"/>
        </w:r>
        <w:r w:rsidR="007C3890">
          <w:rPr>
            <w:rFonts w:asciiTheme="minorEastAsia" w:hAnsiTheme="minorEastAsia"/>
            <w:noProof/>
            <w:webHidden/>
          </w:rPr>
          <w:t>5</w:t>
        </w:r>
        <w:r w:rsidR="001D449B" w:rsidRPr="006048CD">
          <w:rPr>
            <w:rFonts w:asciiTheme="minorEastAsia" w:hAnsiTheme="minorEastAsia"/>
            <w:noProof/>
            <w:webHidden/>
          </w:rPr>
          <w:fldChar w:fldCharType="end"/>
        </w:r>
      </w:hyperlink>
    </w:p>
    <w:p w:rsidR="001D449B" w:rsidRPr="006048CD" w:rsidRDefault="009948B3">
      <w:pPr>
        <w:pStyle w:val="21"/>
        <w:tabs>
          <w:tab w:val="right" w:leader="dot" w:pos="9345"/>
        </w:tabs>
        <w:rPr>
          <w:rFonts w:asciiTheme="minorEastAsia" w:hAnsiTheme="minorEastAsia"/>
          <w:noProof/>
        </w:rPr>
      </w:pPr>
      <w:hyperlink w:anchor="_Toc103774187" w:history="1">
        <w:r w:rsidR="001D449B" w:rsidRPr="006048CD">
          <w:rPr>
            <w:rStyle w:val="ac"/>
            <w:rFonts w:asciiTheme="minorEastAsia" w:hAnsiTheme="minorEastAsia"/>
            <w:noProof/>
            <w:color w:val="auto"/>
          </w:rPr>
          <w:t xml:space="preserve">6.1  </w:t>
        </w:r>
        <w:r w:rsidR="001D449B" w:rsidRPr="006048CD">
          <w:rPr>
            <w:rStyle w:val="ac"/>
            <w:rFonts w:asciiTheme="minorEastAsia" w:hAnsiTheme="minorEastAsia" w:hint="eastAsia"/>
            <w:noProof/>
            <w:color w:val="auto"/>
          </w:rPr>
          <w:t>内涵</w:t>
        </w:r>
        <w:r w:rsidR="001D449B" w:rsidRPr="006048CD">
          <w:rPr>
            <w:rFonts w:asciiTheme="minorEastAsia" w:hAnsiTheme="minorEastAsia"/>
            <w:noProof/>
            <w:webHidden/>
          </w:rPr>
          <w:tab/>
        </w:r>
        <w:r w:rsidR="001D449B" w:rsidRPr="006048CD">
          <w:rPr>
            <w:rFonts w:asciiTheme="minorEastAsia" w:hAnsiTheme="minorEastAsia"/>
            <w:noProof/>
            <w:webHidden/>
          </w:rPr>
          <w:fldChar w:fldCharType="begin"/>
        </w:r>
        <w:r w:rsidR="001D449B" w:rsidRPr="006048CD">
          <w:rPr>
            <w:rFonts w:asciiTheme="minorEastAsia" w:hAnsiTheme="minorEastAsia"/>
            <w:noProof/>
            <w:webHidden/>
          </w:rPr>
          <w:instrText xml:space="preserve"> PAGEREF _Toc103774187 \h </w:instrText>
        </w:r>
        <w:r w:rsidR="001D449B" w:rsidRPr="006048CD">
          <w:rPr>
            <w:rFonts w:asciiTheme="minorEastAsia" w:hAnsiTheme="minorEastAsia"/>
            <w:noProof/>
            <w:webHidden/>
          </w:rPr>
        </w:r>
        <w:r w:rsidR="001D449B" w:rsidRPr="006048CD">
          <w:rPr>
            <w:rFonts w:asciiTheme="minorEastAsia" w:hAnsiTheme="minorEastAsia"/>
            <w:noProof/>
            <w:webHidden/>
          </w:rPr>
          <w:fldChar w:fldCharType="separate"/>
        </w:r>
        <w:r w:rsidR="007C3890">
          <w:rPr>
            <w:rFonts w:asciiTheme="minorEastAsia" w:hAnsiTheme="minorEastAsia"/>
            <w:noProof/>
            <w:webHidden/>
          </w:rPr>
          <w:t>5</w:t>
        </w:r>
        <w:r w:rsidR="001D449B" w:rsidRPr="006048CD">
          <w:rPr>
            <w:rFonts w:asciiTheme="minorEastAsia" w:hAnsiTheme="minorEastAsia"/>
            <w:noProof/>
            <w:webHidden/>
          </w:rPr>
          <w:fldChar w:fldCharType="end"/>
        </w:r>
      </w:hyperlink>
    </w:p>
    <w:p w:rsidR="001D449B" w:rsidRPr="006048CD" w:rsidRDefault="009948B3">
      <w:pPr>
        <w:pStyle w:val="21"/>
        <w:tabs>
          <w:tab w:val="right" w:leader="dot" w:pos="9345"/>
        </w:tabs>
        <w:rPr>
          <w:rFonts w:asciiTheme="minorEastAsia" w:hAnsiTheme="minorEastAsia"/>
          <w:noProof/>
        </w:rPr>
      </w:pPr>
      <w:hyperlink w:anchor="_Toc103774188" w:history="1">
        <w:r w:rsidR="001D449B" w:rsidRPr="006048CD">
          <w:rPr>
            <w:rStyle w:val="ac"/>
            <w:rFonts w:asciiTheme="minorEastAsia" w:hAnsiTheme="minorEastAsia"/>
            <w:noProof/>
            <w:color w:val="auto"/>
          </w:rPr>
          <w:t xml:space="preserve">6.2  </w:t>
        </w:r>
        <w:r w:rsidR="001D449B" w:rsidRPr="006048CD">
          <w:rPr>
            <w:rStyle w:val="ac"/>
            <w:rFonts w:asciiTheme="minorEastAsia" w:hAnsiTheme="minorEastAsia" w:hint="eastAsia"/>
            <w:noProof/>
            <w:color w:val="auto"/>
          </w:rPr>
          <w:t>要求</w:t>
        </w:r>
        <w:r w:rsidR="001D449B" w:rsidRPr="006048CD">
          <w:rPr>
            <w:rFonts w:asciiTheme="minorEastAsia" w:hAnsiTheme="minorEastAsia"/>
            <w:noProof/>
            <w:webHidden/>
          </w:rPr>
          <w:tab/>
        </w:r>
        <w:r w:rsidR="001D449B" w:rsidRPr="006048CD">
          <w:rPr>
            <w:rFonts w:asciiTheme="minorEastAsia" w:hAnsiTheme="minorEastAsia"/>
            <w:noProof/>
            <w:webHidden/>
          </w:rPr>
          <w:fldChar w:fldCharType="begin"/>
        </w:r>
        <w:r w:rsidR="001D449B" w:rsidRPr="006048CD">
          <w:rPr>
            <w:rFonts w:asciiTheme="minorEastAsia" w:hAnsiTheme="minorEastAsia"/>
            <w:noProof/>
            <w:webHidden/>
          </w:rPr>
          <w:instrText xml:space="preserve"> PAGEREF _Toc103774188 \h </w:instrText>
        </w:r>
        <w:r w:rsidR="001D449B" w:rsidRPr="006048CD">
          <w:rPr>
            <w:rFonts w:asciiTheme="minorEastAsia" w:hAnsiTheme="minorEastAsia"/>
            <w:noProof/>
            <w:webHidden/>
          </w:rPr>
        </w:r>
        <w:r w:rsidR="001D449B" w:rsidRPr="006048CD">
          <w:rPr>
            <w:rFonts w:asciiTheme="minorEastAsia" w:hAnsiTheme="minorEastAsia"/>
            <w:noProof/>
            <w:webHidden/>
          </w:rPr>
          <w:fldChar w:fldCharType="separate"/>
        </w:r>
        <w:r w:rsidR="007C3890">
          <w:rPr>
            <w:rFonts w:asciiTheme="minorEastAsia" w:hAnsiTheme="minorEastAsia"/>
            <w:noProof/>
            <w:webHidden/>
          </w:rPr>
          <w:t>5</w:t>
        </w:r>
        <w:r w:rsidR="001D449B" w:rsidRPr="006048CD">
          <w:rPr>
            <w:rFonts w:asciiTheme="minorEastAsia" w:hAnsiTheme="minorEastAsia"/>
            <w:noProof/>
            <w:webHidden/>
          </w:rPr>
          <w:fldChar w:fldCharType="end"/>
        </w:r>
      </w:hyperlink>
    </w:p>
    <w:p w:rsidR="001D449B" w:rsidRPr="006048CD" w:rsidRDefault="009948B3">
      <w:pPr>
        <w:pStyle w:val="21"/>
        <w:tabs>
          <w:tab w:val="right" w:leader="dot" w:pos="9345"/>
        </w:tabs>
        <w:rPr>
          <w:rFonts w:asciiTheme="minorEastAsia" w:hAnsiTheme="minorEastAsia"/>
          <w:noProof/>
        </w:rPr>
      </w:pPr>
      <w:hyperlink w:anchor="_Toc103774189" w:history="1">
        <w:r w:rsidR="001D449B" w:rsidRPr="006048CD">
          <w:rPr>
            <w:rStyle w:val="ac"/>
            <w:rFonts w:asciiTheme="minorEastAsia" w:hAnsiTheme="minorEastAsia"/>
            <w:noProof/>
            <w:color w:val="auto"/>
          </w:rPr>
          <w:t xml:space="preserve">6.3  </w:t>
        </w:r>
        <w:r w:rsidR="001D449B" w:rsidRPr="006048CD">
          <w:rPr>
            <w:rStyle w:val="ac"/>
            <w:rFonts w:asciiTheme="minorEastAsia" w:hAnsiTheme="minorEastAsia" w:hint="eastAsia"/>
            <w:noProof/>
            <w:color w:val="auto"/>
          </w:rPr>
          <w:t>行为准则</w:t>
        </w:r>
        <w:r w:rsidR="001D449B" w:rsidRPr="006048CD">
          <w:rPr>
            <w:rFonts w:asciiTheme="minorEastAsia" w:hAnsiTheme="minorEastAsia"/>
            <w:noProof/>
            <w:webHidden/>
          </w:rPr>
          <w:tab/>
        </w:r>
        <w:r w:rsidR="001D449B" w:rsidRPr="006048CD">
          <w:rPr>
            <w:rFonts w:asciiTheme="minorEastAsia" w:hAnsiTheme="minorEastAsia"/>
            <w:noProof/>
            <w:webHidden/>
          </w:rPr>
          <w:fldChar w:fldCharType="begin"/>
        </w:r>
        <w:r w:rsidR="001D449B" w:rsidRPr="006048CD">
          <w:rPr>
            <w:rFonts w:asciiTheme="minorEastAsia" w:hAnsiTheme="minorEastAsia"/>
            <w:noProof/>
            <w:webHidden/>
          </w:rPr>
          <w:instrText xml:space="preserve"> PAGEREF _Toc103774189 \h </w:instrText>
        </w:r>
        <w:r w:rsidR="001D449B" w:rsidRPr="006048CD">
          <w:rPr>
            <w:rFonts w:asciiTheme="minorEastAsia" w:hAnsiTheme="minorEastAsia"/>
            <w:noProof/>
            <w:webHidden/>
          </w:rPr>
        </w:r>
        <w:r w:rsidR="001D449B" w:rsidRPr="006048CD">
          <w:rPr>
            <w:rFonts w:asciiTheme="minorEastAsia" w:hAnsiTheme="minorEastAsia"/>
            <w:noProof/>
            <w:webHidden/>
          </w:rPr>
          <w:fldChar w:fldCharType="separate"/>
        </w:r>
        <w:r w:rsidR="007C3890">
          <w:rPr>
            <w:rFonts w:asciiTheme="minorEastAsia" w:hAnsiTheme="minorEastAsia"/>
            <w:noProof/>
            <w:webHidden/>
          </w:rPr>
          <w:t>5</w:t>
        </w:r>
        <w:r w:rsidR="001D449B" w:rsidRPr="006048CD">
          <w:rPr>
            <w:rFonts w:asciiTheme="minorEastAsia" w:hAnsiTheme="minorEastAsia"/>
            <w:noProof/>
            <w:webHidden/>
          </w:rPr>
          <w:fldChar w:fldCharType="end"/>
        </w:r>
      </w:hyperlink>
    </w:p>
    <w:p w:rsidR="001D449B" w:rsidRPr="006048CD" w:rsidRDefault="009948B3">
      <w:pPr>
        <w:pStyle w:val="10"/>
        <w:tabs>
          <w:tab w:val="right" w:leader="dot" w:pos="9345"/>
        </w:tabs>
        <w:rPr>
          <w:rFonts w:asciiTheme="minorEastAsia" w:hAnsiTheme="minorEastAsia"/>
          <w:noProof/>
        </w:rPr>
      </w:pPr>
      <w:hyperlink w:anchor="_Toc103774190" w:history="1">
        <w:r w:rsidR="001D449B" w:rsidRPr="006048CD">
          <w:rPr>
            <w:rStyle w:val="ac"/>
            <w:rFonts w:asciiTheme="minorEastAsia" w:hAnsiTheme="minorEastAsia"/>
            <w:noProof/>
            <w:color w:val="auto"/>
          </w:rPr>
          <w:t xml:space="preserve">7  </w:t>
        </w:r>
        <w:r w:rsidR="001D449B" w:rsidRPr="006048CD">
          <w:rPr>
            <w:rStyle w:val="ac"/>
            <w:rFonts w:asciiTheme="minorEastAsia" w:hAnsiTheme="minorEastAsia" w:hint="eastAsia"/>
            <w:noProof/>
            <w:color w:val="auto"/>
          </w:rPr>
          <w:t>执法协同</w:t>
        </w:r>
        <w:r w:rsidR="001D449B" w:rsidRPr="006048CD">
          <w:rPr>
            <w:rFonts w:asciiTheme="minorEastAsia" w:hAnsiTheme="minorEastAsia"/>
            <w:noProof/>
            <w:webHidden/>
          </w:rPr>
          <w:tab/>
        </w:r>
        <w:r w:rsidR="001D449B" w:rsidRPr="006048CD">
          <w:rPr>
            <w:rFonts w:asciiTheme="minorEastAsia" w:hAnsiTheme="minorEastAsia"/>
            <w:noProof/>
            <w:webHidden/>
          </w:rPr>
          <w:fldChar w:fldCharType="begin"/>
        </w:r>
        <w:r w:rsidR="001D449B" w:rsidRPr="006048CD">
          <w:rPr>
            <w:rFonts w:asciiTheme="minorEastAsia" w:hAnsiTheme="minorEastAsia"/>
            <w:noProof/>
            <w:webHidden/>
          </w:rPr>
          <w:instrText xml:space="preserve"> PAGEREF _Toc103774190 \h </w:instrText>
        </w:r>
        <w:r w:rsidR="001D449B" w:rsidRPr="006048CD">
          <w:rPr>
            <w:rFonts w:asciiTheme="minorEastAsia" w:hAnsiTheme="minorEastAsia"/>
            <w:noProof/>
            <w:webHidden/>
          </w:rPr>
        </w:r>
        <w:r w:rsidR="001D449B" w:rsidRPr="006048CD">
          <w:rPr>
            <w:rFonts w:asciiTheme="minorEastAsia" w:hAnsiTheme="minorEastAsia"/>
            <w:noProof/>
            <w:webHidden/>
          </w:rPr>
          <w:fldChar w:fldCharType="separate"/>
        </w:r>
        <w:r w:rsidR="007C3890">
          <w:rPr>
            <w:rFonts w:asciiTheme="minorEastAsia" w:hAnsiTheme="minorEastAsia"/>
            <w:noProof/>
            <w:webHidden/>
          </w:rPr>
          <w:t>5</w:t>
        </w:r>
        <w:r w:rsidR="001D449B" w:rsidRPr="006048CD">
          <w:rPr>
            <w:rFonts w:asciiTheme="minorEastAsia" w:hAnsiTheme="minorEastAsia"/>
            <w:noProof/>
            <w:webHidden/>
          </w:rPr>
          <w:fldChar w:fldCharType="end"/>
        </w:r>
      </w:hyperlink>
    </w:p>
    <w:p w:rsidR="001D449B" w:rsidRPr="006048CD" w:rsidRDefault="009948B3">
      <w:pPr>
        <w:pStyle w:val="10"/>
        <w:tabs>
          <w:tab w:val="right" w:leader="dot" w:pos="9345"/>
        </w:tabs>
        <w:rPr>
          <w:rFonts w:asciiTheme="minorEastAsia" w:hAnsiTheme="minorEastAsia"/>
          <w:noProof/>
        </w:rPr>
      </w:pPr>
      <w:hyperlink w:anchor="_Toc103774191" w:history="1">
        <w:r w:rsidR="001D449B" w:rsidRPr="006048CD">
          <w:rPr>
            <w:rStyle w:val="ac"/>
            <w:rFonts w:asciiTheme="minorEastAsia" w:hAnsiTheme="minorEastAsia"/>
            <w:noProof/>
            <w:color w:val="auto"/>
          </w:rPr>
          <w:t xml:space="preserve">8  </w:t>
        </w:r>
        <w:r w:rsidR="001D449B" w:rsidRPr="006048CD">
          <w:rPr>
            <w:rStyle w:val="ac"/>
            <w:rFonts w:asciiTheme="minorEastAsia" w:hAnsiTheme="minorEastAsia" w:hint="eastAsia"/>
            <w:noProof/>
            <w:color w:val="auto"/>
          </w:rPr>
          <w:t>队伍建设</w:t>
        </w:r>
        <w:r w:rsidR="001D449B" w:rsidRPr="006048CD">
          <w:rPr>
            <w:rFonts w:asciiTheme="minorEastAsia" w:hAnsiTheme="minorEastAsia"/>
            <w:noProof/>
            <w:webHidden/>
          </w:rPr>
          <w:tab/>
        </w:r>
        <w:r w:rsidR="001D449B" w:rsidRPr="006048CD">
          <w:rPr>
            <w:rFonts w:asciiTheme="minorEastAsia" w:hAnsiTheme="minorEastAsia"/>
            <w:noProof/>
            <w:webHidden/>
          </w:rPr>
          <w:fldChar w:fldCharType="begin"/>
        </w:r>
        <w:r w:rsidR="001D449B" w:rsidRPr="006048CD">
          <w:rPr>
            <w:rFonts w:asciiTheme="minorEastAsia" w:hAnsiTheme="minorEastAsia"/>
            <w:noProof/>
            <w:webHidden/>
          </w:rPr>
          <w:instrText xml:space="preserve"> PAGEREF _Toc103774191 \h </w:instrText>
        </w:r>
        <w:r w:rsidR="001D449B" w:rsidRPr="006048CD">
          <w:rPr>
            <w:rFonts w:asciiTheme="minorEastAsia" w:hAnsiTheme="minorEastAsia"/>
            <w:noProof/>
            <w:webHidden/>
          </w:rPr>
        </w:r>
        <w:r w:rsidR="001D449B" w:rsidRPr="006048CD">
          <w:rPr>
            <w:rFonts w:asciiTheme="minorEastAsia" w:hAnsiTheme="minorEastAsia"/>
            <w:noProof/>
            <w:webHidden/>
          </w:rPr>
          <w:fldChar w:fldCharType="separate"/>
        </w:r>
        <w:r w:rsidR="007C3890">
          <w:rPr>
            <w:rFonts w:asciiTheme="minorEastAsia" w:hAnsiTheme="minorEastAsia"/>
            <w:noProof/>
            <w:webHidden/>
          </w:rPr>
          <w:t>6</w:t>
        </w:r>
        <w:r w:rsidR="001D449B" w:rsidRPr="006048CD">
          <w:rPr>
            <w:rFonts w:asciiTheme="minorEastAsia" w:hAnsiTheme="minorEastAsia"/>
            <w:noProof/>
            <w:webHidden/>
          </w:rPr>
          <w:fldChar w:fldCharType="end"/>
        </w:r>
      </w:hyperlink>
    </w:p>
    <w:p w:rsidR="001D449B" w:rsidRPr="006048CD" w:rsidRDefault="009948B3">
      <w:pPr>
        <w:pStyle w:val="21"/>
        <w:tabs>
          <w:tab w:val="right" w:leader="dot" w:pos="9345"/>
        </w:tabs>
        <w:rPr>
          <w:rFonts w:asciiTheme="minorEastAsia" w:hAnsiTheme="minorEastAsia"/>
          <w:noProof/>
        </w:rPr>
      </w:pPr>
      <w:hyperlink w:anchor="_Toc103774192" w:history="1">
        <w:r w:rsidR="001D449B" w:rsidRPr="006048CD">
          <w:rPr>
            <w:rStyle w:val="ac"/>
            <w:rFonts w:asciiTheme="minorEastAsia" w:hAnsiTheme="minorEastAsia"/>
            <w:noProof/>
            <w:color w:val="auto"/>
          </w:rPr>
          <w:t xml:space="preserve">8.1  </w:t>
        </w:r>
        <w:r w:rsidR="001D449B" w:rsidRPr="006048CD">
          <w:rPr>
            <w:rStyle w:val="ac"/>
            <w:rFonts w:asciiTheme="minorEastAsia" w:hAnsiTheme="minorEastAsia" w:hint="eastAsia"/>
            <w:noProof/>
            <w:color w:val="auto"/>
          </w:rPr>
          <w:t>制度建设</w:t>
        </w:r>
        <w:r w:rsidR="001D449B" w:rsidRPr="006048CD">
          <w:rPr>
            <w:rFonts w:asciiTheme="minorEastAsia" w:hAnsiTheme="minorEastAsia"/>
            <w:noProof/>
            <w:webHidden/>
          </w:rPr>
          <w:tab/>
        </w:r>
        <w:r w:rsidR="001D449B" w:rsidRPr="006048CD">
          <w:rPr>
            <w:rFonts w:asciiTheme="minorEastAsia" w:hAnsiTheme="minorEastAsia"/>
            <w:noProof/>
            <w:webHidden/>
          </w:rPr>
          <w:fldChar w:fldCharType="begin"/>
        </w:r>
        <w:r w:rsidR="001D449B" w:rsidRPr="006048CD">
          <w:rPr>
            <w:rFonts w:asciiTheme="minorEastAsia" w:hAnsiTheme="minorEastAsia"/>
            <w:noProof/>
            <w:webHidden/>
          </w:rPr>
          <w:instrText xml:space="preserve"> PAGEREF _Toc103774192 \h </w:instrText>
        </w:r>
        <w:r w:rsidR="001D449B" w:rsidRPr="006048CD">
          <w:rPr>
            <w:rFonts w:asciiTheme="minorEastAsia" w:hAnsiTheme="minorEastAsia"/>
            <w:noProof/>
            <w:webHidden/>
          </w:rPr>
        </w:r>
        <w:r w:rsidR="001D449B" w:rsidRPr="006048CD">
          <w:rPr>
            <w:rFonts w:asciiTheme="minorEastAsia" w:hAnsiTheme="minorEastAsia"/>
            <w:noProof/>
            <w:webHidden/>
          </w:rPr>
          <w:fldChar w:fldCharType="separate"/>
        </w:r>
        <w:r w:rsidR="007C3890">
          <w:rPr>
            <w:rFonts w:asciiTheme="minorEastAsia" w:hAnsiTheme="minorEastAsia"/>
            <w:noProof/>
            <w:webHidden/>
          </w:rPr>
          <w:t>6</w:t>
        </w:r>
        <w:r w:rsidR="001D449B" w:rsidRPr="006048CD">
          <w:rPr>
            <w:rFonts w:asciiTheme="minorEastAsia" w:hAnsiTheme="minorEastAsia"/>
            <w:noProof/>
            <w:webHidden/>
          </w:rPr>
          <w:fldChar w:fldCharType="end"/>
        </w:r>
      </w:hyperlink>
    </w:p>
    <w:p w:rsidR="001D449B" w:rsidRPr="006048CD" w:rsidRDefault="009948B3">
      <w:pPr>
        <w:pStyle w:val="21"/>
        <w:tabs>
          <w:tab w:val="right" w:leader="dot" w:pos="9345"/>
        </w:tabs>
        <w:rPr>
          <w:rFonts w:asciiTheme="minorEastAsia" w:hAnsiTheme="minorEastAsia"/>
          <w:noProof/>
        </w:rPr>
      </w:pPr>
      <w:hyperlink w:anchor="_Toc103774193" w:history="1">
        <w:r w:rsidR="001D449B" w:rsidRPr="006048CD">
          <w:rPr>
            <w:rStyle w:val="ac"/>
            <w:rFonts w:asciiTheme="minorEastAsia" w:hAnsiTheme="minorEastAsia"/>
            <w:noProof/>
            <w:color w:val="auto"/>
          </w:rPr>
          <w:t xml:space="preserve">8.2  </w:t>
        </w:r>
        <w:r w:rsidR="001D449B" w:rsidRPr="006048CD">
          <w:rPr>
            <w:rStyle w:val="ac"/>
            <w:rFonts w:asciiTheme="minorEastAsia" w:hAnsiTheme="minorEastAsia" w:hint="eastAsia"/>
            <w:noProof/>
            <w:color w:val="auto"/>
          </w:rPr>
          <w:t>日常管理</w:t>
        </w:r>
        <w:r w:rsidR="001D449B" w:rsidRPr="006048CD">
          <w:rPr>
            <w:rFonts w:asciiTheme="minorEastAsia" w:hAnsiTheme="minorEastAsia"/>
            <w:noProof/>
            <w:webHidden/>
          </w:rPr>
          <w:tab/>
        </w:r>
        <w:r w:rsidR="001D449B" w:rsidRPr="006048CD">
          <w:rPr>
            <w:rFonts w:asciiTheme="minorEastAsia" w:hAnsiTheme="minorEastAsia"/>
            <w:noProof/>
            <w:webHidden/>
          </w:rPr>
          <w:fldChar w:fldCharType="begin"/>
        </w:r>
        <w:r w:rsidR="001D449B" w:rsidRPr="006048CD">
          <w:rPr>
            <w:rFonts w:asciiTheme="minorEastAsia" w:hAnsiTheme="minorEastAsia"/>
            <w:noProof/>
            <w:webHidden/>
          </w:rPr>
          <w:instrText xml:space="preserve"> PAGEREF _Toc103774193 \h </w:instrText>
        </w:r>
        <w:r w:rsidR="001D449B" w:rsidRPr="006048CD">
          <w:rPr>
            <w:rFonts w:asciiTheme="minorEastAsia" w:hAnsiTheme="minorEastAsia"/>
            <w:noProof/>
            <w:webHidden/>
          </w:rPr>
        </w:r>
        <w:r w:rsidR="001D449B" w:rsidRPr="006048CD">
          <w:rPr>
            <w:rFonts w:asciiTheme="minorEastAsia" w:hAnsiTheme="minorEastAsia"/>
            <w:noProof/>
            <w:webHidden/>
          </w:rPr>
          <w:fldChar w:fldCharType="separate"/>
        </w:r>
        <w:r w:rsidR="007C3890">
          <w:rPr>
            <w:rFonts w:asciiTheme="minorEastAsia" w:hAnsiTheme="minorEastAsia"/>
            <w:noProof/>
            <w:webHidden/>
          </w:rPr>
          <w:t>6</w:t>
        </w:r>
        <w:r w:rsidR="001D449B" w:rsidRPr="006048CD">
          <w:rPr>
            <w:rFonts w:asciiTheme="minorEastAsia" w:hAnsiTheme="minorEastAsia"/>
            <w:noProof/>
            <w:webHidden/>
          </w:rPr>
          <w:fldChar w:fldCharType="end"/>
        </w:r>
      </w:hyperlink>
    </w:p>
    <w:p w:rsidR="001D449B" w:rsidRPr="006048CD" w:rsidRDefault="009948B3">
      <w:pPr>
        <w:pStyle w:val="21"/>
        <w:tabs>
          <w:tab w:val="right" w:leader="dot" w:pos="9345"/>
        </w:tabs>
        <w:rPr>
          <w:rFonts w:asciiTheme="minorEastAsia" w:hAnsiTheme="minorEastAsia"/>
          <w:noProof/>
        </w:rPr>
      </w:pPr>
      <w:hyperlink w:anchor="_Toc103774194" w:history="1">
        <w:r w:rsidR="001D449B" w:rsidRPr="006048CD">
          <w:rPr>
            <w:rStyle w:val="ac"/>
            <w:rFonts w:asciiTheme="minorEastAsia" w:hAnsiTheme="minorEastAsia"/>
            <w:noProof/>
            <w:color w:val="auto"/>
          </w:rPr>
          <w:t xml:space="preserve">8.3  </w:t>
        </w:r>
        <w:r w:rsidR="001D449B" w:rsidRPr="006048CD">
          <w:rPr>
            <w:rStyle w:val="ac"/>
            <w:rFonts w:asciiTheme="minorEastAsia" w:hAnsiTheme="minorEastAsia" w:hint="eastAsia"/>
            <w:noProof/>
            <w:color w:val="auto"/>
          </w:rPr>
          <w:t>执法培训</w:t>
        </w:r>
        <w:r w:rsidR="001D449B" w:rsidRPr="006048CD">
          <w:rPr>
            <w:rFonts w:asciiTheme="minorEastAsia" w:hAnsiTheme="minorEastAsia"/>
            <w:noProof/>
            <w:webHidden/>
          </w:rPr>
          <w:tab/>
        </w:r>
        <w:r w:rsidR="001D449B" w:rsidRPr="006048CD">
          <w:rPr>
            <w:rFonts w:asciiTheme="minorEastAsia" w:hAnsiTheme="minorEastAsia"/>
            <w:noProof/>
            <w:webHidden/>
          </w:rPr>
          <w:fldChar w:fldCharType="begin"/>
        </w:r>
        <w:r w:rsidR="001D449B" w:rsidRPr="006048CD">
          <w:rPr>
            <w:rFonts w:asciiTheme="minorEastAsia" w:hAnsiTheme="minorEastAsia"/>
            <w:noProof/>
            <w:webHidden/>
          </w:rPr>
          <w:instrText xml:space="preserve"> PAGEREF _Toc103774194 \h </w:instrText>
        </w:r>
        <w:r w:rsidR="001D449B" w:rsidRPr="006048CD">
          <w:rPr>
            <w:rFonts w:asciiTheme="minorEastAsia" w:hAnsiTheme="minorEastAsia"/>
            <w:noProof/>
            <w:webHidden/>
          </w:rPr>
        </w:r>
        <w:r w:rsidR="001D449B" w:rsidRPr="006048CD">
          <w:rPr>
            <w:rFonts w:asciiTheme="minorEastAsia" w:hAnsiTheme="minorEastAsia"/>
            <w:noProof/>
            <w:webHidden/>
          </w:rPr>
          <w:fldChar w:fldCharType="separate"/>
        </w:r>
        <w:r w:rsidR="007C3890">
          <w:rPr>
            <w:rFonts w:asciiTheme="minorEastAsia" w:hAnsiTheme="minorEastAsia"/>
            <w:noProof/>
            <w:webHidden/>
          </w:rPr>
          <w:t>6</w:t>
        </w:r>
        <w:r w:rsidR="001D449B" w:rsidRPr="006048CD">
          <w:rPr>
            <w:rFonts w:asciiTheme="minorEastAsia" w:hAnsiTheme="minorEastAsia"/>
            <w:noProof/>
            <w:webHidden/>
          </w:rPr>
          <w:fldChar w:fldCharType="end"/>
        </w:r>
      </w:hyperlink>
    </w:p>
    <w:p w:rsidR="001D449B" w:rsidRPr="006048CD" w:rsidRDefault="009948B3">
      <w:pPr>
        <w:pStyle w:val="21"/>
        <w:tabs>
          <w:tab w:val="right" w:leader="dot" w:pos="9345"/>
        </w:tabs>
        <w:rPr>
          <w:rFonts w:asciiTheme="minorEastAsia" w:hAnsiTheme="minorEastAsia"/>
          <w:noProof/>
        </w:rPr>
      </w:pPr>
      <w:hyperlink w:anchor="_Toc103774195" w:history="1">
        <w:r w:rsidR="001D449B" w:rsidRPr="006048CD">
          <w:rPr>
            <w:rStyle w:val="ac"/>
            <w:rFonts w:asciiTheme="minorEastAsia" w:hAnsiTheme="minorEastAsia"/>
            <w:noProof/>
            <w:color w:val="auto"/>
          </w:rPr>
          <w:t xml:space="preserve">8.4  </w:t>
        </w:r>
        <w:r w:rsidR="001D449B" w:rsidRPr="006048CD">
          <w:rPr>
            <w:rStyle w:val="ac"/>
            <w:rFonts w:asciiTheme="minorEastAsia" w:hAnsiTheme="minorEastAsia" w:hint="eastAsia"/>
            <w:noProof/>
            <w:color w:val="auto"/>
          </w:rPr>
          <w:t>廉政建设</w:t>
        </w:r>
        <w:r w:rsidR="001D449B" w:rsidRPr="006048CD">
          <w:rPr>
            <w:rFonts w:asciiTheme="minorEastAsia" w:hAnsiTheme="minorEastAsia"/>
            <w:noProof/>
            <w:webHidden/>
          </w:rPr>
          <w:tab/>
        </w:r>
        <w:r w:rsidR="001D449B" w:rsidRPr="006048CD">
          <w:rPr>
            <w:rFonts w:asciiTheme="minorEastAsia" w:hAnsiTheme="minorEastAsia"/>
            <w:noProof/>
            <w:webHidden/>
          </w:rPr>
          <w:fldChar w:fldCharType="begin"/>
        </w:r>
        <w:r w:rsidR="001D449B" w:rsidRPr="006048CD">
          <w:rPr>
            <w:rFonts w:asciiTheme="minorEastAsia" w:hAnsiTheme="minorEastAsia"/>
            <w:noProof/>
            <w:webHidden/>
          </w:rPr>
          <w:instrText xml:space="preserve"> PAGEREF _Toc103774195 \h </w:instrText>
        </w:r>
        <w:r w:rsidR="001D449B" w:rsidRPr="006048CD">
          <w:rPr>
            <w:rFonts w:asciiTheme="minorEastAsia" w:hAnsiTheme="minorEastAsia"/>
            <w:noProof/>
            <w:webHidden/>
          </w:rPr>
        </w:r>
        <w:r w:rsidR="001D449B" w:rsidRPr="006048CD">
          <w:rPr>
            <w:rFonts w:asciiTheme="minorEastAsia" w:hAnsiTheme="minorEastAsia"/>
            <w:noProof/>
            <w:webHidden/>
          </w:rPr>
          <w:fldChar w:fldCharType="separate"/>
        </w:r>
        <w:r w:rsidR="007C3890">
          <w:rPr>
            <w:rFonts w:asciiTheme="minorEastAsia" w:hAnsiTheme="minorEastAsia"/>
            <w:noProof/>
            <w:webHidden/>
          </w:rPr>
          <w:t>6</w:t>
        </w:r>
        <w:r w:rsidR="001D449B" w:rsidRPr="006048CD">
          <w:rPr>
            <w:rFonts w:asciiTheme="minorEastAsia" w:hAnsiTheme="minorEastAsia"/>
            <w:noProof/>
            <w:webHidden/>
          </w:rPr>
          <w:fldChar w:fldCharType="end"/>
        </w:r>
      </w:hyperlink>
    </w:p>
    <w:p w:rsidR="001D449B" w:rsidRPr="006048CD" w:rsidRDefault="009948B3">
      <w:pPr>
        <w:pStyle w:val="10"/>
        <w:tabs>
          <w:tab w:val="right" w:leader="dot" w:pos="9345"/>
        </w:tabs>
        <w:rPr>
          <w:rFonts w:asciiTheme="minorEastAsia" w:hAnsiTheme="minorEastAsia"/>
          <w:noProof/>
        </w:rPr>
      </w:pPr>
      <w:hyperlink w:anchor="_Toc103774196" w:history="1">
        <w:r w:rsidR="001D449B" w:rsidRPr="006048CD">
          <w:rPr>
            <w:rStyle w:val="ac"/>
            <w:rFonts w:asciiTheme="minorEastAsia" w:hAnsiTheme="minorEastAsia"/>
            <w:noProof/>
            <w:color w:val="auto"/>
          </w:rPr>
          <w:t xml:space="preserve">9  </w:t>
        </w:r>
        <w:r w:rsidR="001D449B" w:rsidRPr="006048CD">
          <w:rPr>
            <w:rStyle w:val="ac"/>
            <w:rFonts w:asciiTheme="minorEastAsia" w:hAnsiTheme="minorEastAsia" w:hint="eastAsia"/>
            <w:noProof/>
            <w:color w:val="auto"/>
          </w:rPr>
          <w:t>执法保障</w:t>
        </w:r>
        <w:r w:rsidR="001D449B" w:rsidRPr="006048CD">
          <w:rPr>
            <w:rFonts w:asciiTheme="minorEastAsia" w:hAnsiTheme="minorEastAsia"/>
            <w:noProof/>
            <w:webHidden/>
          </w:rPr>
          <w:tab/>
        </w:r>
        <w:r w:rsidR="001D449B" w:rsidRPr="006048CD">
          <w:rPr>
            <w:rFonts w:asciiTheme="minorEastAsia" w:hAnsiTheme="minorEastAsia"/>
            <w:noProof/>
            <w:webHidden/>
          </w:rPr>
          <w:fldChar w:fldCharType="begin"/>
        </w:r>
        <w:r w:rsidR="001D449B" w:rsidRPr="006048CD">
          <w:rPr>
            <w:rFonts w:asciiTheme="minorEastAsia" w:hAnsiTheme="minorEastAsia"/>
            <w:noProof/>
            <w:webHidden/>
          </w:rPr>
          <w:instrText xml:space="preserve"> PAGEREF _Toc103774196 \h </w:instrText>
        </w:r>
        <w:r w:rsidR="001D449B" w:rsidRPr="006048CD">
          <w:rPr>
            <w:rFonts w:asciiTheme="minorEastAsia" w:hAnsiTheme="minorEastAsia"/>
            <w:noProof/>
            <w:webHidden/>
          </w:rPr>
        </w:r>
        <w:r w:rsidR="001D449B" w:rsidRPr="006048CD">
          <w:rPr>
            <w:rFonts w:asciiTheme="minorEastAsia" w:hAnsiTheme="minorEastAsia"/>
            <w:noProof/>
            <w:webHidden/>
          </w:rPr>
          <w:fldChar w:fldCharType="separate"/>
        </w:r>
        <w:r w:rsidR="007C3890">
          <w:rPr>
            <w:rFonts w:asciiTheme="minorEastAsia" w:hAnsiTheme="minorEastAsia"/>
            <w:noProof/>
            <w:webHidden/>
          </w:rPr>
          <w:t>6</w:t>
        </w:r>
        <w:r w:rsidR="001D449B" w:rsidRPr="006048CD">
          <w:rPr>
            <w:rFonts w:asciiTheme="minorEastAsia" w:hAnsiTheme="minorEastAsia"/>
            <w:noProof/>
            <w:webHidden/>
          </w:rPr>
          <w:fldChar w:fldCharType="end"/>
        </w:r>
      </w:hyperlink>
    </w:p>
    <w:p w:rsidR="001D449B" w:rsidRPr="006048CD" w:rsidRDefault="009948B3">
      <w:pPr>
        <w:pStyle w:val="21"/>
        <w:tabs>
          <w:tab w:val="right" w:leader="dot" w:pos="9345"/>
        </w:tabs>
        <w:rPr>
          <w:rFonts w:asciiTheme="minorEastAsia" w:hAnsiTheme="minorEastAsia"/>
          <w:noProof/>
        </w:rPr>
      </w:pPr>
      <w:hyperlink w:anchor="_Toc103774197" w:history="1">
        <w:r w:rsidR="001D449B" w:rsidRPr="006048CD">
          <w:rPr>
            <w:rStyle w:val="ac"/>
            <w:rFonts w:asciiTheme="minorEastAsia" w:hAnsiTheme="minorEastAsia"/>
            <w:noProof/>
            <w:color w:val="auto"/>
          </w:rPr>
          <w:t xml:space="preserve">9.1  </w:t>
        </w:r>
        <w:r w:rsidR="001D449B" w:rsidRPr="006048CD">
          <w:rPr>
            <w:rStyle w:val="ac"/>
            <w:rFonts w:asciiTheme="minorEastAsia" w:hAnsiTheme="minorEastAsia" w:hint="eastAsia"/>
            <w:noProof/>
            <w:color w:val="auto"/>
          </w:rPr>
          <w:t>办案场所</w:t>
        </w:r>
        <w:r w:rsidR="001D449B" w:rsidRPr="006048CD">
          <w:rPr>
            <w:rFonts w:asciiTheme="minorEastAsia" w:hAnsiTheme="minorEastAsia"/>
            <w:noProof/>
            <w:webHidden/>
          </w:rPr>
          <w:tab/>
        </w:r>
        <w:r w:rsidR="001D449B" w:rsidRPr="006048CD">
          <w:rPr>
            <w:rFonts w:asciiTheme="minorEastAsia" w:hAnsiTheme="minorEastAsia"/>
            <w:noProof/>
            <w:webHidden/>
          </w:rPr>
          <w:fldChar w:fldCharType="begin"/>
        </w:r>
        <w:r w:rsidR="001D449B" w:rsidRPr="006048CD">
          <w:rPr>
            <w:rFonts w:asciiTheme="minorEastAsia" w:hAnsiTheme="minorEastAsia"/>
            <w:noProof/>
            <w:webHidden/>
          </w:rPr>
          <w:instrText xml:space="preserve"> PAGEREF _Toc103774197 \h </w:instrText>
        </w:r>
        <w:r w:rsidR="001D449B" w:rsidRPr="006048CD">
          <w:rPr>
            <w:rFonts w:asciiTheme="minorEastAsia" w:hAnsiTheme="minorEastAsia"/>
            <w:noProof/>
            <w:webHidden/>
          </w:rPr>
        </w:r>
        <w:r w:rsidR="001D449B" w:rsidRPr="006048CD">
          <w:rPr>
            <w:rFonts w:asciiTheme="minorEastAsia" w:hAnsiTheme="minorEastAsia"/>
            <w:noProof/>
            <w:webHidden/>
          </w:rPr>
          <w:fldChar w:fldCharType="separate"/>
        </w:r>
        <w:r w:rsidR="007C3890">
          <w:rPr>
            <w:rFonts w:asciiTheme="minorEastAsia" w:hAnsiTheme="minorEastAsia"/>
            <w:noProof/>
            <w:webHidden/>
          </w:rPr>
          <w:t>6</w:t>
        </w:r>
        <w:r w:rsidR="001D449B" w:rsidRPr="006048CD">
          <w:rPr>
            <w:rFonts w:asciiTheme="minorEastAsia" w:hAnsiTheme="minorEastAsia"/>
            <w:noProof/>
            <w:webHidden/>
          </w:rPr>
          <w:fldChar w:fldCharType="end"/>
        </w:r>
      </w:hyperlink>
    </w:p>
    <w:p w:rsidR="001D449B" w:rsidRPr="006048CD" w:rsidRDefault="009948B3">
      <w:pPr>
        <w:pStyle w:val="21"/>
        <w:tabs>
          <w:tab w:val="right" w:leader="dot" w:pos="9345"/>
        </w:tabs>
        <w:rPr>
          <w:rFonts w:asciiTheme="minorEastAsia" w:hAnsiTheme="minorEastAsia"/>
          <w:noProof/>
        </w:rPr>
      </w:pPr>
      <w:hyperlink w:anchor="_Toc103774198" w:history="1">
        <w:r w:rsidR="001D449B" w:rsidRPr="006048CD">
          <w:rPr>
            <w:rStyle w:val="ac"/>
            <w:rFonts w:asciiTheme="minorEastAsia" w:hAnsiTheme="minorEastAsia"/>
            <w:noProof/>
            <w:color w:val="auto"/>
          </w:rPr>
          <w:t xml:space="preserve">9.2  </w:t>
        </w:r>
        <w:r w:rsidR="001D449B" w:rsidRPr="006048CD">
          <w:rPr>
            <w:rStyle w:val="ac"/>
            <w:rFonts w:asciiTheme="minorEastAsia" w:hAnsiTheme="minorEastAsia" w:hint="eastAsia"/>
            <w:noProof/>
            <w:color w:val="auto"/>
          </w:rPr>
          <w:t>执法装备</w:t>
        </w:r>
        <w:r w:rsidR="001D449B" w:rsidRPr="006048CD">
          <w:rPr>
            <w:rFonts w:asciiTheme="minorEastAsia" w:hAnsiTheme="minorEastAsia"/>
            <w:noProof/>
            <w:webHidden/>
          </w:rPr>
          <w:tab/>
        </w:r>
        <w:r w:rsidR="001D449B" w:rsidRPr="006048CD">
          <w:rPr>
            <w:rFonts w:asciiTheme="minorEastAsia" w:hAnsiTheme="minorEastAsia"/>
            <w:noProof/>
            <w:webHidden/>
          </w:rPr>
          <w:fldChar w:fldCharType="begin"/>
        </w:r>
        <w:r w:rsidR="001D449B" w:rsidRPr="006048CD">
          <w:rPr>
            <w:rFonts w:asciiTheme="minorEastAsia" w:hAnsiTheme="minorEastAsia"/>
            <w:noProof/>
            <w:webHidden/>
          </w:rPr>
          <w:instrText xml:space="preserve"> PAGEREF _Toc103774198 \h </w:instrText>
        </w:r>
        <w:r w:rsidR="001D449B" w:rsidRPr="006048CD">
          <w:rPr>
            <w:rFonts w:asciiTheme="minorEastAsia" w:hAnsiTheme="minorEastAsia"/>
            <w:noProof/>
            <w:webHidden/>
          </w:rPr>
        </w:r>
        <w:r w:rsidR="001D449B" w:rsidRPr="006048CD">
          <w:rPr>
            <w:rFonts w:asciiTheme="minorEastAsia" w:hAnsiTheme="minorEastAsia"/>
            <w:noProof/>
            <w:webHidden/>
          </w:rPr>
          <w:fldChar w:fldCharType="separate"/>
        </w:r>
        <w:r w:rsidR="007C3890">
          <w:rPr>
            <w:rFonts w:asciiTheme="minorEastAsia" w:hAnsiTheme="minorEastAsia"/>
            <w:noProof/>
            <w:webHidden/>
          </w:rPr>
          <w:t>7</w:t>
        </w:r>
        <w:r w:rsidR="001D449B" w:rsidRPr="006048CD">
          <w:rPr>
            <w:rFonts w:asciiTheme="minorEastAsia" w:hAnsiTheme="minorEastAsia"/>
            <w:noProof/>
            <w:webHidden/>
          </w:rPr>
          <w:fldChar w:fldCharType="end"/>
        </w:r>
      </w:hyperlink>
    </w:p>
    <w:p w:rsidR="001D449B" w:rsidRPr="006048CD" w:rsidRDefault="009948B3">
      <w:pPr>
        <w:pStyle w:val="10"/>
        <w:tabs>
          <w:tab w:val="right" w:leader="dot" w:pos="9345"/>
        </w:tabs>
        <w:rPr>
          <w:rFonts w:asciiTheme="minorEastAsia" w:hAnsiTheme="minorEastAsia"/>
          <w:noProof/>
        </w:rPr>
      </w:pPr>
      <w:hyperlink w:anchor="_Toc103774199" w:history="1">
        <w:r w:rsidR="001D449B" w:rsidRPr="006048CD">
          <w:rPr>
            <w:rStyle w:val="ac"/>
            <w:rFonts w:asciiTheme="minorEastAsia" w:hAnsiTheme="minorEastAsia"/>
            <w:noProof/>
            <w:color w:val="auto"/>
          </w:rPr>
          <w:t xml:space="preserve">10  </w:t>
        </w:r>
        <w:r w:rsidR="001D449B" w:rsidRPr="006048CD">
          <w:rPr>
            <w:rStyle w:val="ac"/>
            <w:rFonts w:asciiTheme="minorEastAsia" w:hAnsiTheme="minorEastAsia" w:hint="eastAsia"/>
            <w:noProof/>
            <w:color w:val="auto"/>
          </w:rPr>
          <w:t>执法监督</w:t>
        </w:r>
        <w:r w:rsidR="001D449B" w:rsidRPr="006048CD">
          <w:rPr>
            <w:rFonts w:asciiTheme="minorEastAsia" w:hAnsiTheme="minorEastAsia"/>
            <w:noProof/>
            <w:webHidden/>
          </w:rPr>
          <w:tab/>
        </w:r>
        <w:r w:rsidR="001D449B" w:rsidRPr="006048CD">
          <w:rPr>
            <w:rFonts w:asciiTheme="minorEastAsia" w:hAnsiTheme="minorEastAsia"/>
            <w:noProof/>
            <w:webHidden/>
          </w:rPr>
          <w:fldChar w:fldCharType="begin"/>
        </w:r>
        <w:r w:rsidR="001D449B" w:rsidRPr="006048CD">
          <w:rPr>
            <w:rFonts w:asciiTheme="minorEastAsia" w:hAnsiTheme="minorEastAsia"/>
            <w:noProof/>
            <w:webHidden/>
          </w:rPr>
          <w:instrText xml:space="preserve"> PAGEREF _Toc103774199 \h </w:instrText>
        </w:r>
        <w:r w:rsidR="001D449B" w:rsidRPr="006048CD">
          <w:rPr>
            <w:rFonts w:asciiTheme="minorEastAsia" w:hAnsiTheme="minorEastAsia"/>
            <w:noProof/>
            <w:webHidden/>
          </w:rPr>
        </w:r>
        <w:r w:rsidR="001D449B" w:rsidRPr="006048CD">
          <w:rPr>
            <w:rFonts w:asciiTheme="minorEastAsia" w:hAnsiTheme="minorEastAsia"/>
            <w:noProof/>
            <w:webHidden/>
          </w:rPr>
          <w:fldChar w:fldCharType="separate"/>
        </w:r>
        <w:r w:rsidR="007C3890">
          <w:rPr>
            <w:rFonts w:asciiTheme="minorEastAsia" w:hAnsiTheme="minorEastAsia"/>
            <w:noProof/>
            <w:webHidden/>
          </w:rPr>
          <w:t>7</w:t>
        </w:r>
        <w:r w:rsidR="001D449B" w:rsidRPr="006048CD">
          <w:rPr>
            <w:rFonts w:asciiTheme="minorEastAsia" w:hAnsiTheme="minorEastAsia"/>
            <w:noProof/>
            <w:webHidden/>
          </w:rPr>
          <w:fldChar w:fldCharType="end"/>
        </w:r>
      </w:hyperlink>
    </w:p>
    <w:p w:rsidR="001D449B" w:rsidRPr="006048CD" w:rsidRDefault="009948B3">
      <w:pPr>
        <w:pStyle w:val="10"/>
        <w:tabs>
          <w:tab w:val="right" w:leader="dot" w:pos="9345"/>
        </w:tabs>
        <w:rPr>
          <w:rFonts w:asciiTheme="minorEastAsia" w:hAnsiTheme="minorEastAsia"/>
          <w:noProof/>
        </w:rPr>
      </w:pPr>
      <w:hyperlink w:anchor="_Toc103774200" w:history="1">
        <w:r w:rsidR="001D449B" w:rsidRPr="006048CD">
          <w:rPr>
            <w:rStyle w:val="ac"/>
            <w:rFonts w:asciiTheme="minorEastAsia" w:hAnsiTheme="minorEastAsia" w:hint="eastAsia"/>
            <w:noProof/>
            <w:color w:val="auto"/>
            <w:kern w:val="0"/>
          </w:rPr>
          <w:t>附录</w:t>
        </w:r>
        <w:r w:rsidR="001D449B" w:rsidRPr="006048CD">
          <w:rPr>
            <w:rStyle w:val="ac"/>
            <w:rFonts w:asciiTheme="minorEastAsia" w:hAnsiTheme="minorEastAsia"/>
            <w:noProof/>
            <w:color w:val="auto"/>
            <w:kern w:val="0"/>
          </w:rPr>
          <w:t>A</w:t>
        </w:r>
        <w:r w:rsidR="008972B8" w:rsidRPr="006048CD">
          <w:rPr>
            <w:rStyle w:val="ac"/>
            <w:rFonts w:asciiTheme="minorEastAsia" w:hAnsiTheme="minorEastAsia" w:hint="eastAsia"/>
            <w:noProof/>
            <w:color w:val="auto"/>
            <w:kern w:val="0"/>
          </w:rPr>
          <w:t>（规范性） 案件办理</w:t>
        </w:r>
        <w:r w:rsidR="008972B8" w:rsidRPr="006048CD">
          <w:rPr>
            <w:rStyle w:val="ac"/>
            <w:rFonts w:asciiTheme="minorEastAsia" w:hAnsiTheme="minorEastAsia"/>
            <w:noProof/>
            <w:color w:val="auto"/>
            <w:kern w:val="0"/>
          </w:rPr>
          <w:t>流程图</w:t>
        </w:r>
        <w:r w:rsidR="001D449B" w:rsidRPr="006048CD">
          <w:rPr>
            <w:rFonts w:asciiTheme="minorEastAsia" w:hAnsiTheme="minorEastAsia"/>
            <w:noProof/>
            <w:webHidden/>
          </w:rPr>
          <w:tab/>
        </w:r>
        <w:r w:rsidR="001D449B" w:rsidRPr="006048CD">
          <w:rPr>
            <w:rFonts w:asciiTheme="minorEastAsia" w:hAnsiTheme="minorEastAsia"/>
            <w:noProof/>
            <w:webHidden/>
          </w:rPr>
          <w:fldChar w:fldCharType="begin"/>
        </w:r>
        <w:r w:rsidR="001D449B" w:rsidRPr="006048CD">
          <w:rPr>
            <w:rFonts w:asciiTheme="minorEastAsia" w:hAnsiTheme="minorEastAsia"/>
            <w:noProof/>
            <w:webHidden/>
          </w:rPr>
          <w:instrText xml:space="preserve"> PAGEREF _Toc103774200 \h </w:instrText>
        </w:r>
        <w:r w:rsidR="001D449B" w:rsidRPr="006048CD">
          <w:rPr>
            <w:rFonts w:asciiTheme="minorEastAsia" w:hAnsiTheme="minorEastAsia"/>
            <w:noProof/>
            <w:webHidden/>
          </w:rPr>
        </w:r>
        <w:r w:rsidR="001D449B" w:rsidRPr="006048CD">
          <w:rPr>
            <w:rFonts w:asciiTheme="minorEastAsia" w:hAnsiTheme="minorEastAsia"/>
            <w:noProof/>
            <w:webHidden/>
          </w:rPr>
          <w:fldChar w:fldCharType="separate"/>
        </w:r>
        <w:r w:rsidR="007C3890">
          <w:rPr>
            <w:rFonts w:asciiTheme="minorEastAsia" w:hAnsiTheme="minorEastAsia"/>
            <w:noProof/>
            <w:webHidden/>
          </w:rPr>
          <w:t>8</w:t>
        </w:r>
        <w:r w:rsidR="001D449B" w:rsidRPr="006048CD">
          <w:rPr>
            <w:rFonts w:asciiTheme="minorEastAsia" w:hAnsiTheme="minorEastAsia"/>
            <w:noProof/>
            <w:webHidden/>
          </w:rPr>
          <w:fldChar w:fldCharType="end"/>
        </w:r>
      </w:hyperlink>
    </w:p>
    <w:p w:rsidR="001D449B" w:rsidRPr="006048CD" w:rsidRDefault="009948B3">
      <w:pPr>
        <w:pStyle w:val="10"/>
        <w:tabs>
          <w:tab w:val="right" w:leader="dot" w:pos="9345"/>
        </w:tabs>
        <w:rPr>
          <w:rFonts w:asciiTheme="minorEastAsia" w:hAnsiTheme="minorEastAsia"/>
          <w:noProof/>
        </w:rPr>
      </w:pPr>
      <w:hyperlink w:anchor="_Toc103774201" w:history="1">
        <w:r w:rsidR="001D449B" w:rsidRPr="006048CD">
          <w:rPr>
            <w:rStyle w:val="ac"/>
            <w:rFonts w:asciiTheme="minorEastAsia" w:hAnsiTheme="minorEastAsia" w:cs="Times New Roman" w:hint="eastAsia"/>
            <w:noProof/>
            <w:color w:val="auto"/>
            <w:kern w:val="0"/>
          </w:rPr>
          <w:t>附录</w:t>
        </w:r>
        <w:r w:rsidR="001D449B" w:rsidRPr="006048CD">
          <w:rPr>
            <w:rStyle w:val="ac"/>
            <w:rFonts w:asciiTheme="minorEastAsia" w:hAnsiTheme="minorEastAsia" w:cs="Times New Roman"/>
            <w:noProof/>
            <w:color w:val="auto"/>
            <w:kern w:val="0"/>
          </w:rPr>
          <w:t>B</w:t>
        </w:r>
        <w:r w:rsidR="008972B8" w:rsidRPr="006048CD">
          <w:rPr>
            <w:rStyle w:val="ac"/>
            <w:rFonts w:asciiTheme="minorEastAsia" w:hAnsiTheme="minorEastAsia" w:cs="Times New Roman" w:hint="eastAsia"/>
            <w:noProof/>
            <w:color w:val="auto"/>
            <w:kern w:val="0"/>
          </w:rPr>
          <w:t>（资料性） 综合行政执法</w:t>
        </w:r>
        <w:r w:rsidR="008972B8" w:rsidRPr="006048CD">
          <w:rPr>
            <w:rStyle w:val="ac"/>
            <w:rFonts w:asciiTheme="minorEastAsia" w:hAnsiTheme="minorEastAsia" w:cs="Times New Roman"/>
            <w:noProof/>
            <w:color w:val="auto"/>
            <w:kern w:val="0"/>
          </w:rPr>
          <w:t>文明用语</w:t>
        </w:r>
        <w:r w:rsidR="001D449B" w:rsidRPr="006048CD">
          <w:rPr>
            <w:rFonts w:asciiTheme="minorEastAsia" w:hAnsiTheme="minorEastAsia"/>
            <w:noProof/>
            <w:webHidden/>
          </w:rPr>
          <w:tab/>
        </w:r>
        <w:r w:rsidR="001D449B" w:rsidRPr="006048CD">
          <w:rPr>
            <w:rFonts w:asciiTheme="minorEastAsia" w:hAnsiTheme="minorEastAsia"/>
            <w:noProof/>
            <w:webHidden/>
          </w:rPr>
          <w:fldChar w:fldCharType="begin"/>
        </w:r>
        <w:r w:rsidR="001D449B" w:rsidRPr="006048CD">
          <w:rPr>
            <w:rFonts w:asciiTheme="minorEastAsia" w:hAnsiTheme="minorEastAsia"/>
            <w:noProof/>
            <w:webHidden/>
          </w:rPr>
          <w:instrText xml:space="preserve"> PAGEREF _Toc103774201 \h </w:instrText>
        </w:r>
        <w:r w:rsidR="001D449B" w:rsidRPr="006048CD">
          <w:rPr>
            <w:rFonts w:asciiTheme="minorEastAsia" w:hAnsiTheme="minorEastAsia"/>
            <w:noProof/>
            <w:webHidden/>
          </w:rPr>
        </w:r>
        <w:r w:rsidR="001D449B" w:rsidRPr="006048CD">
          <w:rPr>
            <w:rFonts w:asciiTheme="minorEastAsia" w:hAnsiTheme="minorEastAsia"/>
            <w:noProof/>
            <w:webHidden/>
          </w:rPr>
          <w:fldChar w:fldCharType="separate"/>
        </w:r>
        <w:r w:rsidR="007C3890">
          <w:rPr>
            <w:rFonts w:asciiTheme="minorEastAsia" w:hAnsiTheme="minorEastAsia"/>
            <w:noProof/>
            <w:webHidden/>
          </w:rPr>
          <w:t>11</w:t>
        </w:r>
        <w:r w:rsidR="001D449B" w:rsidRPr="006048CD">
          <w:rPr>
            <w:rFonts w:asciiTheme="minorEastAsia" w:hAnsiTheme="minorEastAsia"/>
            <w:noProof/>
            <w:webHidden/>
          </w:rPr>
          <w:fldChar w:fldCharType="end"/>
        </w:r>
      </w:hyperlink>
    </w:p>
    <w:p w:rsidR="001D449B" w:rsidRPr="006048CD" w:rsidRDefault="009948B3">
      <w:pPr>
        <w:pStyle w:val="10"/>
        <w:tabs>
          <w:tab w:val="right" w:leader="dot" w:pos="9345"/>
        </w:tabs>
        <w:rPr>
          <w:rFonts w:asciiTheme="minorEastAsia" w:hAnsiTheme="minorEastAsia"/>
          <w:noProof/>
        </w:rPr>
      </w:pPr>
      <w:hyperlink w:anchor="_Toc103774202" w:history="1">
        <w:r w:rsidR="001D449B" w:rsidRPr="006048CD">
          <w:rPr>
            <w:rStyle w:val="ac"/>
            <w:rFonts w:asciiTheme="minorEastAsia" w:hAnsiTheme="minorEastAsia" w:hint="eastAsia"/>
            <w:noProof/>
            <w:color w:val="auto"/>
          </w:rPr>
          <w:t>参考文献</w:t>
        </w:r>
        <w:r w:rsidR="001D449B" w:rsidRPr="006048CD">
          <w:rPr>
            <w:rFonts w:asciiTheme="minorEastAsia" w:hAnsiTheme="minorEastAsia"/>
            <w:noProof/>
            <w:webHidden/>
          </w:rPr>
          <w:tab/>
        </w:r>
        <w:r w:rsidR="001D449B" w:rsidRPr="006048CD">
          <w:rPr>
            <w:rFonts w:asciiTheme="minorEastAsia" w:hAnsiTheme="minorEastAsia"/>
            <w:noProof/>
            <w:webHidden/>
          </w:rPr>
          <w:fldChar w:fldCharType="begin"/>
        </w:r>
        <w:r w:rsidR="001D449B" w:rsidRPr="006048CD">
          <w:rPr>
            <w:rFonts w:asciiTheme="minorEastAsia" w:hAnsiTheme="minorEastAsia"/>
            <w:noProof/>
            <w:webHidden/>
          </w:rPr>
          <w:instrText xml:space="preserve"> PAGEREF _Toc103774202 \h </w:instrText>
        </w:r>
        <w:r w:rsidR="001D449B" w:rsidRPr="006048CD">
          <w:rPr>
            <w:rFonts w:asciiTheme="minorEastAsia" w:hAnsiTheme="minorEastAsia"/>
            <w:noProof/>
            <w:webHidden/>
          </w:rPr>
        </w:r>
        <w:r w:rsidR="001D449B" w:rsidRPr="006048CD">
          <w:rPr>
            <w:rFonts w:asciiTheme="minorEastAsia" w:hAnsiTheme="minorEastAsia"/>
            <w:noProof/>
            <w:webHidden/>
          </w:rPr>
          <w:fldChar w:fldCharType="separate"/>
        </w:r>
        <w:r w:rsidR="007C3890">
          <w:rPr>
            <w:rFonts w:asciiTheme="minorEastAsia" w:hAnsiTheme="minorEastAsia"/>
            <w:noProof/>
            <w:webHidden/>
          </w:rPr>
          <w:t>14</w:t>
        </w:r>
        <w:r w:rsidR="001D449B" w:rsidRPr="006048CD">
          <w:rPr>
            <w:rFonts w:asciiTheme="minorEastAsia" w:hAnsiTheme="minorEastAsia"/>
            <w:noProof/>
            <w:webHidden/>
          </w:rPr>
          <w:fldChar w:fldCharType="end"/>
        </w:r>
      </w:hyperlink>
    </w:p>
    <w:p w:rsidR="00817101" w:rsidRPr="006048CD" w:rsidRDefault="00BE3811">
      <w:pPr>
        <w:snapToGrid w:val="0"/>
        <w:jc w:val="left"/>
        <w:rPr>
          <w:rFonts w:asciiTheme="minorEastAsia" w:hAnsiTheme="minorEastAsia"/>
          <w:szCs w:val="21"/>
        </w:rPr>
      </w:pPr>
      <w:r w:rsidRPr="006048CD">
        <w:rPr>
          <w:rFonts w:asciiTheme="minorEastAsia" w:hAnsiTheme="minorEastAsia"/>
          <w:szCs w:val="21"/>
        </w:rPr>
        <w:fldChar w:fldCharType="end"/>
      </w:r>
    </w:p>
    <w:p w:rsidR="007E6D3E" w:rsidRPr="006048CD" w:rsidRDefault="007E6D3E">
      <w:pPr>
        <w:snapToGrid w:val="0"/>
        <w:jc w:val="left"/>
        <w:rPr>
          <w:rFonts w:asciiTheme="minorEastAsia" w:hAnsiTheme="minorEastAsia"/>
          <w:szCs w:val="21"/>
        </w:rPr>
      </w:pPr>
    </w:p>
    <w:p w:rsidR="007E6D3E" w:rsidRPr="006048CD" w:rsidRDefault="007E6D3E">
      <w:pPr>
        <w:snapToGrid w:val="0"/>
        <w:jc w:val="left"/>
        <w:rPr>
          <w:rFonts w:asciiTheme="minorEastAsia" w:hAnsiTheme="minorEastAsia"/>
          <w:szCs w:val="21"/>
        </w:rPr>
      </w:pPr>
    </w:p>
    <w:p w:rsidR="007E6D3E" w:rsidRPr="006048CD" w:rsidRDefault="007E6D3E">
      <w:pPr>
        <w:snapToGrid w:val="0"/>
        <w:jc w:val="left"/>
        <w:rPr>
          <w:rFonts w:asciiTheme="minorEastAsia" w:hAnsiTheme="minorEastAsia"/>
          <w:szCs w:val="21"/>
        </w:rPr>
      </w:pPr>
    </w:p>
    <w:p w:rsidR="007E6D3E" w:rsidRPr="006048CD" w:rsidRDefault="007E6D3E">
      <w:pPr>
        <w:snapToGrid w:val="0"/>
        <w:jc w:val="left"/>
        <w:rPr>
          <w:rFonts w:asciiTheme="minorEastAsia" w:hAnsiTheme="minorEastAsia"/>
          <w:szCs w:val="21"/>
        </w:rPr>
      </w:pPr>
    </w:p>
    <w:p w:rsidR="007E6D3E" w:rsidRPr="006048CD" w:rsidRDefault="007E6D3E">
      <w:pPr>
        <w:snapToGrid w:val="0"/>
        <w:jc w:val="left"/>
        <w:rPr>
          <w:rFonts w:asciiTheme="minorEastAsia" w:hAnsiTheme="minorEastAsia"/>
          <w:szCs w:val="21"/>
        </w:rPr>
      </w:pPr>
    </w:p>
    <w:p w:rsidR="007E6D3E" w:rsidRPr="006048CD" w:rsidRDefault="007E6D3E">
      <w:pPr>
        <w:snapToGrid w:val="0"/>
        <w:jc w:val="left"/>
        <w:rPr>
          <w:rFonts w:asciiTheme="minorEastAsia" w:hAnsiTheme="minorEastAsia"/>
          <w:szCs w:val="21"/>
        </w:rPr>
      </w:pPr>
    </w:p>
    <w:p w:rsidR="007E6D3E" w:rsidRPr="006048CD" w:rsidRDefault="007E6D3E">
      <w:pPr>
        <w:snapToGrid w:val="0"/>
        <w:jc w:val="left"/>
        <w:rPr>
          <w:rFonts w:asciiTheme="minorEastAsia" w:hAnsiTheme="minorEastAsia"/>
          <w:szCs w:val="21"/>
        </w:rPr>
      </w:pPr>
    </w:p>
    <w:p w:rsidR="007E6D3E" w:rsidRPr="006048CD" w:rsidRDefault="007E6D3E">
      <w:pPr>
        <w:snapToGrid w:val="0"/>
        <w:jc w:val="left"/>
        <w:rPr>
          <w:rFonts w:asciiTheme="minorEastAsia" w:hAnsiTheme="minorEastAsia"/>
          <w:szCs w:val="21"/>
        </w:rPr>
      </w:pPr>
    </w:p>
    <w:p w:rsidR="007E6D3E" w:rsidRPr="006048CD" w:rsidRDefault="007E6D3E">
      <w:pPr>
        <w:snapToGrid w:val="0"/>
        <w:jc w:val="left"/>
        <w:rPr>
          <w:rFonts w:asciiTheme="minorEastAsia" w:hAnsiTheme="minorEastAsia"/>
          <w:szCs w:val="21"/>
        </w:rPr>
        <w:sectPr w:rsidR="007E6D3E" w:rsidRPr="006048CD">
          <w:headerReference w:type="default" r:id="rId12"/>
          <w:footerReference w:type="even" r:id="rId13"/>
          <w:footerReference w:type="default" r:id="rId14"/>
          <w:pgSz w:w="11907" w:h="16840"/>
          <w:pgMar w:top="1985" w:right="1134" w:bottom="1134" w:left="1418" w:header="1417" w:footer="1134" w:gutter="0"/>
          <w:pgNumType w:fmt="upperRoman" w:start="1"/>
          <w:cols w:space="425"/>
          <w:docGrid w:type="lines" w:linePitch="312"/>
        </w:sectPr>
      </w:pPr>
    </w:p>
    <w:p w:rsidR="00817101" w:rsidRPr="006048CD" w:rsidRDefault="00BE3811">
      <w:pPr>
        <w:pStyle w:val="a9"/>
        <w:spacing w:before="691" w:after="520"/>
        <w:rPr>
          <w:rFonts w:ascii="黑体" w:eastAsia="黑体" w:hAnsi="黑体"/>
          <w:b w:val="0"/>
        </w:rPr>
      </w:pPr>
      <w:bookmarkStart w:id="0" w:name="_Toc103774168"/>
      <w:r w:rsidRPr="006048CD">
        <w:rPr>
          <w:rFonts w:ascii="黑体" w:eastAsia="黑体" w:hAnsi="黑体" w:hint="eastAsia"/>
          <w:b w:val="0"/>
        </w:rPr>
        <w:lastRenderedPageBreak/>
        <w:t>前    言</w:t>
      </w:r>
      <w:bookmarkEnd w:id="0"/>
    </w:p>
    <w:p w:rsidR="00C20655" w:rsidRPr="006048CD" w:rsidRDefault="00C20655">
      <w:pPr>
        <w:snapToGrid w:val="0"/>
        <w:ind w:firstLineChars="200" w:firstLine="420"/>
        <w:rPr>
          <w:rFonts w:ascii="宋体" w:eastAsia="宋体" w:hAnsi="宋体" w:cs="宋体"/>
          <w:kern w:val="0"/>
          <w:szCs w:val="21"/>
        </w:rPr>
      </w:pPr>
      <w:r w:rsidRPr="006048CD">
        <w:rPr>
          <w:rFonts w:ascii="宋体" w:eastAsia="宋体" w:hAnsi="宋体" w:cs="宋体" w:hint="eastAsia"/>
          <w:kern w:val="0"/>
          <w:szCs w:val="21"/>
        </w:rPr>
        <w:t>本文件按照</w:t>
      </w:r>
      <w:r w:rsidRPr="006048CD">
        <w:rPr>
          <w:rFonts w:ascii="宋体" w:eastAsia="宋体" w:hAnsi="宋体" w:cs="宋体"/>
          <w:kern w:val="0"/>
          <w:szCs w:val="21"/>
        </w:rPr>
        <w:t>GB</w:t>
      </w:r>
      <w:r w:rsidRPr="006048CD">
        <w:rPr>
          <w:rFonts w:ascii="宋体" w:eastAsia="宋体" w:hAnsi="宋体" w:cs="宋体" w:hint="eastAsia"/>
          <w:kern w:val="0"/>
          <w:szCs w:val="21"/>
        </w:rPr>
        <w:t>/</w:t>
      </w:r>
      <w:r w:rsidRPr="006048CD">
        <w:rPr>
          <w:rFonts w:ascii="宋体" w:eastAsia="宋体" w:hAnsi="宋体" w:cs="宋体"/>
          <w:kern w:val="0"/>
          <w:szCs w:val="21"/>
        </w:rPr>
        <w:t>T 1.1-2020</w:t>
      </w:r>
      <w:r w:rsidRPr="006048CD">
        <w:rPr>
          <w:rFonts w:ascii="宋体" w:eastAsia="宋体" w:hAnsi="宋体" w:cs="宋体" w:hint="eastAsia"/>
          <w:kern w:val="0"/>
          <w:szCs w:val="21"/>
        </w:rPr>
        <w:t>《标准化</w:t>
      </w:r>
      <w:r w:rsidRPr="006048CD">
        <w:rPr>
          <w:rFonts w:ascii="宋体" w:eastAsia="宋体" w:hAnsi="宋体" w:cs="宋体"/>
          <w:kern w:val="0"/>
          <w:szCs w:val="21"/>
        </w:rPr>
        <w:t>工作导则</w:t>
      </w:r>
      <w:r w:rsidRPr="006048CD">
        <w:rPr>
          <w:rFonts w:ascii="宋体" w:eastAsia="宋体" w:hAnsi="宋体" w:cs="宋体" w:hint="eastAsia"/>
          <w:kern w:val="0"/>
          <w:szCs w:val="21"/>
        </w:rPr>
        <w:t xml:space="preserve"> 第1部分</w:t>
      </w:r>
      <w:r w:rsidRPr="006048CD">
        <w:rPr>
          <w:rFonts w:ascii="宋体" w:eastAsia="宋体" w:hAnsi="宋体" w:cs="宋体"/>
          <w:kern w:val="0"/>
          <w:szCs w:val="21"/>
        </w:rPr>
        <w:t>：标准化文件的结构和起草规则</w:t>
      </w:r>
      <w:r w:rsidRPr="006048CD">
        <w:rPr>
          <w:rFonts w:ascii="宋体" w:eastAsia="宋体" w:hAnsi="宋体" w:cs="宋体" w:hint="eastAsia"/>
          <w:kern w:val="0"/>
          <w:szCs w:val="21"/>
        </w:rPr>
        <w:t>》的</w:t>
      </w:r>
      <w:r w:rsidRPr="006048CD">
        <w:rPr>
          <w:rFonts w:ascii="宋体" w:eastAsia="宋体" w:hAnsi="宋体" w:cs="宋体"/>
          <w:kern w:val="0"/>
          <w:szCs w:val="21"/>
        </w:rPr>
        <w:t>规定起草</w:t>
      </w:r>
      <w:r w:rsidRPr="006048CD">
        <w:rPr>
          <w:rFonts w:ascii="宋体" w:eastAsia="宋体" w:hAnsi="宋体" w:cs="宋体" w:hint="eastAsia"/>
          <w:kern w:val="0"/>
          <w:szCs w:val="21"/>
        </w:rPr>
        <w:t>。</w:t>
      </w:r>
    </w:p>
    <w:p w:rsidR="00817101" w:rsidRPr="006048CD" w:rsidRDefault="00A0187C">
      <w:pPr>
        <w:snapToGrid w:val="0"/>
        <w:ind w:firstLineChars="200" w:firstLine="420"/>
        <w:rPr>
          <w:rFonts w:ascii="宋体" w:eastAsia="宋体" w:hAnsi="宋体" w:cs="宋体"/>
          <w:kern w:val="0"/>
          <w:szCs w:val="21"/>
        </w:rPr>
      </w:pPr>
      <w:r w:rsidRPr="006048CD">
        <w:rPr>
          <w:rFonts w:ascii="宋体" w:eastAsia="宋体" w:hAnsi="宋体" w:cs="宋体" w:hint="eastAsia"/>
          <w:kern w:val="0"/>
          <w:szCs w:val="21"/>
        </w:rPr>
        <w:t>本文件</w:t>
      </w:r>
      <w:r w:rsidR="00D8561C" w:rsidRPr="006048CD">
        <w:rPr>
          <w:rFonts w:ascii="宋体" w:eastAsia="宋体" w:hAnsi="宋体" w:cs="宋体" w:hint="eastAsia"/>
          <w:kern w:val="0"/>
          <w:szCs w:val="21"/>
        </w:rPr>
        <w:t>由</w:t>
      </w:r>
      <w:r w:rsidR="00164A23" w:rsidRPr="006048CD">
        <w:rPr>
          <w:rFonts w:ascii="宋体" w:eastAsia="宋体" w:hAnsi="宋体" w:cs="宋体" w:hint="eastAsia"/>
          <w:kern w:val="0"/>
          <w:szCs w:val="21"/>
        </w:rPr>
        <w:t>苏州市</w:t>
      </w:r>
      <w:r w:rsidR="00164A23" w:rsidRPr="006048CD">
        <w:rPr>
          <w:rFonts w:ascii="宋体" w:eastAsia="宋体" w:hAnsi="宋体" w:cs="宋体"/>
          <w:kern w:val="0"/>
          <w:szCs w:val="21"/>
        </w:rPr>
        <w:t>城市管理局提出</w:t>
      </w:r>
      <w:r w:rsidR="00747DCB" w:rsidRPr="006048CD">
        <w:rPr>
          <w:rFonts w:asciiTheme="minorEastAsia" w:hAnsiTheme="minorEastAsia" w:hint="eastAsia"/>
        </w:rPr>
        <w:t>并归口。</w:t>
      </w:r>
      <w:r w:rsidR="00BE3811" w:rsidRPr="006048CD">
        <w:rPr>
          <w:rFonts w:ascii="宋体" w:eastAsia="宋体" w:hAnsi="宋体" w:cs="宋体" w:hint="eastAsia"/>
          <w:kern w:val="0"/>
          <w:szCs w:val="21"/>
        </w:rPr>
        <w:t>。</w:t>
      </w:r>
    </w:p>
    <w:p w:rsidR="00817101" w:rsidRPr="006048CD" w:rsidRDefault="00A0187C">
      <w:pPr>
        <w:snapToGrid w:val="0"/>
        <w:ind w:firstLineChars="200" w:firstLine="420"/>
        <w:rPr>
          <w:rFonts w:ascii="宋体" w:eastAsia="宋体" w:hAnsi="宋体" w:cs="宋体"/>
          <w:kern w:val="0"/>
          <w:szCs w:val="21"/>
        </w:rPr>
      </w:pPr>
      <w:r w:rsidRPr="006048CD">
        <w:rPr>
          <w:rFonts w:ascii="宋体" w:eastAsia="宋体" w:hAnsi="宋体" w:cs="宋体" w:hint="eastAsia"/>
          <w:kern w:val="0"/>
          <w:szCs w:val="21"/>
        </w:rPr>
        <w:t>本文件</w:t>
      </w:r>
      <w:r w:rsidR="00BE3811" w:rsidRPr="006048CD">
        <w:rPr>
          <w:rFonts w:ascii="宋体" w:eastAsia="宋体" w:hAnsi="宋体" w:cs="宋体" w:hint="eastAsia"/>
          <w:kern w:val="0"/>
          <w:szCs w:val="21"/>
        </w:rPr>
        <w:t>起草单位：</w:t>
      </w:r>
      <w:r w:rsidR="008F4D91" w:rsidRPr="006048CD">
        <w:rPr>
          <w:rFonts w:ascii="宋体" w:eastAsia="宋体" w:hAnsi="宋体" w:cs="宋体" w:hint="eastAsia"/>
          <w:kern w:val="0"/>
          <w:szCs w:val="21"/>
        </w:rPr>
        <w:t>苏州市</w:t>
      </w:r>
      <w:r w:rsidR="00164A23" w:rsidRPr="006048CD">
        <w:rPr>
          <w:rFonts w:ascii="宋体" w:eastAsia="宋体" w:hAnsi="宋体" w:cs="宋体" w:hint="eastAsia"/>
          <w:kern w:val="0"/>
          <w:szCs w:val="21"/>
        </w:rPr>
        <w:t>城市管理</w:t>
      </w:r>
      <w:r w:rsidR="00164A23" w:rsidRPr="006048CD">
        <w:rPr>
          <w:rFonts w:ascii="宋体" w:eastAsia="宋体" w:hAnsi="宋体" w:cs="宋体"/>
          <w:kern w:val="0"/>
          <w:szCs w:val="21"/>
        </w:rPr>
        <w:t>局</w:t>
      </w:r>
      <w:r w:rsidR="00BE3811" w:rsidRPr="006048CD">
        <w:rPr>
          <w:rFonts w:ascii="宋体" w:eastAsia="宋体" w:hAnsi="宋体" w:cs="宋体"/>
          <w:kern w:val="0"/>
          <w:szCs w:val="21"/>
        </w:rPr>
        <w:t>、苏州市质量和标准化院</w:t>
      </w:r>
      <w:r w:rsidR="00BE3811" w:rsidRPr="006048CD">
        <w:rPr>
          <w:rFonts w:ascii="宋体" w:eastAsia="宋体" w:hAnsi="宋体" w:cs="宋体" w:hint="eastAsia"/>
          <w:kern w:val="0"/>
          <w:szCs w:val="21"/>
        </w:rPr>
        <w:t>。</w:t>
      </w:r>
    </w:p>
    <w:p w:rsidR="00D8561C" w:rsidRPr="006048CD" w:rsidRDefault="00A0187C">
      <w:pPr>
        <w:snapToGrid w:val="0"/>
        <w:ind w:firstLineChars="200" w:firstLine="420"/>
        <w:rPr>
          <w:rFonts w:ascii="宋体" w:eastAsia="宋体" w:hAnsi="宋体" w:cs="宋体"/>
          <w:kern w:val="0"/>
          <w:szCs w:val="21"/>
        </w:rPr>
      </w:pPr>
      <w:r w:rsidRPr="006048CD">
        <w:rPr>
          <w:rFonts w:ascii="宋体" w:eastAsia="宋体" w:hAnsi="宋体" w:cs="宋体" w:hint="eastAsia"/>
          <w:kern w:val="0"/>
          <w:szCs w:val="21"/>
        </w:rPr>
        <w:t>本文件</w:t>
      </w:r>
      <w:r w:rsidR="00BE3811" w:rsidRPr="006048CD">
        <w:rPr>
          <w:rFonts w:ascii="宋体" w:eastAsia="宋体" w:hAnsi="宋体" w:cs="宋体" w:hint="eastAsia"/>
          <w:kern w:val="0"/>
          <w:szCs w:val="21"/>
        </w:rPr>
        <w:t>主要起草人：</w:t>
      </w:r>
      <w:proofErr w:type="gramStart"/>
      <w:r w:rsidR="006438A9" w:rsidRPr="006048CD">
        <w:rPr>
          <w:rFonts w:ascii="宋体" w:eastAsia="宋体" w:hAnsi="宋体" w:cs="宋体" w:hint="eastAsia"/>
          <w:kern w:val="0"/>
          <w:szCs w:val="21"/>
        </w:rPr>
        <w:t>阎</w:t>
      </w:r>
      <w:r w:rsidR="006438A9" w:rsidRPr="006048CD">
        <w:rPr>
          <w:rFonts w:ascii="宋体" w:eastAsia="宋体" w:hAnsi="宋体" w:cs="宋体"/>
          <w:kern w:val="0"/>
          <w:szCs w:val="21"/>
        </w:rPr>
        <w:t>鸿泰</w:t>
      </w:r>
      <w:proofErr w:type="gramEnd"/>
      <w:r w:rsidR="006438A9" w:rsidRPr="006048CD">
        <w:rPr>
          <w:rFonts w:ascii="宋体" w:eastAsia="宋体" w:hAnsi="宋体" w:cs="宋体"/>
          <w:kern w:val="0"/>
          <w:szCs w:val="21"/>
        </w:rPr>
        <w:t>、</w:t>
      </w:r>
      <w:r w:rsidR="006438A9" w:rsidRPr="006048CD">
        <w:rPr>
          <w:rFonts w:ascii="宋体" w:eastAsia="宋体" w:hAnsi="宋体" w:cs="宋体" w:hint="eastAsia"/>
          <w:kern w:val="0"/>
          <w:szCs w:val="21"/>
        </w:rPr>
        <w:t>唐树良、</w:t>
      </w:r>
      <w:r w:rsidR="006438A9" w:rsidRPr="006048CD">
        <w:rPr>
          <w:rFonts w:ascii="宋体" w:eastAsia="宋体" w:hAnsi="宋体" w:cs="宋体"/>
          <w:kern w:val="0"/>
          <w:szCs w:val="21"/>
        </w:rPr>
        <w:t>潘长军、</w:t>
      </w:r>
      <w:r w:rsidR="00A275A8" w:rsidRPr="006048CD">
        <w:rPr>
          <w:rFonts w:ascii="宋体" w:eastAsia="宋体" w:hAnsi="宋体" w:cs="宋体" w:hint="eastAsia"/>
          <w:kern w:val="0"/>
          <w:szCs w:val="21"/>
        </w:rPr>
        <w:t>郁萍萍</w:t>
      </w:r>
      <w:r w:rsidR="006438A9" w:rsidRPr="006048CD">
        <w:rPr>
          <w:rFonts w:ascii="宋体" w:eastAsia="宋体" w:hAnsi="宋体" w:cs="宋体"/>
          <w:kern w:val="0"/>
          <w:szCs w:val="21"/>
        </w:rPr>
        <w:t>、</w:t>
      </w:r>
      <w:r w:rsidR="000213CE" w:rsidRPr="006048CD">
        <w:rPr>
          <w:rFonts w:ascii="宋体" w:eastAsia="宋体" w:hAnsi="宋体" w:cs="宋体"/>
          <w:kern w:val="0"/>
          <w:szCs w:val="21"/>
        </w:rPr>
        <w:t>周文渊</w:t>
      </w:r>
      <w:r w:rsidR="000213CE" w:rsidRPr="006048CD">
        <w:rPr>
          <w:rFonts w:ascii="宋体" w:eastAsia="宋体" w:hAnsi="宋体" w:cs="宋体" w:hint="eastAsia"/>
          <w:kern w:val="0"/>
          <w:szCs w:val="21"/>
        </w:rPr>
        <w:t>、丁宇。</w:t>
      </w:r>
    </w:p>
    <w:p w:rsidR="00817101" w:rsidRPr="006048CD" w:rsidRDefault="00A0187C">
      <w:pPr>
        <w:snapToGrid w:val="0"/>
        <w:ind w:firstLineChars="200" w:firstLine="420"/>
        <w:rPr>
          <w:rFonts w:ascii="宋体" w:eastAsia="宋体" w:hAnsi="宋体" w:cs="宋体"/>
          <w:kern w:val="0"/>
          <w:szCs w:val="21"/>
        </w:rPr>
      </w:pPr>
      <w:r w:rsidRPr="006048CD">
        <w:rPr>
          <w:rFonts w:ascii="宋体" w:eastAsia="宋体" w:hAnsi="宋体" w:cs="宋体" w:hint="eastAsia"/>
          <w:kern w:val="0"/>
          <w:szCs w:val="21"/>
        </w:rPr>
        <w:t>本文件</w:t>
      </w:r>
      <w:r w:rsidR="00BE3811" w:rsidRPr="006048CD">
        <w:rPr>
          <w:rFonts w:ascii="宋体" w:eastAsia="宋体" w:hAnsi="宋体" w:cs="宋体" w:hint="eastAsia"/>
          <w:kern w:val="0"/>
          <w:szCs w:val="21"/>
        </w:rPr>
        <w:t>为首次发布。</w:t>
      </w:r>
    </w:p>
    <w:p w:rsidR="00817101" w:rsidRPr="006048CD" w:rsidRDefault="00817101">
      <w:pPr>
        <w:snapToGrid w:val="0"/>
        <w:ind w:firstLineChars="200" w:firstLine="420"/>
        <w:rPr>
          <w:rFonts w:ascii="宋体" w:eastAsia="宋体" w:hAnsi="宋体" w:cs="宋体"/>
          <w:kern w:val="0"/>
          <w:szCs w:val="21"/>
        </w:rPr>
      </w:pPr>
    </w:p>
    <w:p w:rsidR="00817101" w:rsidRPr="006048CD" w:rsidRDefault="00817101">
      <w:pPr>
        <w:snapToGrid w:val="0"/>
        <w:ind w:firstLineChars="200" w:firstLine="420"/>
        <w:rPr>
          <w:rFonts w:ascii="宋体" w:eastAsia="宋体" w:hAnsi="宋体" w:cs="宋体"/>
          <w:kern w:val="0"/>
          <w:szCs w:val="21"/>
        </w:rPr>
      </w:pPr>
    </w:p>
    <w:p w:rsidR="00817101" w:rsidRPr="006048CD" w:rsidRDefault="00817101">
      <w:pPr>
        <w:snapToGrid w:val="0"/>
        <w:ind w:firstLineChars="200" w:firstLine="420"/>
        <w:rPr>
          <w:rFonts w:ascii="宋体" w:eastAsia="宋体" w:hAnsi="宋体" w:cs="宋体"/>
          <w:kern w:val="0"/>
          <w:szCs w:val="21"/>
        </w:rPr>
      </w:pPr>
    </w:p>
    <w:p w:rsidR="00817101" w:rsidRPr="006048CD" w:rsidRDefault="00817101">
      <w:pPr>
        <w:snapToGrid w:val="0"/>
        <w:ind w:firstLineChars="200" w:firstLine="420"/>
        <w:rPr>
          <w:rFonts w:ascii="宋体" w:eastAsia="宋体" w:hAnsi="宋体" w:cs="宋体"/>
          <w:kern w:val="0"/>
          <w:szCs w:val="21"/>
        </w:rPr>
      </w:pPr>
    </w:p>
    <w:p w:rsidR="00817101" w:rsidRPr="006048CD" w:rsidRDefault="00817101">
      <w:pPr>
        <w:snapToGrid w:val="0"/>
        <w:ind w:firstLineChars="200" w:firstLine="420"/>
        <w:rPr>
          <w:rFonts w:ascii="宋体" w:eastAsia="宋体" w:hAnsi="宋体" w:cs="宋体"/>
          <w:kern w:val="0"/>
          <w:szCs w:val="21"/>
        </w:rPr>
      </w:pPr>
    </w:p>
    <w:p w:rsidR="00817101" w:rsidRPr="006048CD" w:rsidRDefault="00817101">
      <w:pPr>
        <w:snapToGrid w:val="0"/>
        <w:ind w:firstLineChars="200" w:firstLine="420"/>
        <w:rPr>
          <w:rFonts w:ascii="宋体" w:eastAsia="宋体" w:hAnsi="宋体" w:cs="宋体"/>
          <w:kern w:val="0"/>
          <w:szCs w:val="21"/>
        </w:rPr>
      </w:pPr>
    </w:p>
    <w:p w:rsidR="00817101" w:rsidRPr="006048CD" w:rsidRDefault="00817101">
      <w:pPr>
        <w:snapToGrid w:val="0"/>
        <w:ind w:firstLineChars="200" w:firstLine="420"/>
        <w:rPr>
          <w:rFonts w:ascii="宋体" w:eastAsia="宋体" w:hAnsi="宋体" w:cs="宋体"/>
          <w:kern w:val="0"/>
          <w:szCs w:val="21"/>
        </w:rPr>
      </w:pPr>
    </w:p>
    <w:p w:rsidR="00817101" w:rsidRPr="006048CD" w:rsidRDefault="00817101">
      <w:pPr>
        <w:snapToGrid w:val="0"/>
        <w:ind w:firstLineChars="200" w:firstLine="420"/>
        <w:rPr>
          <w:rFonts w:ascii="宋体" w:eastAsia="宋体" w:hAnsi="宋体" w:cs="宋体"/>
          <w:kern w:val="0"/>
          <w:szCs w:val="21"/>
        </w:rPr>
      </w:pPr>
    </w:p>
    <w:p w:rsidR="00817101" w:rsidRPr="006048CD" w:rsidRDefault="00817101">
      <w:pPr>
        <w:snapToGrid w:val="0"/>
        <w:ind w:firstLineChars="200" w:firstLine="420"/>
        <w:rPr>
          <w:rFonts w:ascii="宋体" w:eastAsia="宋体" w:hAnsi="宋体" w:cs="宋体"/>
          <w:kern w:val="0"/>
          <w:szCs w:val="21"/>
        </w:rPr>
      </w:pPr>
    </w:p>
    <w:p w:rsidR="00817101" w:rsidRPr="006048CD" w:rsidRDefault="00817101">
      <w:pPr>
        <w:snapToGrid w:val="0"/>
        <w:ind w:firstLineChars="200" w:firstLine="420"/>
        <w:rPr>
          <w:rFonts w:ascii="宋体" w:eastAsia="宋体" w:hAnsi="宋体" w:cs="宋体"/>
          <w:kern w:val="0"/>
          <w:szCs w:val="21"/>
        </w:rPr>
      </w:pPr>
    </w:p>
    <w:p w:rsidR="00817101" w:rsidRPr="006048CD" w:rsidRDefault="00817101">
      <w:pPr>
        <w:snapToGrid w:val="0"/>
        <w:ind w:firstLineChars="200" w:firstLine="420"/>
        <w:rPr>
          <w:rFonts w:ascii="宋体" w:eastAsia="宋体" w:hAnsi="宋体" w:cs="宋体"/>
          <w:kern w:val="0"/>
          <w:szCs w:val="21"/>
        </w:rPr>
      </w:pPr>
    </w:p>
    <w:p w:rsidR="00817101" w:rsidRPr="006048CD" w:rsidRDefault="00817101">
      <w:pPr>
        <w:snapToGrid w:val="0"/>
        <w:ind w:firstLineChars="200" w:firstLine="420"/>
        <w:rPr>
          <w:rFonts w:ascii="宋体" w:eastAsia="宋体" w:hAnsi="宋体" w:cs="宋体"/>
          <w:kern w:val="0"/>
          <w:szCs w:val="21"/>
        </w:rPr>
      </w:pPr>
    </w:p>
    <w:p w:rsidR="00817101" w:rsidRPr="006048CD" w:rsidRDefault="00817101">
      <w:pPr>
        <w:snapToGrid w:val="0"/>
        <w:ind w:firstLineChars="200" w:firstLine="420"/>
        <w:rPr>
          <w:rFonts w:ascii="宋体" w:eastAsia="宋体" w:hAnsi="宋体" w:cs="宋体"/>
          <w:kern w:val="0"/>
          <w:szCs w:val="21"/>
        </w:rPr>
      </w:pPr>
    </w:p>
    <w:p w:rsidR="00817101" w:rsidRPr="006048CD" w:rsidRDefault="00817101">
      <w:pPr>
        <w:snapToGrid w:val="0"/>
        <w:ind w:firstLineChars="200" w:firstLine="420"/>
        <w:rPr>
          <w:rFonts w:ascii="宋体" w:eastAsia="宋体" w:hAnsi="宋体" w:cs="宋体"/>
          <w:kern w:val="0"/>
          <w:szCs w:val="21"/>
        </w:rPr>
      </w:pPr>
    </w:p>
    <w:p w:rsidR="00817101" w:rsidRPr="006048CD" w:rsidRDefault="00817101">
      <w:pPr>
        <w:snapToGrid w:val="0"/>
        <w:ind w:firstLineChars="200" w:firstLine="420"/>
        <w:rPr>
          <w:rFonts w:ascii="宋体" w:eastAsia="宋体" w:hAnsi="宋体" w:cs="宋体"/>
          <w:kern w:val="0"/>
          <w:szCs w:val="21"/>
        </w:rPr>
      </w:pPr>
    </w:p>
    <w:p w:rsidR="00817101" w:rsidRPr="006048CD" w:rsidRDefault="00817101">
      <w:pPr>
        <w:snapToGrid w:val="0"/>
        <w:ind w:firstLineChars="200" w:firstLine="420"/>
        <w:rPr>
          <w:rFonts w:ascii="宋体" w:eastAsia="宋体" w:hAnsi="宋体" w:cs="宋体"/>
          <w:kern w:val="0"/>
          <w:szCs w:val="21"/>
        </w:rPr>
      </w:pPr>
    </w:p>
    <w:p w:rsidR="00817101" w:rsidRPr="006048CD" w:rsidRDefault="00817101">
      <w:pPr>
        <w:snapToGrid w:val="0"/>
        <w:ind w:firstLineChars="200" w:firstLine="420"/>
        <w:rPr>
          <w:rFonts w:ascii="宋体" w:eastAsia="宋体" w:hAnsi="宋体" w:cs="宋体"/>
          <w:kern w:val="0"/>
          <w:szCs w:val="21"/>
        </w:rPr>
      </w:pPr>
    </w:p>
    <w:p w:rsidR="00817101" w:rsidRPr="006048CD" w:rsidRDefault="00817101">
      <w:pPr>
        <w:snapToGrid w:val="0"/>
        <w:ind w:firstLineChars="200" w:firstLine="420"/>
        <w:rPr>
          <w:rFonts w:ascii="宋体" w:eastAsia="宋体" w:hAnsi="宋体" w:cs="宋体"/>
          <w:kern w:val="0"/>
          <w:szCs w:val="21"/>
        </w:rPr>
      </w:pPr>
    </w:p>
    <w:p w:rsidR="00817101" w:rsidRPr="006048CD" w:rsidRDefault="00817101">
      <w:pPr>
        <w:snapToGrid w:val="0"/>
        <w:ind w:firstLineChars="200" w:firstLine="420"/>
        <w:rPr>
          <w:rFonts w:ascii="宋体" w:eastAsia="宋体" w:hAnsi="宋体" w:cs="宋体"/>
          <w:kern w:val="0"/>
          <w:szCs w:val="21"/>
        </w:rPr>
      </w:pPr>
    </w:p>
    <w:p w:rsidR="00817101" w:rsidRPr="006048CD" w:rsidRDefault="00817101">
      <w:pPr>
        <w:snapToGrid w:val="0"/>
        <w:ind w:firstLineChars="200" w:firstLine="420"/>
        <w:rPr>
          <w:rFonts w:ascii="宋体" w:eastAsia="宋体" w:hAnsi="宋体" w:cs="宋体"/>
          <w:kern w:val="0"/>
          <w:szCs w:val="21"/>
        </w:rPr>
      </w:pPr>
    </w:p>
    <w:p w:rsidR="00817101" w:rsidRPr="006048CD" w:rsidRDefault="00817101">
      <w:pPr>
        <w:snapToGrid w:val="0"/>
        <w:ind w:firstLineChars="200" w:firstLine="420"/>
        <w:rPr>
          <w:rFonts w:ascii="宋体" w:eastAsia="宋体" w:hAnsi="宋体" w:cs="宋体"/>
          <w:kern w:val="0"/>
          <w:szCs w:val="21"/>
        </w:rPr>
      </w:pPr>
    </w:p>
    <w:p w:rsidR="00817101" w:rsidRPr="006048CD" w:rsidRDefault="00817101">
      <w:pPr>
        <w:snapToGrid w:val="0"/>
        <w:ind w:firstLineChars="200" w:firstLine="420"/>
        <w:rPr>
          <w:rFonts w:ascii="宋体" w:eastAsia="宋体" w:hAnsi="宋体" w:cs="宋体"/>
          <w:kern w:val="0"/>
          <w:szCs w:val="21"/>
        </w:rPr>
      </w:pPr>
    </w:p>
    <w:p w:rsidR="00817101" w:rsidRPr="006048CD" w:rsidRDefault="00817101">
      <w:pPr>
        <w:snapToGrid w:val="0"/>
        <w:ind w:firstLineChars="200" w:firstLine="420"/>
        <w:rPr>
          <w:rFonts w:ascii="宋体" w:eastAsia="宋体" w:hAnsi="宋体" w:cs="宋体"/>
          <w:kern w:val="0"/>
          <w:szCs w:val="21"/>
        </w:rPr>
      </w:pPr>
    </w:p>
    <w:p w:rsidR="00817101" w:rsidRPr="006048CD" w:rsidRDefault="00817101">
      <w:pPr>
        <w:snapToGrid w:val="0"/>
        <w:ind w:firstLineChars="200" w:firstLine="420"/>
        <w:rPr>
          <w:rFonts w:ascii="宋体" w:eastAsia="宋体" w:hAnsi="宋体" w:cs="宋体"/>
          <w:kern w:val="0"/>
          <w:szCs w:val="21"/>
        </w:rPr>
      </w:pPr>
    </w:p>
    <w:p w:rsidR="00817101" w:rsidRPr="006048CD" w:rsidRDefault="00817101">
      <w:pPr>
        <w:snapToGrid w:val="0"/>
        <w:ind w:firstLineChars="200" w:firstLine="420"/>
        <w:rPr>
          <w:rFonts w:ascii="宋体" w:eastAsia="宋体" w:hAnsi="宋体" w:cs="宋体"/>
          <w:kern w:val="0"/>
          <w:szCs w:val="21"/>
        </w:rPr>
      </w:pPr>
    </w:p>
    <w:p w:rsidR="00817101" w:rsidRPr="006048CD" w:rsidRDefault="00817101">
      <w:pPr>
        <w:snapToGrid w:val="0"/>
        <w:ind w:firstLineChars="200" w:firstLine="420"/>
        <w:rPr>
          <w:rFonts w:ascii="宋体" w:eastAsia="宋体" w:hAnsi="宋体" w:cs="宋体"/>
          <w:kern w:val="0"/>
          <w:szCs w:val="21"/>
        </w:rPr>
      </w:pPr>
    </w:p>
    <w:p w:rsidR="00817101" w:rsidRPr="006048CD" w:rsidRDefault="00817101">
      <w:pPr>
        <w:snapToGrid w:val="0"/>
        <w:ind w:firstLineChars="200" w:firstLine="420"/>
        <w:rPr>
          <w:rFonts w:ascii="宋体" w:eastAsia="宋体" w:hAnsi="宋体" w:cs="宋体"/>
          <w:kern w:val="0"/>
          <w:szCs w:val="21"/>
        </w:rPr>
      </w:pPr>
    </w:p>
    <w:p w:rsidR="00817101" w:rsidRPr="006048CD" w:rsidRDefault="00817101">
      <w:pPr>
        <w:snapToGrid w:val="0"/>
        <w:ind w:firstLineChars="200" w:firstLine="420"/>
        <w:rPr>
          <w:rFonts w:ascii="宋体" w:eastAsia="宋体" w:hAnsi="宋体" w:cs="宋体"/>
          <w:kern w:val="0"/>
          <w:szCs w:val="21"/>
        </w:rPr>
      </w:pPr>
    </w:p>
    <w:p w:rsidR="00817101" w:rsidRPr="006048CD" w:rsidRDefault="00817101">
      <w:pPr>
        <w:snapToGrid w:val="0"/>
        <w:ind w:firstLineChars="200" w:firstLine="420"/>
        <w:rPr>
          <w:rFonts w:ascii="宋体" w:eastAsia="宋体" w:hAnsi="宋体" w:cs="宋体"/>
          <w:kern w:val="0"/>
          <w:szCs w:val="21"/>
        </w:rPr>
      </w:pPr>
    </w:p>
    <w:p w:rsidR="00817101" w:rsidRPr="006048CD" w:rsidRDefault="00817101" w:rsidP="00D8561C">
      <w:pPr>
        <w:snapToGrid w:val="0"/>
        <w:rPr>
          <w:rFonts w:ascii="宋体" w:eastAsia="宋体" w:hAnsi="宋体" w:cs="宋体"/>
          <w:kern w:val="0"/>
          <w:szCs w:val="21"/>
        </w:rPr>
      </w:pPr>
    </w:p>
    <w:p w:rsidR="00817101" w:rsidRPr="006048CD" w:rsidRDefault="00817101">
      <w:pPr>
        <w:snapToGrid w:val="0"/>
        <w:ind w:firstLineChars="200" w:firstLine="420"/>
        <w:rPr>
          <w:rFonts w:ascii="宋体" w:eastAsia="宋体" w:hAnsi="宋体" w:cs="宋体"/>
          <w:kern w:val="0"/>
          <w:szCs w:val="21"/>
        </w:rPr>
      </w:pPr>
    </w:p>
    <w:p w:rsidR="00817101" w:rsidRPr="006048CD" w:rsidRDefault="00817101">
      <w:pPr>
        <w:snapToGrid w:val="0"/>
        <w:ind w:firstLineChars="200" w:firstLine="420"/>
        <w:rPr>
          <w:rFonts w:ascii="宋体" w:eastAsia="宋体" w:hAnsi="宋体" w:cs="宋体"/>
          <w:kern w:val="0"/>
          <w:szCs w:val="21"/>
        </w:rPr>
      </w:pPr>
    </w:p>
    <w:p w:rsidR="00817101" w:rsidRPr="006048CD" w:rsidRDefault="00817101">
      <w:pPr>
        <w:snapToGrid w:val="0"/>
        <w:ind w:firstLineChars="200" w:firstLine="420"/>
        <w:rPr>
          <w:rFonts w:ascii="宋体" w:eastAsia="宋体" w:hAnsi="宋体" w:cs="宋体"/>
          <w:kern w:val="0"/>
          <w:szCs w:val="21"/>
        </w:rPr>
      </w:pPr>
    </w:p>
    <w:p w:rsidR="00817101" w:rsidRPr="006048CD" w:rsidRDefault="00817101">
      <w:pPr>
        <w:snapToGrid w:val="0"/>
        <w:ind w:firstLineChars="200" w:firstLine="420"/>
        <w:rPr>
          <w:rFonts w:ascii="宋体" w:eastAsia="宋体" w:hAnsi="宋体" w:cs="宋体"/>
          <w:kern w:val="0"/>
          <w:szCs w:val="21"/>
        </w:rPr>
      </w:pPr>
    </w:p>
    <w:p w:rsidR="00817101" w:rsidRPr="006048CD" w:rsidRDefault="00817101">
      <w:pPr>
        <w:snapToGrid w:val="0"/>
        <w:ind w:firstLineChars="200" w:firstLine="420"/>
        <w:rPr>
          <w:rFonts w:ascii="宋体" w:eastAsia="宋体" w:hAnsi="宋体" w:cs="宋体"/>
          <w:kern w:val="0"/>
          <w:szCs w:val="21"/>
        </w:rPr>
      </w:pPr>
    </w:p>
    <w:p w:rsidR="00817101" w:rsidRPr="006048CD" w:rsidRDefault="00817101" w:rsidP="00D8561C">
      <w:pPr>
        <w:snapToGrid w:val="0"/>
        <w:rPr>
          <w:rFonts w:ascii="宋体" w:eastAsia="宋体" w:hAnsi="宋体" w:cs="宋体"/>
          <w:kern w:val="0"/>
          <w:szCs w:val="21"/>
        </w:rPr>
        <w:sectPr w:rsidR="00817101" w:rsidRPr="006048CD">
          <w:headerReference w:type="even" r:id="rId15"/>
          <w:headerReference w:type="default" r:id="rId16"/>
          <w:footerReference w:type="default" r:id="rId17"/>
          <w:pgSz w:w="11907" w:h="16840"/>
          <w:pgMar w:top="1985" w:right="1134" w:bottom="1134" w:left="1418" w:header="1417" w:footer="1134" w:gutter="0"/>
          <w:pgNumType w:fmt="upperRoman"/>
          <w:cols w:space="425"/>
          <w:docGrid w:type="lines" w:linePitch="312"/>
        </w:sectPr>
      </w:pPr>
    </w:p>
    <w:p w:rsidR="00817101" w:rsidRPr="006048CD" w:rsidRDefault="00164A23" w:rsidP="00AF510F">
      <w:pPr>
        <w:spacing w:beforeLines="100" w:before="312" w:afterLines="100" w:after="312"/>
        <w:jc w:val="center"/>
        <w:rPr>
          <w:rFonts w:ascii="黑体" w:eastAsia="黑体" w:hAnsi="黑体"/>
          <w:sz w:val="32"/>
          <w:szCs w:val="32"/>
        </w:rPr>
      </w:pPr>
      <w:r w:rsidRPr="006048CD">
        <w:rPr>
          <w:rFonts w:ascii="黑体" w:eastAsia="黑体" w:hAnsi="黑体" w:hint="eastAsia"/>
          <w:sz w:val="32"/>
          <w:szCs w:val="32"/>
        </w:rPr>
        <w:lastRenderedPageBreak/>
        <w:t>城市管理</w:t>
      </w:r>
      <w:r w:rsidRPr="006048CD">
        <w:rPr>
          <w:rFonts w:ascii="黑体" w:eastAsia="黑体" w:hAnsi="黑体"/>
          <w:sz w:val="32"/>
          <w:szCs w:val="32"/>
        </w:rPr>
        <w:t>综合</w:t>
      </w:r>
      <w:r w:rsidR="00625127" w:rsidRPr="006048CD">
        <w:rPr>
          <w:rFonts w:ascii="黑体" w:eastAsia="黑体" w:hAnsi="黑体" w:hint="eastAsia"/>
          <w:sz w:val="32"/>
          <w:szCs w:val="32"/>
        </w:rPr>
        <w:t>行政</w:t>
      </w:r>
      <w:r w:rsidRPr="006048CD">
        <w:rPr>
          <w:rFonts w:ascii="黑体" w:eastAsia="黑体" w:hAnsi="黑体"/>
          <w:sz w:val="32"/>
          <w:szCs w:val="32"/>
        </w:rPr>
        <w:t>执法规范</w:t>
      </w:r>
    </w:p>
    <w:p w:rsidR="00817101" w:rsidRPr="006048CD" w:rsidRDefault="00BE3811">
      <w:pPr>
        <w:spacing w:beforeLines="100" w:before="312" w:afterLines="100" w:after="312"/>
        <w:jc w:val="left"/>
        <w:outlineLvl w:val="0"/>
        <w:rPr>
          <w:rFonts w:ascii="黑体" w:eastAsia="黑体" w:hAnsi="黑体"/>
        </w:rPr>
      </w:pPr>
      <w:bookmarkStart w:id="1" w:name="_Toc103774169"/>
      <w:r w:rsidRPr="006048CD">
        <w:rPr>
          <w:rFonts w:ascii="黑体" w:eastAsia="黑体" w:hAnsi="黑体" w:hint="eastAsia"/>
        </w:rPr>
        <w:t>1  范围</w:t>
      </w:r>
      <w:bookmarkEnd w:id="1"/>
    </w:p>
    <w:p w:rsidR="009F1430" w:rsidRPr="006048CD" w:rsidRDefault="009F1430" w:rsidP="009F1430">
      <w:pPr>
        <w:ind w:firstLineChars="200" w:firstLine="420"/>
        <w:contextualSpacing/>
        <w:jc w:val="left"/>
        <w:rPr>
          <w:rFonts w:ascii="宋体" w:eastAsia="宋体" w:hAnsi="宋体"/>
        </w:rPr>
      </w:pPr>
      <w:r w:rsidRPr="006048CD">
        <w:rPr>
          <w:rFonts w:ascii="宋体" w:eastAsia="宋体" w:hAnsi="宋体" w:hint="eastAsia"/>
        </w:rPr>
        <w:t>本文件</w:t>
      </w:r>
      <w:r w:rsidR="00BE3811" w:rsidRPr="006048CD">
        <w:rPr>
          <w:rFonts w:ascii="宋体" w:eastAsia="宋体" w:hAnsi="宋体" w:hint="eastAsia"/>
        </w:rPr>
        <w:t>规定了</w:t>
      </w:r>
      <w:r w:rsidR="00164A23" w:rsidRPr="006048CD">
        <w:rPr>
          <w:rFonts w:ascii="宋体" w:eastAsia="宋体" w:hAnsi="宋体" w:hint="eastAsia"/>
        </w:rPr>
        <w:t>城市管理</w:t>
      </w:r>
      <w:r w:rsidR="00164A23" w:rsidRPr="006048CD">
        <w:rPr>
          <w:rFonts w:ascii="宋体" w:eastAsia="宋体" w:hAnsi="宋体"/>
        </w:rPr>
        <w:t>综合</w:t>
      </w:r>
      <w:r w:rsidR="00625127" w:rsidRPr="006048CD">
        <w:rPr>
          <w:rFonts w:ascii="宋体" w:eastAsia="宋体" w:hAnsi="宋体" w:hint="eastAsia"/>
        </w:rPr>
        <w:t>行政</w:t>
      </w:r>
      <w:r w:rsidR="00164A23" w:rsidRPr="006048CD">
        <w:rPr>
          <w:rFonts w:ascii="宋体" w:eastAsia="宋体" w:hAnsi="宋体"/>
        </w:rPr>
        <w:t>执法</w:t>
      </w:r>
      <w:r w:rsidR="00F06017" w:rsidRPr="006048CD">
        <w:rPr>
          <w:rFonts w:ascii="宋体" w:eastAsia="宋体" w:hAnsi="宋体" w:hint="eastAsia"/>
        </w:rPr>
        <w:t>的</w:t>
      </w:r>
      <w:r w:rsidR="00CB0F93" w:rsidRPr="006048CD">
        <w:rPr>
          <w:rFonts w:ascii="宋体" w:eastAsia="宋体" w:hAnsi="宋体" w:hint="eastAsia"/>
        </w:rPr>
        <w:t>执法范围、</w:t>
      </w:r>
      <w:r w:rsidR="00CB0F93" w:rsidRPr="006048CD">
        <w:rPr>
          <w:rFonts w:ascii="宋体" w:eastAsia="宋体" w:hAnsi="宋体"/>
        </w:rPr>
        <w:t>执法</w:t>
      </w:r>
      <w:r w:rsidR="002A7109">
        <w:rPr>
          <w:rFonts w:ascii="宋体" w:eastAsia="宋体" w:hAnsi="宋体" w:hint="eastAsia"/>
        </w:rPr>
        <w:t>规范</w:t>
      </w:r>
      <w:r w:rsidR="00CB0F93" w:rsidRPr="006048CD">
        <w:rPr>
          <w:rFonts w:ascii="宋体" w:eastAsia="宋体" w:hAnsi="宋体"/>
        </w:rPr>
        <w:t>、</w:t>
      </w:r>
      <w:r w:rsidR="00BC11E4" w:rsidRPr="006048CD">
        <w:rPr>
          <w:rFonts w:ascii="宋体" w:eastAsia="宋体" w:hAnsi="宋体" w:hint="eastAsia"/>
        </w:rPr>
        <w:t>文明执法</w:t>
      </w:r>
      <w:r w:rsidR="00CB0F93" w:rsidRPr="006048CD">
        <w:rPr>
          <w:rFonts w:ascii="宋体" w:eastAsia="宋体" w:hAnsi="宋体"/>
        </w:rPr>
        <w:t>、</w:t>
      </w:r>
      <w:r w:rsidR="002A7109">
        <w:rPr>
          <w:rFonts w:ascii="宋体" w:eastAsia="宋体" w:hAnsi="宋体" w:hint="eastAsia"/>
        </w:rPr>
        <w:t>执法协同</w:t>
      </w:r>
      <w:r w:rsidR="002A7109">
        <w:rPr>
          <w:rFonts w:ascii="宋体" w:eastAsia="宋体" w:hAnsi="宋体"/>
        </w:rPr>
        <w:t>、</w:t>
      </w:r>
      <w:r w:rsidR="00CB0F93" w:rsidRPr="006048CD">
        <w:rPr>
          <w:rFonts w:ascii="宋体" w:eastAsia="宋体" w:hAnsi="宋体"/>
        </w:rPr>
        <w:t>队伍建设</w:t>
      </w:r>
      <w:r w:rsidR="00CB0F93" w:rsidRPr="006048CD">
        <w:rPr>
          <w:rFonts w:ascii="宋体" w:eastAsia="宋体" w:hAnsi="宋体" w:hint="eastAsia"/>
        </w:rPr>
        <w:t>、</w:t>
      </w:r>
      <w:r w:rsidR="00CB0F93" w:rsidRPr="006048CD">
        <w:rPr>
          <w:rFonts w:ascii="宋体" w:eastAsia="宋体" w:hAnsi="宋体"/>
        </w:rPr>
        <w:t>执法保障</w:t>
      </w:r>
      <w:r w:rsidR="00CB0F93" w:rsidRPr="006048CD">
        <w:rPr>
          <w:rFonts w:ascii="宋体" w:eastAsia="宋体" w:hAnsi="宋体" w:hint="eastAsia"/>
        </w:rPr>
        <w:t>和</w:t>
      </w:r>
      <w:r w:rsidR="00BC11E4" w:rsidRPr="006048CD">
        <w:rPr>
          <w:rFonts w:ascii="宋体" w:eastAsia="宋体" w:hAnsi="宋体" w:hint="eastAsia"/>
        </w:rPr>
        <w:t>执法监督</w:t>
      </w:r>
      <w:r w:rsidRPr="006048CD">
        <w:rPr>
          <w:rFonts w:ascii="宋体" w:eastAsia="宋体" w:hAnsi="宋体"/>
        </w:rPr>
        <w:t>。</w:t>
      </w:r>
    </w:p>
    <w:p w:rsidR="00817101" w:rsidRPr="006048CD" w:rsidRDefault="00A0187C" w:rsidP="009F1430">
      <w:pPr>
        <w:ind w:firstLineChars="200" w:firstLine="420"/>
        <w:contextualSpacing/>
        <w:jc w:val="left"/>
        <w:rPr>
          <w:rFonts w:ascii="宋体" w:hAnsi="宋体" w:cs="宋体"/>
          <w:sz w:val="24"/>
        </w:rPr>
      </w:pPr>
      <w:r w:rsidRPr="006048CD">
        <w:rPr>
          <w:rFonts w:ascii="宋体" w:eastAsia="宋体" w:hAnsi="宋体" w:hint="eastAsia"/>
        </w:rPr>
        <w:t>本文件</w:t>
      </w:r>
      <w:r w:rsidR="00BE3811" w:rsidRPr="006048CD">
        <w:rPr>
          <w:rFonts w:ascii="宋体" w:eastAsia="宋体" w:hAnsi="宋体" w:hint="eastAsia"/>
        </w:rPr>
        <w:t>适用于</w:t>
      </w:r>
      <w:r w:rsidR="00D11887" w:rsidRPr="006048CD">
        <w:rPr>
          <w:rFonts w:ascii="宋体" w:eastAsia="宋体" w:hAnsi="宋体" w:hint="eastAsia"/>
        </w:rPr>
        <w:t>县</w:t>
      </w:r>
      <w:r w:rsidR="00D11887" w:rsidRPr="006048CD">
        <w:rPr>
          <w:rFonts w:ascii="宋体" w:eastAsia="宋体" w:hAnsi="宋体"/>
        </w:rPr>
        <w:t>（</w:t>
      </w:r>
      <w:r w:rsidR="00D11887" w:rsidRPr="006048CD">
        <w:rPr>
          <w:rFonts w:ascii="宋体" w:eastAsia="宋体" w:hAnsi="宋体" w:hint="eastAsia"/>
        </w:rPr>
        <w:t>市</w:t>
      </w:r>
      <w:r w:rsidR="00D11887" w:rsidRPr="006048CD">
        <w:rPr>
          <w:rFonts w:ascii="宋体" w:eastAsia="宋体" w:hAnsi="宋体"/>
        </w:rPr>
        <w:t>、区）</w:t>
      </w:r>
      <w:r w:rsidR="00D11887" w:rsidRPr="006048CD">
        <w:rPr>
          <w:rFonts w:ascii="宋体" w:eastAsia="宋体" w:hAnsi="宋体" w:hint="eastAsia"/>
        </w:rPr>
        <w:t>、</w:t>
      </w:r>
      <w:r w:rsidR="00D11887" w:rsidRPr="006048CD">
        <w:rPr>
          <w:rFonts w:ascii="宋体" w:eastAsia="宋体" w:hAnsi="宋体"/>
        </w:rPr>
        <w:t>镇</w:t>
      </w:r>
      <w:r w:rsidR="00D11887" w:rsidRPr="006048CD">
        <w:rPr>
          <w:rFonts w:ascii="宋体" w:eastAsia="宋体" w:hAnsi="宋体" w:hint="eastAsia"/>
        </w:rPr>
        <w:t>（街道）开展城市管理综合</w:t>
      </w:r>
      <w:r w:rsidR="002A7109">
        <w:rPr>
          <w:rFonts w:ascii="宋体" w:eastAsia="宋体" w:hAnsi="宋体" w:hint="eastAsia"/>
        </w:rPr>
        <w:t>行政</w:t>
      </w:r>
      <w:r w:rsidR="00D11887" w:rsidRPr="006048CD">
        <w:rPr>
          <w:rFonts w:ascii="宋体" w:eastAsia="宋体" w:hAnsi="宋体" w:hint="eastAsia"/>
        </w:rPr>
        <w:t>执法</w:t>
      </w:r>
      <w:r w:rsidR="002A7109">
        <w:rPr>
          <w:rFonts w:ascii="宋体" w:eastAsia="宋体" w:hAnsi="宋体" w:hint="eastAsia"/>
        </w:rPr>
        <w:t>工作</w:t>
      </w:r>
      <w:r w:rsidR="00D11887" w:rsidRPr="006048CD">
        <w:rPr>
          <w:rFonts w:ascii="宋体" w:eastAsia="宋体" w:hAnsi="宋体"/>
        </w:rPr>
        <w:t>的行政机关。</w:t>
      </w:r>
    </w:p>
    <w:p w:rsidR="00817101" w:rsidRPr="006048CD" w:rsidRDefault="00BE3811">
      <w:pPr>
        <w:spacing w:beforeLines="100" w:before="312" w:afterLines="100" w:after="312"/>
        <w:jc w:val="left"/>
        <w:outlineLvl w:val="0"/>
        <w:rPr>
          <w:rFonts w:ascii="黑体" w:eastAsia="黑体" w:hAnsi="黑体"/>
        </w:rPr>
      </w:pPr>
      <w:bookmarkStart w:id="2" w:name="_Toc103774170"/>
      <w:r w:rsidRPr="006048CD">
        <w:rPr>
          <w:rFonts w:ascii="黑体" w:eastAsia="黑体" w:hAnsi="黑体" w:hint="eastAsia"/>
        </w:rPr>
        <w:t>2  规范性引用文件</w:t>
      </w:r>
      <w:bookmarkEnd w:id="2"/>
    </w:p>
    <w:p w:rsidR="00F839AF" w:rsidRPr="006048CD" w:rsidRDefault="00CB0F93" w:rsidP="005B3843">
      <w:pPr>
        <w:pStyle w:val="af9"/>
        <w:rPr>
          <w:rFonts w:asciiTheme="minorEastAsia" w:eastAsiaTheme="minorEastAsia" w:hAnsiTheme="minorEastAsia"/>
          <w:szCs w:val="21"/>
        </w:rPr>
      </w:pPr>
      <w:r w:rsidRPr="006048CD">
        <w:rPr>
          <w:rFonts w:asciiTheme="minorEastAsia" w:eastAsiaTheme="minorEastAsia" w:hAnsiTheme="minorEastAsia" w:hint="eastAsia"/>
          <w:szCs w:val="21"/>
        </w:rPr>
        <w:t>本文件没有</w:t>
      </w:r>
      <w:r w:rsidRPr="006048CD">
        <w:rPr>
          <w:rFonts w:asciiTheme="minorEastAsia" w:eastAsiaTheme="minorEastAsia" w:hAnsiTheme="minorEastAsia"/>
          <w:szCs w:val="21"/>
        </w:rPr>
        <w:t>规范性引用文件。</w:t>
      </w:r>
    </w:p>
    <w:p w:rsidR="00557C3D" w:rsidRPr="006048CD" w:rsidRDefault="00BE3811" w:rsidP="00D5782C">
      <w:pPr>
        <w:spacing w:beforeLines="100" w:before="312" w:afterLines="100" w:after="312"/>
        <w:jc w:val="left"/>
        <w:outlineLvl w:val="0"/>
        <w:rPr>
          <w:rFonts w:ascii="黑体" w:eastAsia="黑体" w:hAnsi="黑体"/>
        </w:rPr>
      </w:pPr>
      <w:bookmarkStart w:id="3" w:name="_Toc103774171"/>
      <w:r w:rsidRPr="006048CD">
        <w:rPr>
          <w:rFonts w:ascii="黑体" w:eastAsia="黑体" w:hAnsi="黑体"/>
        </w:rPr>
        <w:t xml:space="preserve">3  </w:t>
      </w:r>
      <w:r w:rsidRPr="006048CD">
        <w:rPr>
          <w:rFonts w:ascii="黑体" w:eastAsia="黑体" w:hAnsi="黑体" w:hint="eastAsia"/>
        </w:rPr>
        <w:t>术语与定义</w:t>
      </w:r>
      <w:bookmarkEnd w:id="3"/>
    </w:p>
    <w:p w:rsidR="00817101" w:rsidRPr="006048CD" w:rsidRDefault="00BE3811">
      <w:pPr>
        <w:ind w:firstLineChars="200" w:firstLine="420"/>
        <w:jc w:val="left"/>
        <w:rPr>
          <w:rFonts w:ascii="宋体" w:eastAsia="宋体" w:hAnsi="宋体"/>
        </w:rPr>
      </w:pPr>
      <w:r w:rsidRPr="006048CD">
        <w:rPr>
          <w:rFonts w:ascii="宋体" w:eastAsia="宋体" w:hAnsi="宋体" w:hint="eastAsia"/>
        </w:rPr>
        <w:t>下列术语和定义适用于本文件。</w:t>
      </w:r>
    </w:p>
    <w:p w:rsidR="00916575" w:rsidRPr="006048CD" w:rsidRDefault="002A1012" w:rsidP="002A1012">
      <w:pPr>
        <w:spacing w:beforeLines="50" w:before="156" w:afterLines="50" w:after="156"/>
        <w:jc w:val="left"/>
        <w:rPr>
          <w:rFonts w:ascii="黑体" w:eastAsia="黑体" w:hAnsi="黑体"/>
          <w:bCs/>
          <w:szCs w:val="21"/>
        </w:rPr>
      </w:pPr>
      <w:r w:rsidRPr="006048CD">
        <w:rPr>
          <w:rFonts w:ascii="黑体" w:eastAsia="黑体" w:hAnsi="黑体"/>
          <w:bCs/>
          <w:szCs w:val="21"/>
        </w:rPr>
        <w:t>3</w:t>
      </w:r>
      <w:r w:rsidRPr="006048CD">
        <w:rPr>
          <w:rFonts w:ascii="黑体" w:eastAsia="黑体" w:hAnsi="黑体" w:hint="eastAsia"/>
          <w:bCs/>
          <w:szCs w:val="21"/>
        </w:rPr>
        <w:t>.1</w:t>
      </w:r>
      <w:r w:rsidRPr="006048CD">
        <w:rPr>
          <w:rFonts w:ascii="黑体" w:eastAsia="黑体" w:hAnsi="黑体"/>
          <w:bCs/>
          <w:szCs w:val="21"/>
        </w:rPr>
        <w:t xml:space="preserve">  </w:t>
      </w:r>
    </w:p>
    <w:p w:rsidR="00057F93" w:rsidRPr="006048CD" w:rsidRDefault="002A1012" w:rsidP="00057F93">
      <w:pPr>
        <w:ind w:firstLineChars="200" w:firstLine="420"/>
        <w:rPr>
          <w:rFonts w:ascii="黑体" w:eastAsia="黑体" w:hAnsi="黑体"/>
          <w:bCs/>
          <w:szCs w:val="21"/>
        </w:rPr>
      </w:pPr>
      <w:r w:rsidRPr="006048CD">
        <w:rPr>
          <w:rFonts w:ascii="黑体" w:eastAsia="黑体" w:hAnsi="黑体" w:hint="eastAsia"/>
          <w:bCs/>
          <w:szCs w:val="21"/>
        </w:rPr>
        <w:t>城市</w:t>
      </w:r>
      <w:r w:rsidRPr="006048CD">
        <w:rPr>
          <w:rFonts w:ascii="黑体" w:eastAsia="黑体" w:hAnsi="黑体"/>
          <w:bCs/>
          <w:szCs w:val="21"/>
        </w:rPr>
        <w:t>管理</w:t>
      </w:r>
      <w:r w:rsidR="00D0726F" w:rsidRPr="006048CD">
        <w:rPr>
          <w:rFonts w:ascii="黑体" w:eastAsia="黑体" w:hAnsi="黑体" w:hint="eastAsia"/>
          <w:bCs/>
          <w:szCs w:val="21"/>
        </w:rPr>
        <w:t>综</w:t>
      </w:r>
      <w:r w:rsidR="00747DCB" w:rsidRPr="006048CD">
        <w:rPr>
          <w:rFonts w:ascii="黑体" w:eastAsia="黑体" w:hAnsi="黑体" w:hint="eastAsia"/>
          <w:bCs/>
          <w:szCs w:val="21"/>
        </w:rPr>
        <w:t>合</w:t>
      </w:r>
      <w:r w:rsidR="00367CE1" w:rsidRPr="006048CD">
        <w:rPr>
          <w:rFonts w:ascii="黑体" w:eastAsia="黑体" w:hAnsi="黑体" w:hint="eastAsia"/>
          <w:bCs/>
          <w:szCs w:val="21"/>
        </w:rPr>
        <w:t>行政</w:t>
      </w:r>
      <w:r w:rsidR="004A1DB3" w:rsidRPr="006048CD">
        <w:rPr>
          <w:rFonts w:ascii="黑体" w:eastAsia="黑体" w:hAnsi="黑体" w:hint="eastAsia"/>
          <w:bCs/>
          <w:szCs w:val="21"/>
        </w:rPr>
        <w:t>执法</w:t>
      </w:r>
      <w:r w:rsidR="00C23F3D" w:rsidRPr="006048CD">
        <w:rPr>
          <w:rFonts w:ascii="黑体" w:eastAsia="黑体" w:hAnsi="黑体" w:hint="eastAsia"/>
          <w:bCs/>
          <w:szCs w:val="21"/>
        </w:rPr>
        <w:t xml:space="preserve">  </w:t>
      </w:r>
      <w:r w:rsidR="00057F93" w:rsidRPr="006048CD">
        <w:rPr>
          <w:rFonts w:ascii="黑体" w:eastAsia="黑体" w:hAnsi="黑体"/>
          <w:bCs/>
          <w:szCs w:val="21"/>
        </w:rPr>
        <w:t>Comprehensive administrative law enforcement of urban management</w:t>
      </w:r>
    </w:p>
    <w:p w:rsidR="004A1DB3" w:rsidRPr="006048CD" w:rsidRDefault="00537A1E" w:rsidP="00537A1E">
      <w:pPr>
        <w:ind w:firstLineChars="200" w:firstLine="420"/>
        <w:jc w:val="left"/>
        <w:rPr>
          <w:rFonts w:ascii="Helvetica" w:hAnsi="Helvetica"/>
          <w:szCs w:val="21"/>
          <w:shd w:val="clear" w:color="auto" w:fill="FFFFFF"/>
        </w:rPr>
      </w:pPr>
      <w:r w:rsidRPr="006048CD">
        <w:rPr>
          <w:rFonts w:ascii="Helvetica" w:hAnsi="Helvetica" w:hint="eastAsia"/>
          <w:szCs w:val="21"/>
          <w:shd w:val="clear" w:color="auto" w:fill="FFFFFF"/>
        </w:rPr>
        <w:t>市级</w:t>
      </w:r>
      <w:r w:rsidRPr="006048CD">
        <w:rPr>
          <w:rFonts w:ascii="Helvetica" w:hAnsi="Helvetica"/>
          <w:szCs w:val="21"/>
          <w:shd w:val="clear" w:color="auto" w:fill="FFFFFF"/>
        </w:rPr>
        <w:t>城市管理</w:t>
      </w:r>
      <w:r w:rsidR="001A6A74" w:rsidRPr="006048CD">
        <w:rPr>
          <w:rFonts w:ascii="Helvetica" w:hAnsi="Helvetica" w:hint="eastAsia"/>
          <w:szCs w:val="21"/>
          <w:shd w:val="clear" w:color="auto" w:fill="FFFFFF"/>
        </w:rPr>
        <w:t>部门和区级</w:t>
      </w:r>
      <w:r w:rsidR="001A6A74" w:rsidRPr="006048CD">
        <w:rPr>
          <w:rFonts w:ascii="Helvetica" w:hAnsi="Helvetica"/>
          <w:szCs w:val="21"/>
          <w:shd w:val="clear" w:color="auto" w:fill="FFFFFF"/>
        </w:rPr>
        <w:t>、镇</w:t>
      </w:r>
      <w:r w:rsidR="001A6A74" w:rsidRPr="006048CD">
        <w:rPr>
          <w:rFonts w:ascii="Helvetica" w:hAnsi="Helvetica" w:hint="eastAsia"/>
          <w:szCs w:val="21"/>
          <w:shd w:val="clear" w:color="auto" w:fill="FFFFFF"/>
        </w:rPr>
        <w:t>级</w:t>
      </w:r>
      <w:r w:rsidRPr="006048CD">
        <w:rPr>
          <w:rFonts w:ascii="Helvetica" w:hAnsi="Helvetica"/>
          <w:szCs w:val="21"/>
          <w:shd w:val="clear" w:color="auto" w:fill="FFFFFF"/>
        </w:rPr>
        <w:t>受地方人民政府授权的综合执法机关，</w:t>
      </w:r>
      <w:r w:rsidRPr="006048CD">
        <w:rPr>
          <w:rFonts w:ascii="Helvetica" w:hAnsi="Helvetica" w:hint="eastAsia"/>
          <w:szCs w:val="21"/>
          <w:shd w:val="clear" w:color="auto" w:fill="FFFFFF"/>
        </w:rPr>
        <w:t>在</w:t>
      </w:r>
      <w:r w:rsidRPr="006048CD">
        <w:rPr>
          <w:rFonts w:ascii="Helvetica" w:hAnsi="Helvetica"/>
          <w:szCs w:val="21"/>
          <w:shd w:val="clear" w:color="auto" w:fill="FFFFFF"/>
        </w:rPr>
        <w:t>处理</w:t>
      </w:r>
      <w:r w:rsidRPr="006048CD">
        <w:rPr>
          <w:rFonts w:ascii="Helvetica" w:hAnsi="Helvetica" w:hint="eastAsia"/>
          <w:szCs w:val="21"/>
          <w:shd w:val="clear" w:color="auto" w:fill="FFFFFF"/>
        </w:rPr>
        <w:t>城市管理</w:t>
      </w:r>
      <w:r w:rsidRPr="006048CD">
        <w:rPr>
          <w:rFonts w:ascii="Helvetica" w:hAnsi="Helvetica"/>
          <w:szCs w:val="21"/>
          <w:shd w:val="clear" w:color="auto" w:fill="FFFFFF"/>
        </w:rPr>
        <w:t>违法案件依照法律</w:t>
      </w:r>
      <w:r w:rsidRPr="006048CD">
        <w:rPr>
          <w:rFonts w:ascii="Helvetica" w:hAnsi="Helvetica" w:hint="eastAsia"/>
          <w:szCs w:val="21"/>
          <w:shd w:val="clear" w:color="auto" w:fill="FFFFFF"/>
        </w:rPr>
        <w:t>、</w:t>
      </w:r>
      <w:r w:rsidRPr="006048CD">
        <w:rPr>
          <w:rFonts w:ascii="Helvetica" w:hAnsi="Helvetica"/>
          <w:szCs w:val="21"/>
          <w:shd w:val="clear" w:color="auto" w:fill="FFFFFF"/>
        </w:rPr>
        <w:t>法规</w:t>
      </w:r>
      <w:r w:rsidRPr="006048CD">
        <w:rPr>
          <w:rFonts w:ascii="Helvetica" w:hAnsi="Helvetica" w:hint="eastAsia"/>
          <w:szCs w:val="21"/>
          <w:shd w:val="clear" w:color="auto" w:fill="FFFFFF"/>
        </w:rPr>
        <w:t>、规章</w:t>
      </w:r>
      <w:r w:rsidRPr="006048CD">
        <w:rPr>
          <w:rFonts w:ascii="Helvetica" w:hAnsi="Helvetica"/>
          <w:szCs w:val="21"/>
          <w:shd w:val="clear" w:color="auto" w:fill="FFFFFF"/>
        </w:rPr>
        <w:t>所采取的执法活动</w:t>
      </w:r>
      <w:r w:rsidR="00C23F3D" w:rsidRPr="006048CD">
        <w:rPr>
          <w:rFonts w:ascii="Helvetica" w:hAnsi="Helvetica"/>
          <w:szCs w:val="21"/>
          <w:shd w:val="clear" w:color="auto" w:fill="FFFFFF"/>
        </w:rPr>
        <w:t>。</w:t>
      </w:r>
    </w:p>
    <w:p w:rsidR="008F5179" w:rsidRPr="006048CD" w:rsidRDefault="004A1DB3" w:rsidP="008F5179">
      <w:pPr>
        <w:spacing w:beforeLines="100" w:before="312" w:afterLines="100" w:after="312"/>
        <w:jc w:val="left"/>
        <w:outlineLvl w:val="0"/>
      </w:pPr>
      <w:bookmarkStart w:id="4" w:name="_Toc103774172"/>
      <w:r w:rsidRPr="006048CD">
        <w:rPr>
          <w:rFonts w:ascii="黑体" w:eastAsia="黑体" w:hAnsi="黑体" w:hint="eastAsia"/>
        </w:rPr>
        <w:t>4  执法</w:t>
      </w:r>
      <w:r w:rsidRPr="006048CD">
        <w:rPr>
          <w:rFonts w:ascii="黑体" w:eastAsia="黑体" w:hAnsi="黑体"/>
        </w:rPr>
        <w:t>范围</w:t>
      </w:r>
      <w:bookmarkEnd w:id="4"/>
    </w:p>
    <w:p w:rsidR="00D74346" w:rsidRPr="006048CD" w:rsidRDefault="00D74346" w:rsidP="00D74346">
      <w:pPr>
        <w:spacing w:beforeLines="50" w:before="156" w:afterLines="50" w:after="156"/>
        <w:jc w:val="left"/>
        <w:outlineLvl w:val="1"/>
        <w:rPr>
          <w:rStyle w:val="fontstyle01"/>
          <w:rFonts w:hint="default"/>
          <w:color w:val="auto"/>
          <w:sz w:val="21"/>
          <w:szCs w:val="21"/>
        </w:rPr>
      </w:pPr>
      <w:bookmarkStart w:id="5" w:name="_Toc103774173"/>
      <w:r w:rsidRPr="006048CD">
        <w:rPr>
          <w:rStyle w:val="fontstyle01"/>
          <w:rFonts w:hint="default"/>
          <w:color w:val="auto"/>
          <w:sz w:val="21"/>
          <w:szCs w:val="21"/>
        </w:rPr>
        <w:t xml:space="preserve">4.1  </w:t>
      </w:r>
      <w:r w:rsidR="00821059" w:rsidRPr="006048CD">
        <w:rPr>
          <w:rStyle w:val="fontstyle01"/>
          <w:rFonts w:hint="default"/>
          <w:color w:val="auto"/>
          <w:sz w:val="21"/>
          <w:szCs w:val="21"/>
        </w:rPr>
        <w:t>市容环境卫生</w:t>
      </w:r>
      <w:r w:rsidR="008F5179" w:rsidRPr="006048CD">
        <w:rPr>
          <w:rStyle w:val="fontstyle01"/>
          <w:rFonts w:hint="default"/>
          <w:color w:val="auto"/>
          <w:sz w:val="21"/>
          <w:szCs w:val="21"/>
        </w:rPr>
        <w:t>类</w:t>
      </w:r>
      <w:bookmarkEnd w:id="5"/>
    </w:p>
    <w:p w:rsidR="00220B0E" w:rsidRPr="006048CD" w:rsidRDefault="00220B0E" w:rsidP="00220B0E">
      <w:pPr>
        <w:ind w:firstLineChars="200" w:firstLine="420"/>
        <w:jc w:val="left"/>
        <w:rPr>
          <w:rFonts w:ascii="Helvetica" w:hAnsi="Helvetica"/>
          <w:szCs w:val="21"/>
          <w:shd w:val="clear" w:color="auto" w:fill="FFFFFF"/>
        </w:rPr>
      </w:pPr>
      <w:r w:rsidRPr="006048CD">
        <w:rPr>
          <w:rFonts w:ascii="Helvetica" w:hAnsi="Helvetica" w:hint="eastAsia"/>
          <w:szCs w:val="21"/>
          <w:shd w:val="clear" w:color="auto" w:fill="FFFFFF"/>
        </w:rPr>
        <w:t>行使城市市容环境卫生管理方面法律、法规、规章规定的行政处罚权，强制拆除</w:t>
      </w:r>
      <w:r w:rsidR="001675D7" w:rsidRPr="006048CD">
        <w:rPr>
          <w:rFonts w:ascii="Helvetica" w:hAnsi="Helvetica" w:hint="eastAsia"/>
          <w:szCs w:val="21"/>
          <w:shd w:val="clear" w:color="auto" w:fill="FFFFFF"/>
        </w:rPr>
        <w:t>不符合城市容貌</w:t>
      </w:r>
      <w:r w:rsidRPr="006048CD">
        <w:rPr>
          <w:rFonts w:ascii="Helvetica" w:hAnsi="Helvetica" w:hint="eastAsia"/>
          <w:szCs w:val="21"/>
          <w:shd w:val="clear" w:color="auto" w:fill="FFFFFF"/>
        </w:rPr>
        <w:t>、环境卫生的建筑物或者设施。</w:t>
      </w:r>
    </w:p>
    <w:p w:rsidR="00D74346" w:rsidRPr="006048CD" w:rsidRDefault="00D74346" w:rsidP="00D74346">
      <w:pPr>
        <w:spacing w:beforeLines="50" w:before="156" w:afterLines="50" w:after="156"/>
        <w:jc w:val="left"/>
        <w:outlineLvl w:val="1"/>
        <w:rPr>
          <w:rStyle w:val="fontstyle01"/>
          <w:rFonts w:hint="default"/>
          <w:color w:val="auto"/>
          <w:sz w:val="21"/>
          <w:szCs w:val="21"/>
        </w:rPr>
      </w:pPr>
      <w:bookmarkStart w:id="6" w:name="_Toc103774174"/>
      <w:r w:rsidRPr="006048CD">
        <w:rPr>
          <w:rStyle w:val="fontstyle01"/>
          <w:rFonts w:hint="default"/>
          <w:color w:val="auto"/>
          <w:sz w:val="21"/>
          <w:szCs w:val="21"/>
        </w:rPr>
        <w:t xml:space="preserve">4.2  </w:t>
      </w:r>
      <w:r w:rsidR="00821059" w:rsidRPr="006048CD">
        <w:rPr>
          <w:rStyle w:val="fontstyle01"/>
          <w:rFonts w:hint="default"/>
          <w:color w:val="auto"/>
          <w:sz w:val="21"/>
          <w:szCs w:val="21"/>
        </w:rPr>
        <w:t>城乡规划</w:t>
      </w:r>
      <w:r w:rsidR="008F5179" w:rsidRPr="006048CD">
        <w:rPr>
          <w:rStyle w:val="fontstyle01"/>
          <w:rFonts w:hint="default"/>
          <w:color w:val="auto"/>
          <w:sz w:val="21"/>
          <w:szCs w:val="21"/>
        </w:rPr>
        <w:t>类</w:t>
      </w:r>
      <w:bookmarkEnd w:id="6"/>
    </w:p>
    <w:p w:rsidR="00220B0E" w:rsidRPr="006048CD" w:rsidRDefault="00220B0E" w:rsidP="00220B0E">
      <w:pPr>
        <w:ind w:firstLineChars="200" w:firstLine="420"/>
        <w:jc w:val="left"/>
        <w:rPr>
          <w:rFonts w:ascii="Helvetica" w:hAnsi="Helvetica"/>
          <w:shd w:val="clear" w:color="auto" w:fill="FFFFFF"/>
        </w:rPr>
      </w:pPr>
      <w:r w:rsidRPr="006048CD">
        <w:rPr>
          <w:rFonts w:ascii="Helvetica" w:hAnsi="Helvetica" w:hint="eastAsia"/>
          <w:szCs w:val="21"/>
          <w:shd w:val="clear" w:color="auto" w:fill="FFFFFF"/>
        </w:rPr>
        <w:t>行使城乡规划管理方面法律、法规、规章规定的对违法建设的行政处罚权，但对规划部门已受理行政许可但尚未批准即进行建设、已经规划部门批准的在建项目未按照规划设计或者许可条件建设、临时建筑到期后未经续批的违法建设的行政处罚权除外。</w:t>
      </w:r>
    </w:p>
    <w:p w:rsidR="00D74346" w:rsidRPr="006048CD" w:rsidRDefault="00D74346" w:rsidP="00D74346">
      <w:pPr>
        <w:spacing w:beforeLines="50" w:before="156" w:afterLines="50" w:after="156"/>
        <w:jc w:val="left"/>
        <w:outlineLvl w:val="1"/>
        <w:rPr>
          <w:rStyle w:val="fontstyle01"/>
          <w:rFonts w:hint="default"/>
          <w:color w:val="auto"/>
          <w:sz w:val="21"/>
          <w:szCs w:val="21"/>
        </w:rPr>
      </w:pPr>
      <w:bookmarkStart w:id="7" w:name="_Toc103774175"/>
      <w:r w:rsidRPr="006048CD">
        <w:rPr>
          <w:rStyle w:val="fontstyle01"/>
          <w:rFonts w:hint="default"/>
          <w:color w:val="auto"/>
          <w:sz w:val="21"/>
          <w:szCs w:val="21"/>
        </w:rPr>
        <w:t xml:space="preserve">4.3  </w:t>
      </w:r>
      <w:r w:rsidR="00821059" w:rsidRPr="006048CD">
        <w:rPr>
          <w:rStyle w:val="fontstyle01"/>
          <w:rFonts w:hint="default"/>
          <w:color w:val="auto"/>
          <w:sz w:val="21"/>
          <w:szCs w:val="21"/>
        </w:rPr>
        <w:t>城市绿化</w:t>
      </w:r>
      <w:r w:rsidR="008F5179" w:rsidRPr="006048CD">
        <w:rPr>
          <w:rStyle w:val="fontstyle01"/>
          <w:rFonts w:hint="default"/>
          <w:color w:val="auto"/>
          <w:sz w:val="21"/>
          <w:szCs w:val="21"/>
        </w:rPr>
        <w:t>类</w:t>
      </w:r>
      <w:bookmarkEnd w:id="7"/>
    </w:p>
    <w:p w:rsidR="00220B0E" w:rsidRPr="006048CD" w:rsidRDefault="00220B0E" w:rsidP="00220B0E">
      <w:pPr>
        <w:ind w:firstLineChars="200" w:firstLine="420"/>
        <w:jc w:val="left"/>
        <w:rPr>
          <w:rFonts w:ascii="Helvetica" w:hAnsi="Helvetica"/>
          <w:szCs w:val="21"/>
          <w:shd w:val="clear" w:color="auto" w:fill="FFFFFF"/>
        </w:rPr>
      </w:pPr>
      <w:r w:rsidRPr="006048CD">
        <w:rPr>
          <w:rFonts w:ascii="Helvetica" w:hAnsi="Helvetica" w:hint="eastAsia"/>
          <w:szCs w:val="21"/>
          <w:shd w:val="clear" w:color="auto" w:fill="FFFFFF"/>
        </w:rPr>
        <w:t>行使城市绿化管理方面法律、法规、规章规定的行政处罚权，但对发生在园林、风景名胜区、单位内部的城市绿化违法行为以及涉及古树名木保护的城市绿化违法行为的行政处罚权除外。</w:t>
      </w:r>
    </w:p>
    <w:p w:rsidR="00D74346" w:rsidRPr="006048CD" w:rsidRDefault="00D74346" w:rsidP="00D74346">
      <w:pPr>
        <w:spacing w:beforeLines="50" w:before="156" w:afterLines="50" w:after="156"/>
        <w:jc w:val="left"/>
        <w:outlineLvl w:val="1"/>
        <w:rPr>
          <w:rStyle w:val="fontstyle01"/>
          <w:rFonts w:hint="default"/>
          <w:color w:val="auto"/>
          <w:sz w:val="21"/>
          <w:szCs w:val="21"/>
        </w:rPr>
      </w:pPr>
      <w:bookmarkStart w:id="8" w:name="_Toc103774176"/>
      <w:r w:rsidRPr="006048CD">
        <w:rPr>
          <w:rStyle w:val="fontstyle01"/>
          <w:rFonts w:hint="default"/>
          <w:color w:val="auto"/>
          <w:sz w:val="21"/>
          <w:szCs w:val="21"/>
        </w:rPr>
        <w:t xml:space="preserve">4.4  </w:t>
      </w:r>
      <w:r w:rsidR="00821059" w:rsidRPr="006048CD">
        <w:rPr>
          <w:rStyle w:val="fontstyle01"/>
          <w:rFonts w:hint="default"/>
          <w:color w:val="auto"/>
          <w:sz w:val="21"/>
          <w:szCs w:val="21"/>
        </w:rPr>
        <w:t>市政</w:t>
      </w:r>
      <w:r w:rsidR="008F5179" w:rsidRPr="006048CD">
        <w:rPr>
          <w:rStyle w:val="fontstyle01"/>
          <w:rFonts w:hint="default"/>
          <w:color w:val="auto"/>
          <w:sz w:val="21"/>
          <w:szCs w:val="21"/>
        </w:rPr>
        <w:t>类</w:t>
      </w:r>
      <w:bookmarkEnd w:id="8"/>
    </w:p>
    <w:p w:rsidR="00220B0E" w:rsidRPr="006048CD" w:rsidRDefault="00220B0E" w:rsidP="00220B0E">
      <w:pPr>
        <w:ind w:firstLineChars="200" w:firstLine="420"/>
        <w:jc w:val="left"/>
        <w:rPr>
          <w:rFonts w:ascii="Helvetica" w:hAnsi="Helvetica"/>
          <w:szCs w:val="21"/>
          <w:shd w:val="clear" w:color="auto" w:fill="FFFFFF"/>
        </w:rPr>
      </w:pPr>
      <w:r w:rsidRPr="006048CD">
        <w:rPr>
          <w:rFonts w:ascii="Helvetica" w:hAnsi="Helvetica" w:hint="eastAsia"/>
          <w:szCs w:val="21"/>
          <w:shd w:val="clear" w:color="auto" w:fill="FFFFFF"/>
        </w:rPr>
        <w:t>行使市政管理方面法律、法规、规章规定的除燃气、节水、供水、排水、防洪设施管理以外的行政处罚权。</w:t>
      </w:r>
    </w:p>
    <w:p w:rsidR="00821059" w:rsidRPr="006048CD" w:rsidRDefault="00821059" w:rsidP="00821059">
      <w:pPr>
        <w:spacing w:beforeLines="50" w:before="156" w:afterLines="50" w:after="156"/>
        <w:jc w:val="left"/>
        <w:outlineLvl w:val="1"/>
        <w:rPr>
          <w:rStyle w:val="fontstyle01"/>
          <w:rFonts w:hint="default"/>
          <w:color w:val="auto"/>
          <w:sz w:val="21"/>
          <w:szCs w:val="21"/>
        </w:rPr>
      </w:pPr>
      <w:bookmarkStart w:id="9" w:name="_Toc103774177"/>
      <w:r w:rsidRPr="006048CD">
        <w:rPr>
          <w:rStyle w:val="fontstyle01"/>
          <w:rFonts w:hint="default"/>
          <w:color w:val="auto"/>
          <w:sz w:val="21"/>
          <w:szCs w:val="21"/>
        </w:rPr>
        <w:t>4.5  环境保护</w:t>
      </w:r>
      <w:r w:rsidR="008F5179" w:rsidRPr="006048CD">
        <w:rPr>
          <w:rStyle w:val="fontstyle01"/>
          <w:rFonts w:hint="default"/>
          <w:color w:val="auto"/>
          <w:sz w:val="21"/>
          <w:szCs w:val="21"/>
        </w:rPr>
        <w:t>类</w:t>
      </w:r>
      <w:bookmarkEnd w:id="9"/>
      <w:r w:rsidR="00974722" w:rsidRPr="006048CD">
        <w:rPr>
          <w:rStyle w:val="fontstyle01"/>
          <w:rFonts w:hint="default"/>
          <w:color w:val="auto"/>
          <w:sz w:val="21"/>
          <w:szCs w:val="21"/>
        </w:rPr>
        <w:t xml:space="preserve"> </w:t>
      </w:r>
    </w:p>
    <w:p w:rsidR="00220B0E" w:rsidRPr="006048CD" w:rsidRDefault="00220B0E" w:rsidP="00220B0E">
      <w:pPr>
        <w:ind w:firstLineChars="200" w:firstLine="420"/>
        <w:jc w:val="left"/>
        <w:rPr>
          <w:rFonts w:asciiTheme="minorEastAsia" w:hAnsiTheme="minorEastAsia"/>
          <w:szCs w:val="21"/>
          <w:shd w:val="clear" w:color="auto" w:fill="FFFFFF"/>
        </w:rPr>
      </w:pPr>
      <w:r w:rsidRPr="006048CD">
        <w:rPr>
          <w:rFonts w:asciiTheme="minorEastAsia" w:hAnsiTheme="minorEastAsia" w:hint="eastAsia"/>
          <w:szCs w:val="21"/>
          <w:shd w:val="clear" w:color="auto" w:fill="FFFFFF"/>
        </w:rPr>
        <w:lastRenderedPageBreak/>
        <w:t>行使环境保护管理方面法律、法规、规章规定的，对下列违法行为的行政处罚权：</w:t>
      </w:r>
    </w:p>
    <w:p w:rsidR="00220B0E" w:rsidRPr="006048CD" w:rsidRDefault="00220B0E" w:rsidP="00220B0E">
      <w:pPr>
        <w:ind w:leftChars="200" w:left="840" w:hangingChars="200" w:hanging="420"/>
        <w:jc w:val="left"/>
        <w:rPr>
          <w:rFonts w:asciiTheme="minorEastAsia" w:hAnsiTheme="minorEastAsia"/>
          <w:szCs w:val="21"/>
          <w:shd w:val="clear" w:color="auto" w:fill="FFFFFF"/>
        </w:rPr>
      </w:pPr>
      <w:r w:rsidRPr="006048CD">
        <w:rPr>
          <w:rFonts w:asciiTheme="minorEastAsia" w:hAnsiTheme="minorEastAsia" w:hint="eastAsia"/>
          <w:szCs w:val="21"/>
          <w:shd w:val="clear" w:color="auto" w:fill="FFFFFF"/>
        </w:rPr>
        <w:t>a） 在商业经营活动中，使用广播喇叭或者采用其他方法发出高噪声招揽顾客的；</w:t>
      </w:r>
    </w:p>
    <w:p w:rsidR="00220B0E" w:rsidRPr="006048CD" w:rsidRDefault="00220B0E" w:rsidP="00220B0E">
      <w:pPr>
        <w:ind w:leftChars="200" w:left="840" w:hangingChars="200" w:hanging="420"/>
        <w:jc w:val="left"/>
        <w:rPr>
          <w:rFonts w:asciiTheme="minorEastAsia" w:hAnsiTheme="minorEastAsia"/>
          <w:szCs w:val="21"/>
          <w:shd w:val="clear" w:color="auto" w:fill="FFFFFF"/>
        </w:rPr>
      </w:pPr>
      <w:r w:rsidRPr="006048CD">
        <w:rPr>
          <w:rFonts w:asciiTheme="minorEastAsia" w:hAnsiTheme="minorEastAsia" w:hint="eastAsia"/>
          <w:szCs w:val="21"/>
          <w:shd w:val="clear" w:color="auto" w:fill="FFFFFF"/>
        </w:rPr>
        <w:t>b） 在机关、医院、学校、科研单位、住宅等噪声敏感建筑物集中区域内，使用广播喇叭或者从事服务加工活动产生环境噪声污染的；</w:t>
      </w:r>
    </w:p>
    <w:p w:rsidR="00220B0E" w:rsidRPr="006048CD" w:rsidRDefault="00220B0E" w:rsidP="00220B0E">
      <w:pPr>
        <w:ind w:leftChars="200" w:left="840" w:hangingChars="200" w:hanging="420"/>
        <w:jc w:val="left"/>
        <w:rPr>
          <w:rFonts w:asciiTheme="minorEastAsia" w:hAnsiTheme="minorEastAsia"/>
          <w:szCs w:val="21"/>
          <w:shd w:val="clear" w:color="auto" w:fill="FFFFFF"/>
        </w:rPr>
      </w:pPr>
      <w:r w:rsidRPr="006048CD">
        <w:rPr>
          <w:rFonts w:asciiTheme="minorEastAsia" w:hAnsiTheme="minorEastAsia" w:hint="eastAsia"/>
          <w:szCs w:val="21"/>
          <w:shd w:val="clear" w:color="auto" w:fill="FFFFFF"/>
        </w:rPr>
        <w:t>c） 在人口集中地区和其他需要特殊保护的区域内焚烧沥青、油毡、橡胶、塑料、皮革等物质产生有毒有害烟尘或恶臭气体的。</w:t>
      </w:r>
    </w:p>
    <w:p w:rsidR="00821059" w:rsidRPr="006048CD" w:rsidRDefault="00821059" w:rsidP="00821059">
      <w:pPr>
        <w:spacing w:beforeLines="50" w:before="156" w:afterLines="50" w:after="156"/>
        <w:jc w:val="left"/>
        <w:outlineLvl w:val="1"/>
        <w:rPr>
          <w:rStyle w:val="fontstyle01"/>
          <w:rFonts w:hint="default"/>
          <w:color w:val="auto"/>
          <w:sz w:val="21"/>
          <w:szCs w:val="21"/>
        </w:rPr>
      </w:pPr>
      <w:bookmarkStart w:id="10" w:name="_Toc103774178"/>
      <w:r w:rsidRPr="006048CD">
        <w:rPr>
          <w:rStyle w:val="fontstyle01"/>
          <w:rFonts w:hint="default"/>
          <w:color w:val="auto"/>
          <w:sz w:val="21"/>
          <w:szCs w:val="21"/>
        </w:rPr>
        <w:t>4.6  河</w:t>
      </w:r>
      <w:r w:rsidR="008F5179" w:rsidRPr="006048CD">
        <w:rPr>
          <w:rStyle w:val="fontstyle01"/>
          <w:rFonts w:hint="default"/>
          <w:color w:val="auto"/>
          <w:sz w:val="21"/>
          <w:szCs w:val="21"/>
        </w:rPr>
        <w:t>道类</w:t>
      </w:r>
      <w:bookmarkEnd w:id="10"/>
    </w:p>
    <w:p w:rsidR="00220B0E" w:rsidRPr="006048CD" w:rsidRDefault="00220B0E" w:rsidP="00220B0E">
      <w:pPr>
        <w:ind w:firstLineChars="200" w:firstLine="420"/>
        <w:jc w:val="left"/>
        <w:rPr>
          <w:rFonts w:ascii="Helvetica" w:hAnsi="Helvetica"/>
          <w:shd w:val="clear" w:color="auto" w:fill="FFFFFF"/>
        </w:rPr>
      </w:pPr>
      <w:r w:rsidRPr="006048CD">
        <w:rPr>
          <w:rFonts w:ascii="Helvetica" w:hAnsi="Helvetica" w:hint="eastAsia"/>
          <w:shd w:val="clear" w:color="auto" w:fill="FFFFFF"/>
        </w:rPr>
        <w:t>行使河道管理方面法律、法规、规章规定的，对下列在城市河道管理范围内违法行为的行政处罚权：</w:t>
      </w:r>
    </w:p>
    <w:p w:rsidR="00220B0E" w:rsidRPr="006048CD" w:rsidRDefault="00220B0E" w:rsidP="00220B0E">
      <w:pPr>
        <w:ind w:leftChars="200" w:left="840" w:hangingChars="200" w:hanging="420"/>
        <w:jc w:val="left"/>
        <w:rPr>
          <w:rFonts w:asciiTheme="minorEastAsia" w:hAnsiTheme="minorEastAsia"/>
          <w:szCs w:val="21"/>
          <w:shd w:val="clear" w:color="auto" w:fill="FFFFFF"/>
        </w:rPr>
      </w:pPr>
      <w:r w:rsidRPr="006048CD">
        <w:rPr>
          <w:rFonts w:asciiTheme="minorEastAsia" w:hAnsiTheme="minorEastAsia" w:hint="eastAsia"/>
          <w:szCs w:val="21"/>
          <w:shd w:val="clear" w:color="auto" w:fill="FFFFFF"/>
        </w:rPr>
        <w:t>a） 倾倒垃圾、粪便或者丢弃其他废弃物的；</w:t>
      </w:r>
    </w:p>
    <w:p w:rsidR="00220B0E" w:rsidRPr="006048CD" w:rsidRDefault="00220B0E" w:rsidP="00220B0E">
      <w:pPr>
        <w:ind w:leftChars="200" w:left="840" w:hangingChars="200" w:hanging="420"/>
        <w:jc w:val="left"/>
        <w:rPr>
          <w:rFonts w:asciiTheme="minorEastAsia" w:hAnsiTheme="minorEastAsia"/>
          <w:szCs w:val="21"/>
          <w:shd w:val="clear" w:color="auto" w:fill="FFFFFF"/>
        </w:rPr>
      </w:pPr>
      <w:r w:rsidRPr="006048CD">
        <w:rPr>
          <w:rFonts w:asciiTheme="minorEastAsia" w:hAnsiTheme="minorEastAsia" w:hint="eastAsia"/>
          <w:szCs w:val="21"/>
          <w:shd w:val="clear" w:color="auto" w:fill="FFFFFF"/>
        </w:rPr>
        <w:t>b） 洗刷马桶、痰盂、油类容器、腐臭物品或车辆、器具等污染水体的；</w:t>
      </w:r>
    </w:p>
    <w:p w:rsidR="00220B0E" w:rsidRPr="006048CD" w:rsidRDefault="00220B0E" w:rsidP="00220B0E">
      <w:pPr>
        <w:ind w:leftChars="200" w:left="840" w:hangingChars="200" w:hanging="420"/>
        <w:jc w:val="left"/>
        <w:rPr>
          <w:rFonts w:asciiTheme="minorEastAsia" w:hAnsiTheme="minorEastAsia"/>
          <w:szCs w:val="21"/>
          <w:shd w:val="clear" w:color="auto" w:fill="FFFFFF"/>
        </w:rPr>
      </w:pPr>
      <w:r w:rsidRPr="006048CD">
        <w:rPr>
          <w:rFonts w:asciiTheme="minorEastAsia" w:hAnsiTheme="minorEastAsia"/>
          <w:szCs w:val="21"/>
          <w:shd w:val="clear" w:color="auto" w:fill="FFFFFF"/>
        </w:rPr>
        <w:t>c</w:t>
      </w:r>
      <w:r w:rsidRPr="006048CD">
        <w:rPr>
          <w:rFonts w:asciiTheme="minorEastAsia" w:hAnsiTheme="minorEastAsia" w:hint="eastAsia"/>
          <w:szCs w:val="21"/>
          <w:shd w:val="clear" w:color="auto" w:fill="FFFFFF"/>
        </w:rPr>
        <w:t>） 直接排放生活污水的；</w:t>
      </w:r>
    </w:p>
    <w:p w:rsidR="00220B0E" w:rsidRPr="006048CD" w:rsidRDefault="00220B0E" w:rsidP="00220B0E">
      <w:pPr>
        <w:ind w:leftChars="200" w:left="840" w:hangingChars="200" w:hanging="420"/>
        <w:jc w:val="left"/>
        <w:rPr>
          <w:rFonts w:asciiTheme="minorEastAsia" w:hAnsiTheme="minorEastAsia"/>
          <w:szCs w:val="21"/>
          <w:shd w:val="clear" w:color="auto" w:fill="FFFFFF"/>
        </w:rPr>
      </w:pPr>
      <w:r w:rsidRPr="006048CD">
        <w:rPr>
          <w:rFonts w:asciiTheme="minorEastAsia" w:hAnsiTheme="minorEastAsia" w:hint="eastAsia"/>
          <w:szCs w:val="21"/>
          <w:shd w:val="clear" w:color="auto" w:fill="FFFFFF"/>
        </w:rPr>
        <w:t>d） 直接排放餐饮业或经营性宰杀畜禽、水产品产生的污水、污物的；</w:t>
      </w:r>
    </w:p>
    <w:p w:rsidR="00220B0E" w:rsidRPr="006048CD" w:rsidRDefault="00220B0E" w:rsidP="00220B0E">
      <w:pPr>
        <w:ind w:leftChars="200" w:left="840" w:hangingChars="200" w:hanging="420"/>
        <w:jc w:val="left"/>
        <w:rPr>
          <w:rFonts w:asciiTheme="minorEastAsia" w:hAnsiTheme="minorEastAsia"/>
          <w:szCs w:val="21"/>
          <w:shd w:val="clear" w:color="auto" w:fill="FFFFFF"/>
        </w:rPr>
      </w:pPr>
      <w:r w:rsidRPr="006048CD">
        <w:rPr>
          <w:rFonts w:asciiTheme="minorEastAsia" w:hAnsiTheme="minorEastAsia" w:hint="eastAsia"/>
          <w:szCs w:val="21"/>
          <w:shd w:val="clear" w:color="auto" w:fill="FFFFFF"/>
        </w:rPr>
        <w:t>e） 在城市建成区、开发区或镇区范围内的河道擅自停放船舶的。</w:t>
      </w:r>
    </w:p>
    <w:p w:rsidR="00821059" w:rsidRPr="006048CD" w:rsidRDefault="00821059" w:rsidP="00821059">
      <w:pPr>
        <w:spacing w:beforeLines="50" w:before="156" w:afterLines="50" w:after="156"/>
        <w:jc w:val="left"/>
        <w:outlineLvl w:val="1"/>
        <w:rPr>
          <w:rStyle w:val="fontstyle01"/>
          <w:rFonts w:hint="default"/>
          <w:color w:val="auto"/>
          <w:sz w:val="21"/>
          <w:szCs w:val="21"/>
        </w:rPr>
      </w:pPr>
      <w:bookmarkStart w:id="11" w:name="_Toc103774179"/>
      <w:r w:rsidRPr="006048CD">
        <w:rPr>
          <w:rStyle w:val="fontstyle01"/>
          <w:rFonts w:hint="default"/>
          <w:color w:val="auto"/>
          <w:sz w:val="21"/>
          <w:szCs w:val="21"/>
        </w:rPr>
        <w:t>4.7  工商行政</w:t>
      </w:r>
      <w:r w:rsidR="008F5179" w:rsidRPr="006048CD">
        <w:rPr>
          <w:rStyle w:val="fontstyle01"/>
          <w:rFonts w:hint="default"/>
          <w:color w:val="auto"/>
          <w:sz w:val="21"/>
          <w:szCs w:val="21"/>
        </w:rPr>
        <w:t>类</w:t>
      </w:r>
      <w:bookmarkEnd w:id="11"/>
    </w:p>
    <w:p w:rsidR="00220B0E" w:rsidRPr="006048CD" w:rsidRDefault="00220B0E" w:rsidP="00220B0E">
      <w:pPr>
        <w:ind w:firstLineChars="200" w:firstLine="420"/>
        <w:jc w:val="left"/>
        <w:rPr>
          <w:rFonts w:ascii="Calibri" w:eastAsia="宋体" w:hAnsi="Calibri" w:cs="宋体"/>
          <w:kern w:val="0"/>
          <w:sz w:val="24"/>
          <w:szCs w:val="21"/>
        </w:rPr>
      </w:pPr>
      <w:r w:rsidRPr="006048CD">
        <w:rPr>
          <w:rFonts w:ascii="Helvetica" w:hAnsi="Helvetica" w:hint="eastAsia"/>
          <w:shd w:val="clear" w:color="auto" w:fill="FFFFFF"/>
        </w:rPr>
        <w:t>行使工商行政管理方面法律、法规、规章规定的对无照商贩的行政处罚权。</w:t>
      </w:r>
    </w:p>
    <w:p w:rsidR="00821059" w:rsidRPr="006048CD" w:rsidRDefault="00821059" w:rsidP="00821059">
      <w:pPr>
        <w:spacing w:beforeLines="50" w:before="156" w:afterLines="50" w:after="156"/>
        <w:jc w:val="left"/>
        <w:outlineLvl w:val="1"/>
        <w:rPr>
          <w:rStyle w:val="fontstyle01"/>
          <w:rFonts w:hint="default"/>
          <w:color w:val="auto"/>
          <w:sz w:val="21"/>
          <w:szCs w:val="21"/>
        </w:rPr>
      </w:pPr>
      <w:bookmarkStart w:id="12" w:name="_Toc103774180"/>
      <w:r w:rsidRPr="006048CD">
        <w:rPr>
          <w:rStyle w:val="fontstyle01"/>
          <w:rFonts w:hint="default"/>
          <w:color w:val="auto"/>
          <w:sz w:val="21"/>
          <w:szCs w:val="21"/>
        </w:rPr>
        <w:t>4.8  公安交通</w:t>
      </w:r>
      <w:r w:rsidR="008F5179" w:rsidRPr="006048CD">
        <w:rPr>
          <w:rStyle w:val="fontstyle01"/>
          <w:rFonts w:hint="default"/>
          <w:color w:val="auto"/>
          <w:sz w:val="21"/>
          <w:szCs w:val="21"/>
        </w:rPr>
        <w:t>类</w:t>
      </w:r>
      <w:bookmarkEnd w:id="12"/>
    </w:p>
    <w:p w:rsidR="00A9322F" w:rsidRPr="006048CD" w:rsidRDefault="00220B0E" w:rsidP="00A522D9">
      <w:pPr>
        <w:ind w:firstLineChars="200" w:firstLine="420"/>
        <w:jc w:val="left"/>
        <w:rPr>
          <w:rFonts w:ascii="Helvetica" w:hAnsi="Helvetica"/>
          <w:shd w:val="clear" w:color="auto" w:fill="FFFFFF"/>
        </w:rPr>
      </w:pPr>
      <w:r w:rsidRPr="006048CD">
        <w:rPr>
          <w:rFonts w:ascii="Helvetica" w:hAnsi="Helvetica" w:hint="eastAsia"/>
          <w:shd w:val="clear" w:color="auto" w:fill="FFFFFF"/>
        </w:rPr>
        <w:t>行使公安交通管理方面法律、法规、规章规定的，对不按照规定在城市人行道上停放机动车的行政处罚权。</w:t>
      </w:r>
    </w:p>
    <w:p w:rsidR="007E714D" w:rsidRPr="006048CD" w:rsidRDefault="007E714D" w:rsidP="004A1DB3">
      <w:pPr>
        <w:spacing w:beforeLines="100" w:before="312" w:afterLines="100" w:after="312"/>
        <w:jc w:val="left"/>
        <w:outlineLvl w:val="0"/>
        <w:rPr>
          <w:rFonts w:ascii="黑体" w:eastAsia="黑体" w:hAnsi="黑体"/>
        </w:rPr>
      </w:pPr>
      <w:bookmarkStart w:id="13" w:name="_Toc103774181"/>
      <w:r w:rsidRPr="006048CD">
        <w:rPr>
          <w:rFonts w:ascii="黑体" w:eastAsia="黑体" w:hAnsi="黑体" w:hint="eastAsia"/>
        </w:rPr>
        <w:t xml:space="preserve">5  </w:t>
      </w:r>
      <w:r w:rsidR="00B52789" w:rsidRPr="006048CD">
        <w:rPr>
          <w:rFonts w:ascii="黑体" w:eastAsia="黑体" w:hAnsi="黑体" w:hint="eastAsia"/>
        </w:rPr>
        <w:t>执法</w:t>
      </w:r>
      <w:r w:rsidR="0096468A" w:rsidRPr="006048CD">
        <w:rPr>
          <w:rFonts w:ascii="黑体" w:eastAsia="黑体" w:hAnsi="黑体" w:hint="eastAsia"/>
        </w:rPr>
        <w:t>规范</w:t>
      </w:r>
      <w:bookmarkEnd w:id="13"/>
    </w:p>
    <w:p w:rsidR="007E714D" w:rsidRPr="006048CD" w:rsidRDefault="007E714D" w:rsidP="001003DF">
      <w:pPr>
        <w:spacing w:beforeLines="50" w:before="156" w:afterLines="50" w:after="156"/>
        <w:jc w:val="left"/>
        <w:outlineLvl w:val="1"/>
        <w:rPr>
          <w:rStyle w:val="fontstyle01"/>
          <w:rFonts w:hint="default"/>
          <w:color w:val="auto"/>
          <w:sz w:val="21"/>
          <w:szCs w:val="21"/>
        </w:rPr>
      </w:pPr>
      <w:bookmarkStart w:id="14" w:name="_Toc103774182"/>
      <w:r w:rsidRPr="006048CD">
        <w:rPr>
          <w:rStyle w:val="fontstyle01"/>
          <w:rFonts w:hint="default"/>
          <w:color w:val="auto"/>
          <w:sz w:val="21"/>
          <w:szCs w:val="21"/>
        </w:rPr>
        <w:t>5.1  总体要求</w:t>
      </w:r>
      <w:bookmarkEnd w:id="14"/>
    </w:p>
    <w:p w:rsidR="00FD258C" w:rsidRPr="006048CD" w:rsidRDefault="00FD258C" w:rsidP="00FD258C">
      <w:pPr>
        <w:spacing w:beforeLines="50" w:before="156" w:afterLines="50" w:after="156"/>
        <w:jc w:val="left"/>
        <w:rPr>
          <w:rFonts w:ascii="黑体" w:eastAsia="黑体" w:hAnsi="黑体"/>
        </w:rPr>
      </w:pPr>
      <w:r w:rsidRPr="006048CD">
        <w:rPr>
          <w:rFonts w:ascii="黑体" w:eastAsia="黑体" w:hAnsi="黑体" w:hint="eastAsia"/>
        </w:rPr>
        <w:t>5.1.</w:t>
      </w:r>
      <w:r w:rsidRPr="006048CD">
        <w:rPr>
          <w:rFonts w:ascii="黑体" w:eastAsia="黑体" w:hAnsi="黑体"/>
        </w:rPr>
        <w:t>1</w:t>
      </w:r>
      <w:r w:rsidRPr="006048CD">
        <w:rPr>
          <w:rFonts w:ascii="黑体" w:eastAsia="黑体" w:hAnsi="黑体" w:hint="eastAsia"/>
        </w:rPr>
        <w:t xml:space="preserve">  程序</w:t>
      </w:r>
      <w:r w:rsidRPr="006048CD">
        <w:rPr>
          <w:rFonts w:ascii="黑体" w:eastAsia="黑体" w:hAnsi="黑体"/>
        </w:rPr>
        <w:t>合</w:t>
      </w:r>
      <w:proofErr w:type="gramStart"/>
      <w:r w:rsidRPr="006048CD">
        <w:rPr>
          <w:rFonts w:ascii="黑体" w:eastAsia="黑体" w:hAnsi="黑体"/>
        </w:rPr>
        <w:t>规</w:t>
      </w:r>
      <w:proofErr w:type="gramEnd"/>
    </w:p>
    <w:p w:rsidR="00FD258C" w:rsidRPr="006048CD" w:rsidRDefault="00FD258C" w:rsidP="00FD258C">
      <w:pPr>
        <w:jc w:val="left"/>
        <w:rPr>
          <w:rFonts w:ascii="Helvetica" w:hAnsi="Helvetica"/>
          <w:shd w:val="clear" w:color="auto" w:fill="FFFFFF"/>
        </w:rPr>
      </w:pPr>
      <w:r w:rsidRPr="006048CD">
        <w:rPr>
          <w:rFonts w:ascii="黑体" w:eastAsia="黑体" w:hAnsi="黑体" w:hint="eastAsia"/>
        </w:rPr>
        <w:t>5.1.</w:t>
      </w:r>
      <w:r w:rsidRPr="006048CD">
        <w:rPr>
          <w:rFonts w:ascii="黑体" w:eastAsia="黑体" w:hAnsi="黑体"/>
        </w:rPr>
        <w:t>1</w:t>
      </w:r>
      <w:r w:rsidRPr="006048CD">
        <w:rPr>
          <w:rFonts w:ascii="黑体" w:eastAsia="黑体" w:hAnsi="黑体" w:hint="eastAsia"/>
        </w:rPr>
        <w:t>.1</w:t>
      </w:r>
      <w:r w:rsidRPr="006048CD">
        <w:rPr>
          <w:rFonts w:ascii="Helvetica" w:hAnsi="Helvetica" w:hint="eastAsia"/>
          <w:shd w:val="clear" w:color="auto" w:fill="FFFFFF"/>
        </w:rPr>
        <w:t xml:space="preserve">  </w:t>
      </w:r>
      <w:r w:rsidRPr="006048CD">
        <w:rPr>
          <w:rFonts w:ascii="Helvetica" w:hAnsi="Helvetica" w:hint="eastAsia"/>
          <w:shd w:val="clear" w:color="auto" w:fill="FFFFFF"/>
        </w:rPr>
        <w:t>执法</w:t>
      </w:r>
      <w:r w:rsidRPr="006048CD">
        <w:rPr>
          <w:rFonts w:ascii="Helvetica" w:hAnsi="Helvetica"/>
          <w:shd w:val="clear" w:color="auto" w:fill="FFFFFF"/>
        </w:rPr>
        <w:t>程序应</w:t>
      </w:r>
      <w:r w:rsidRPr="006048CD">
        <w:rPr>
          <w:rFonts w:ascii="Helvetica" w:hAnsi="Helvetica" w:hint="eastAsia"/>
          <w:shd w:val="clear" w:color="auto" w:fill="FFFFFF"/>
        </w:rPr>
        <w:t>包括</w:t>
      </w:r>
      <w:r w:rsidRPr="006048CD">
        <w:rPr>
          <w:rFonts w:ascii="Helvetica" w:hAnsi="Helvetica"/>
          <w:shd w:val="clear" w:color="auto" w:fill="FFFFFF"/>
        </w:rPr>
        <w:t>程序启动、调查</w:t>
      </w:r>
      <w:r w:rsidRPr="006048CD">
        <w:rPr>
          <w:rFonts w:ascii="Helvetica" w:hAnsi="Helvetica" w:hint="eastAsia"/>
          <w:shd w:val="clear" w:color="auto" w:fill="FFFFFF"/>
        </w:rPr>
        <w:t>取证</w:t>
      </w:r>
      <w:r w:rsidRPr="006048CD">
        <w:rPr>
          <w:rFonts w:ascii="Helvetica" w:hAnsi="Helvetica"/>
          <w:shd w:val="clear" w:color="auto" w:fill="FFFFFF"/>
        </w:rPr>
        <w:t>、</w:t>
      </w:r>
      <w:r w:rsidRPr="006048CD">
        <w:rPr>
          <w:rFonts w:ascii="Helvetica" w:hAnsi="Helvetica" w:hint="eastAsia"/>
          <w:shd w:val="clear" w:color="auto" w:fill="FFFFFF"/>
        </w:rPr>
        <w:t>审查</w:t>
      </w:r>
      <w:r w:rsidRPr="006048CD">
        <w:rPr>
          <w:rFonts w:ascii="Helvetica" w:hAnsi="Helvetica"/>
          <w:shd w:val="clear" w:color="auto" w:fill="FFFFFF"/>
        </w:rPr>
        <w:t>与决定</w:t>
      </w:r>
      <w:r w:rsidRPr="006048CD">
        <w:rPr>
          <w:rFonts w:ascii="Helvetica" w:hAnsi="Helvetica" w:hint="eastAsia"/>
          <w:shd w:val="clear" w:color="auto" w:fill="FFFFFF"/>
        </w:rPr>
        <w:t>、</w:t>
      </w:r>
      <w:r w:rsidRPr="006048CD">
        <w:rPr>
          <w:rFonts w:ascii="Helvetica" w:hAnsi="Helvetica"/>
          <w:shd w:val="clear" w:color="auto" w:fill="FFFFFF"/>
        </w:rPr>
        <w:t>送达</w:t>
      </w:r>
      <w:r w:rsidRPr="006048CD">
        <w:rPr>
          <w:rFonts w:ascii="Helvetica" w:hAnsi="Helvetica" w:hint="eastAsia"/>
          <w:shd w:val="clear" w:color="auto" w:fill="FFFFFF"/>
        </w:rPr>
        <w:t>与</w:t>
      </w:r>
      <w:r w:rsidRPr="006048CD">
        <w:rPr>
          <w:rFonts w:ascii="Helvetica" w:hAnsi="Helvetica"/>
          <w:shd w:val="clear" w:color="auto" w:fill="FFFFFF"/>
        </w:rPr>
        <w:t>执行等环节，</w:t>
      </w:r>
      <w:r w:rsidRPr="006048CD">
        <w:rPr>
          <w:rFonts w:ascii="Helvetica" w:hAnsi="Helvetica" w:hint="eastAsia"/>
          <w:shd w:val="clear" w:color="auto" w:fill="FFFFFF"/>
        </w:rPr>
        <w:t>并符合</w:t>
      </w:r>
      <w:r w:rsidRPr="006048CD">
        <w:rPr>
          <w:rFonts w:ascii="Helvetica" w:hAnsi="Helvetica"/>
          <w:shd w:val="clear" w:color="auto" w:fill="FFFFFF"/>
        </w:rPr>
        <w:t>《</w:t>
      </w:r>
      <w:r w:rsidRPr="006048CD">
        <w:rPr>
          <w:rFonts w:ascii="Helvetica" w:hAnsi="Helvetica" w:hint="eastAsia"/>
          <w:shd w:val="clear" w:color="auto" w:fill="FFFFFF"/>
        </w:rPr>
        <w:t>江苏省行政程序</w:t>
      </w:r>
      <w:r w:rsidRPr="006048CD">
        <w:rPr>
          <w:rFonts w:ascii="Helvetica" w:hAnsi="Helvetica"/>
          <w:shd w:val="clear" w:color="auto" w:fill="FFFFFF"/>
        </w:rPr>
        <w:t>规定》</w:t>
      </w:r>
      <w:r w:rsidRPr="006048CD">
        <w:rPr>
          <w:rFonts w:ascii="Helvetica" w:hAnsi="Helvetica" w:hint="eastAsia"/>
          <w:shd w:val="clear" w:color="auto" w:fill="FFFFFF"/>
        </w:rPr>
        <w:t>的</w:t>
      </w:r>
      <w:r w:rsidRPr="006048CD">
        <w:rPr>
          <w:rFonts w:ascii="Helvetica" w:hAnsi="Helvetica"/>
          <w:shd w:val="clear" w:color="auto" w:fill="FFFFFF"/>
        </w:rPr>
        <w:t>要求。</w:t>
      </w:r>
    </w:p>
    <w:p w:rsidR="00FD258C" w:rsidRPr="006048CD" w:rsidRDefault="00FD258C" w:rsidP="003C619E">
      <w:pPr>
        <w:tabs>
          <w:tab w:val="left" w:pos="8445"/>
        </w:tabs>
        <w:jc w:val="left"/>
        <w:rPr>
          <w:rFonts w:ascii="Helvetica" w:hAnsi="Helvetica"/>
          <w:shd w:val="clear" w:color="auto" w:fill="FFFFFF"/>
        </w:rPr>
      </w:pPr>
      <w:r w:rsidRPr="006048CD">
        <w:rPr>
          <w:rFonts w:ascii="黑体" w:eastAsia="黑体" w:hAnsi="黑体" w:hint="eastAsia"/>
        </w:rPr>
        <w:t>5.1.</w:t>
      </w:r>
      <w:r w:rsidRPr="006048CD">
        <w:rPr>
          <w:rFonts w:ascii="黑体" w:eastAsia="黑体" w:hAnsi="黑体"/>
        </w:rPr>
        <w:t>1</w:t>
      </w:r>
      <w:r w:rsidRPr="006048CD">
        <w:rPr>
          <w:rFonts w:ascii="黑体" w:eastAsia="黑体" w:hAnsi="黑体" w:hint="eastAsia"/>
        </w:rPr>
        <w:t>.2</w:t>
      </w:r>
      <w:r w:rsidRPr="006048CD">
        <w:rPr>
          <w:rFonts w:ascii="Helvetica" w:hAnsi="Helvetica" w:hint="eastAsia"/>
          <w:shd w:val="clear" w:color="auto" w:fill="FFFFFF"/>
        </w:rPr>
        <w:t xml:space="preserve">  </w:t>
      </w:r>
      <w:r w:rsidR="00EF0C11" w:rsidRPr="006048CD">
        <w:rPr>
          <w:rFonts w:ascii="Helvetica" w:hAnsi="Helvetica" w:hint="eastAsia"/>
          <w:shd w:val="clear" w:color="auto" w:fill="FFFFFF"/>
        </w:rPr>
        <w:t>案件办理的</w:t>
      </w:r>
      <w:r w:rsidRPr="006048CD">
        <w:rPr>
          <w:rFonts w:ascii="Helvetica" w:hAnsi="Helvetica"/>
          <w:shd w:val="clear" w:color="auto" w:fill="FFFFFF"/>
        </w:rPr>
        <w:t>流程应符合附录</w:t>
      </w:r>
      <w:r w:rsidRPr="006048CD">
        <w:rPr>
          <w:rFonts w:asciiTheme="minorEastAsia" w:hAnsiTheme="minorEastAsia" w:hint="eastAsia"/>
          <w:shd w:val="clear" w:color="auto" w:fill="FFFFFF"/>
        </w:rPr>
        <w:t>A</w:t>
      </w:r>
      <w:r w:rsidRPr="006048CD">
        <w:rPr>
          <w:rFonts w:ascii="Helvetica" w:hAnsi="Helvetica" w:hint="eastAsia"/>
          <w:shd w:val="clear" w:color="auto" w:fill="FFFFFF"/>
        </w:rPr>
        <w:t>的</w:t>
      </w:r>
      <w:r w:rsidRPr="006048CD">
        <w:rPr>
          <w:rFonts w:ascii="Helvetica" w:hAnsi="Helvetica"/>
          <w:shd w:val="clear" w:color="auto" w:fill="FFFFFF"/>
        </w:rPr>
        <w:t>要</w:t>
      </w:r>
      <w:r w:rsidRPr="006048CD">
        <w:rPr>
          <w:rFonts w:ascii="Helvetica" w:hAnsi="Helvetica" w:hint="eastAsia"/>
          <w:shd w:val="clear" w:color="auto" w:fill="FFFFFF"/>
        </w:rPr>
        <w:t>求</w:t>
      </w:r>
      <w:r w:rsidRPr="006048CD">
        <w:rPr>
          <w:rFonts w:ascii="Helvetica" w:hAnsi="Helvetica"/>
          <w:shd w:val="clear" w:color="auto" w:fill="FFFFFF"/>
        </w:rPr>
        <w:t>。</w:t>
      </w:r>
    </w:p>
    <w:p w:rsidR="00943375" w:rsidRPr="006048CD" w:rsidRDefault="00943375" w:rsidP="00943375">
      <w:pPr>
        <w:spacing w:beforeLines="50" w:before="156" w:afterLines="50" w:after="156"/>
        <w:jc w:val="left"/>
        <w:rPr>
          <w:rFonts w:ascii="黑体" w:eastAsia="黑体" w:hAnsi="黑体"/>
        </w:rPr>
      </w:pPr>
      <w:r w:rsidRPr="006048CD">
        <w:rPr>
          <w:rFonts w:ascii="黑体" w:eastAsia="黑体" w:hAnsi="黑体" w:hint="eastAsia"/>
        </w:rPr>
        <w:t>5.1.</w:t>
      </w:r>
      <w:r w:rsidR="00FD258C" w:rsidRPr="006048CD">
        <w:rPr>
          <w:rFonts w:ascii="黑体" w:eastAsia="黑体" w:hAnsi="黑体"/>
        </w:rPr>
        <w:t>2</w:t>
      </w:r>
      <w:r w:rsidRPr="006048CD">
        <w:rPr>
          <w:rFonts w:ascii="黑体" w:eastAsia="黑体" w:hAnsi="黑体" w:hint="eastAsia"/>
        </w:rPr>
        <w:t xml:space="preserve">  资格</w:t>
      </w:r>
      <w:r w:rsidRPr="006048CD">
        <w:rPr>
          <w:rFonts w:ascii="黑体" w:eastAsia="黑体" w:hAnsi="黑体"/>
        </w:rPr>
        <w:t>完备</w:t>
      </w:r>
      <w:r w:rsidR="00DD2DE8" w:rsidRPr="006048CD">
        <w:rPr>
          <w:rFonts w:ascii="黑体" w:eastAsia="黑体" w:hAnsi="黑体" w:hint="eastAsia"/>
        </w:rPr>
        <w:t xml:space="preserve"> </w:t>
      </w:r>
    </w:p>
    <w:p w:rsidR="00943375" w:rsidRPr="006048CD" w:rsidRDefault="00943375" w:rsidP="00943375">
      <w:pPr>
        <w:jc w:val="left"/>
        <w:rPr>
          <w:rFonts w:asciiTheme="minorEastAsia" w:hAnsiTheme="minorEastAsia"/>
        </w:rPr>
      </w:pPr>
      <w:r w:rsidRPr="006048CD">
        <w:rPr>
          <w:rFonts w:ascii="黑体" w:eastAsia="黑体" w:hAnsi="黑体" w:hint="eastAsia"/>
        </w:rPr>
        <w:t>5.1.</w:t>
      </w:r>
      <w:r w:rsidR="00FD258C" w:rsidRPr="006048CD">
        <w:rPr>
          <w:rFonts w:ascii="黑体" w:eastAsia="黑体" w:hAnsi="黑体"/>
        </w:rPr>
        <w:t>2</w:t>
      </w:r>
      <w:r w:rsidRPr="006048CD">
        <w:rPr>
          <w:rFonts w:ascii="黑体" w:eastAsia="黑体" w:hAnsi="黑体" w:hint="eastAsia"/>
        </w:rPr>
        <w:t xml:space="preserve">.1 </w:t>
      </w:r>
      <w:r w:rsidRPr="006048CD">
        <w:rPr>
          <w:rFonts w:asciiTheme="minorEastAsia" w:hAnsiTheme="minorEastAsia" w:hint="eastAsia"/>
        </w:rPr>
        <w:t xml:space="preserve"> 执法主体</w:t>
      </w:r>
      <w:r w:rsidRPr="006048CD">
        <w:rPr>
          <w:rFonts w:asciiTheme="minorEastAsia" w:hAnsiTheme="minorEastAsia"/>
        </w:rPr>
        <w:t>应具有相应的</w:t>
      </w:r>
      <w:r w:rsidRPr="006048CD">
        <w:rPr>
          <w:rFonts w:asciiTheme="minorEastAsia" w:hAnsiTheme="minorEastAsia" w:hint="eastAsia"/>
        </w:rPr>
        <w:t>行政处罚</w:t>
      </w:r>
      <w:r w:rsidRPr="006048CD">
        <w:rPr>
          <w:rFonts w:asciiTheme="minorEastAsia" w:hAnsiTheme="minorEastAsia"/>
        </w:rPr>
        <w:t>权</w:t>
      </w:r>
      <w:r w:rsidRPr="006048CD">
        <w:rPr>
          <w:rFonts w:asciiTheme="minorEastAsia" w:hAnsiTheme="minorEastAsia" w:hint="eastAsia"/>
        </w:rPr>
        <w:t>和</w:t>
      </w:r>
      <w:r w:rsidRPr="006048CD">
        <w:rPr>
          <w:rFonts w:asciiTheme="minorEastAsia" w:hAnsiTheme="minorEastAsia"/>
        </w:rPr>
        <w:t>行政强制权，并在法定职权范围内实施</w:t>
      </w:r>
      <w:r w:rsidRPr="006048CD">
        <w:rPr>
          <w:rFonts w:asciiTheme="minorEastAsia" w:hAnsiTheme="minorEastAsia" w:hint="eastAsia"/>
        </w:rPr>
        <w:t>。</w:t>
      </w:r>
    </w:p>
    <w:p w:rsidR="00943375" w:rsidRPr="006048CD" w:rsidRDefault="00943375" w:rsidP="00943375">
      <w:pPr>
        <w:jc w:val="left"/>
        <w:rPr>
          <w:rFonts w:ascii="黑体" w:eastAsia="黑体" w:hAnsi="黑体"/>
        </w:rPr>
      </w:pPr>
      <w:r w:rsidRPr="006048CD">
        <w:rPr>
          <w:rFonts w:ascii="黑体" w:eastAsia="黑体" w:hAnsi="黑体"/>
        </w:rPr>
        <w:t>5.1.</w:t>
      </w:r>
      <w:r w:rsidR="00FD258C" w:rsidRPr="006048CD">
        <w:rPr>
          <w:rFonts w:ascii="黑体" w:eastAsia="黑体" w:hAnsi="黑体"/>
        </w:rPr>
        <w:t>2</w:t>
      </w:r>
      <w:r w:rsidRPr="006048CD">
        <w:rPr>
          <w:rFonts w:ascii="黑体" w:eastAsia="黑体" w:hAnsi="黑体"/>
        </w:rPr>
        <w:t>.2</w:t>
      </w:r>
      <w:r w:rsidRPr="006048CD">
        <w:rPr>
          <w:rFonts w:asciiTheme="minorEastAsia" w:hAnsiTheme="minorEastAsia"/>
        </w:rPr>
        <w:t xml:space="preserve">  </w:t>
      </w:r>
      <w:r w:rsidRPr="006048CD">
        <w:rPr>
          <w:rFonts w:asciiTheme="minorEastAsia" w:hAnsiTheme="minorEastAsia" w:hint="eastAsia"/>
        </w:rPr>
        <w:t>执法主体</w:t>
      </w:r>
      <w:r w:rsidRPr="006048CD">
        <w:rPr>
          <w:rFonts w:asciiTheme="minorEastAsia" w:hAnsiTheme="minorEastAsia"/>
        </w:rPr>
        <w:t>应</w:t>
      </w:r>
      <w:r w:rsidRPr="006048CD">
        <w:rPr>
          <w:rFonts w:asciiTheme="minorEastAsia" w:hAnsiTheme="minorEastAsia" w:hint="eastAsia"/>
        </w:rPr>
        <w:t>确保</w:t>
      </w:r>
      <w:r w:rsidR="0037779A" w:rsidRPr="006048CD">
        <w:rPr>
          <w:rFonts w:asciiTheme="minorEastAsia" w:hAnsiTheme="minorEastAsia" w:hint="eastAsia"/>
        </w:rPr>
        <w:t>从事</w:t>
      </w:r>
      <w:r w:rsidRPr="006048CD">
        <w:rPr>
          <w:rFonts w:asciiTheme="minorEastAsia" w:hAnsiTheme="minorEastAsia"/>
        </w:rPr>
        <w:t>执法</w:t>
      </w:r>
      <w:r w:rsidR="0037779A" w:rsidRPr="006048CD">
        <w:rPr>
          <w:rFonts w:asciiTheme="minorEastAsia" w:hAnsiTheme="minorEastAsia"/>
        </w:rPr>
        <w:t>工作的</w:t>
      </w:r>
      <w:r w:rsidRPr="006048CD">
        <w:rPr>
          <w:rFonts w:asciiTheme="minorEastAsia" w:hAnsiTheme="minorEastAsia"/>
        </w:rPr>
        <w:t>人员</w:t>
      </w:r>
      <w:r w:rsidRPr="006048CD">
        <w:rPr>
          <w:rFonts w:asciiTheme="minorEastAsia" w:hAnsiTheme="minorEastAsia" w:hint="eastAsia"/>
        </w:rPr>
        <w:t>通过</w:t>
      </w:r>
      <w:r w:rsidRPr="006048CD">
        <w:rPr>
          <w:rFonts w:asciiTheme="minorEastAsia" w:hAnsiTheme="minorEastAsia"/>
        </w:rPr>
        <w:t>行政执法证件资格考试</w:t>
      </w:r>
      <w:r w:rsidRPr="006048CD">
        <w:rPr>
          <w:rFonts w:asciiTheme="minorEastAsia" w:hAnsiTheme="minorEastAsia" w:hint="eastAsia"/>
        </w:rPr>
        <w:t>并</w:t>
      </w:r>
      <w:r w:rsidRPr="006048CD">
        <w:rPr>
          <w:rFonts w:asciiTheme="minorEastAsia" w:hAnsiTheme="minorEastAsia"/>
        </w:rPr>
        <w:t>取得行政执法资格。</w:t>
      </w:r>
    </w:p>
    <w:p w:rsidR="007E714D" w:rsidRPr="006048CD" w:rsidRDefault="007E714D" w:rsidP="001003DF">
      <w:pPr>
        <w:spacing w:beforeLines="50" w:before="156" w:afterLines="50" w:after="156"/>
        <w:jc w:val="left"/>
        <w:rPr>
          <w:rFonts w:ascii="黑体" w:eastAsia="黑体" w:hAnsi="黑体"/>
        </w:rPr>
      </w:pPr>
      <w:r w:rsidRPr="006048CD">
        <w:rPr>
          <w:rFonts w:ascii="黑体" w:eastAsia="黑体" w:hAnsi="黑体" w:hint="eastAsia"/>
        </w:rPr>
        <w:t>5.1.</w:t>
      </w:r>
      <w:r w:rsidR="00943375" w:rsidRPr="006048CD">
        <w:rPr>
          <w:rFonts w:ascii="黑体" w:eastAsia="黑体" w:hAnsi="黑体"/>
        </w:rPr>
        <w:t>3</w:t>
      </w:r>
      <w:r w:rsidRPr="006048CD">
        <w:rPr>
          <w:rFonts w:ascii="黑体" w:eastAsia="黑体" w:hAnsi="黑体" w:hint="eastAsia"/>
        </w:rPr>
        <w:t xml:space="preserve">  文书</w:t>
      </w:r>
      <w:r w:rsidRPr="006048CD">
        <w:rPr>
          <w:rFonts w:ascii="黑体" w:eastAsia="黑体" w:hAnsi="黑体"/>
        </w:rPr>
        <w:t>规范</w:t>
      </w:r>
    </w:p>
    <w:p w:rsidR="001003DF" w:rsidRDefault="00423C0D" w:rsidP="00EB28FC">
      <w:pPr>
        <w:jc w:val="left"/>
        <w:rPr>
          <w:rFonts w:asciiTheme="minorEastAsia" w:hAnsiTheme="minorEastAsia"/>
          <w:szCs w:val="21"/>
        </w:rPr>
      </w:pPr>
      <w:r w:rsidRPr="006048CD">
        <w:rPr>
          <w:rFonts w:ascii="黑体" w:eastAsia="黑体" w:hAnsi="黑体" w:hint="eastAsia"/>
          <w:szCs w:val="21"/>
        </w:rPr>
        <w:t>5.</w:t>
      </w:r>
      <w:r w:rsidR="00943375" w:rsidRPr="006048CD">
        <w:rPr>
          <w:rFonts w:ascii="黑体" w:eastAsia="黑体" w:hAnsi="黑体"/>
          <w:szCs w:val="21"/>
        </w:rPr>
        <w:t>1</w:t>
      </w:r>
      <w:r w:rsidRPr="006048CD">
        <w:rPr>
          <w:rFonts w:ascii="黑体" w:eastAsia="黑体" w:hAnsi="黑体" w:hint="eastAsia"/>
          <w:szCs w:val="21"/>
        </w:rPr>
        <w:t>.</w:t>
      </w:r>
      <w:r w:rsidR="00943375" w:rsidRPr="006048CD">
        <w:rPr>
          <w:rFonts w:ascii="黑体" w:eastAsia="黑体" w:hAnsi="黑体"/>
          <w:szCs w:val="21"/>
        </w:rPr>
        <w:t>3</w:t>
      </w:r>
      <w:r w:rsidRPr="006048CD">
        <w:rPr>
          <w:rFonts w:ascii="黑体" w:eastAsia="黑体" w:hAnsi="黑体" w:hint="eastAsia"/>
          <w:szCs w:val="21"/>
        </w:rPr>
        <w:t xml:space="preserve">.1 </w:t>
      </w:r>
      <w:r w:rsidRPr="006048CD">
        <w:rPr>
          <w:rFonts w:ascii="黑体" w:eastAsia="黑体" w:hAnsi="黑体"/>
          <w:szCs w:val="21"/>
        </w:rPr>
        <w:t xml:space="preserve"> </w:t>
      </w:r>
      <w:r w:rsidRPr="006048CD">
        <w:rPr>
          <w:rFonts w:asciiTheme="minorEastAsia" w:hAnsiTheme="minorEastAsia" w:hint="eastAsia"/>
          <w:szCs w:val="21"/>
        </w:rPr>
        <w:t>执法主体应</w:t>
      </w:r>
      <w:r w:rsidRPr="006048CD">
        <w:rPr>
          <w:rFonts w:asciiTheme="minorEastAsia" w:hAnsiTheme="minorEastAsia"/>
          <w:szCs w:val="21"/>
        </w:rPr>
        <w:t>按照统一的文书格式制作行政执法文书。</w:t>
      </w:r>
    </w:p>
    <w:p w:rsidR="002F792E" w:rsidRPr="002F792E" w:rsidRDefault="002F792E" w:rsidP="00EB28FC">
      <w:pPr>
        <w:jc w:val="left"/>
        <w:rPr>
          <w:rFonts w:ascii="黑体" w:eastAsia="黑体" w:hAnsi="黑体"/>
          <w:szCs w:val="21"/>
        </w:rPr>
      </w:pPr>
      <w:r w:rsidRPr="002F792E">
        <w:rPr>
          <w:rFonts w:ascii="黑体" w:eastAsia="黑体" w:hAnsi="黑体" w:hint="eastAsia"/>
          <w:szCs w:val="21"/>
        </w:rPr>
        <w:t xml:space="preserve">5.1.3.2  </w:t>
      </w:r>
      <w:r w:rsidRPr="002463EA">
        <w:rPr>
          <w:rFonts w:asciiTheme="minorEastAsia" w:hAnsiTheme="minorEastAsia" w:hint="eastAsia"/>
          <w:szCs w:val="21"/>
        </w:rPr>
        <w:t>行政执法文书的</w:t>
      </w:r>
      <w:r w:rsidRPr="002463EA">
        <w:rPr>
          <w:rFonts w:asciiTheme="minorEastAsia" w:hAnsiTheme="minorEastAsia"/>
          <w:szCs w:val="21"/>
        </w:rPr>
        <w:t>编制应做到事实清楚、</w:t>
      </w:r>
      <w:r w:rsidRPr="002463EA">
        <w:rPr>
          <w:rFonts w:asciiTheme="minorEastAsia" w:hAnsiTheme="minorEastAsia" w:hint="eastAsia"/>
          <w:szCs w:val="21"/>
        </w:rPr>
        <w:t>条理清晰</w:t>
      </w:r>
      <w:r w:rsidRPr="002463EA">
        <w:rPr>
          <w:rFonts w:asciiTheme="minorEastAsia" w:hAnsiTheme="minorEastAsia"/>
          <w:szCs w:val="21"/>
        </w:rPr>
        <w:t>，能够完整</w:t>
      </w:r>
      <w:r w:rsidR="003217BA">
        <w:rPr>
          <w:rFonts w:asciiTheme="minorEastAsia" w:hAnsiTheme="minorEastAsia" w:hint="eastAsia"/>
          <w:szCs w:val="21"/>
        </w:rPr>
        <w:t>反映</w:t>
      </w:r>
      <w:r w:rsidRPr="002463EA">
        <w:rPr>
          <w:rFonts w:asciiTheme="minorEastAsia" w:hAnsiTheme="minorEastAsia"/>
          <w:szCs w:val="21"/>
        </w:rPr>
        <w:t>案件的主要违法事实</w:t>
      </w:r>
      <w:r w:rsidRPr="002463EA">
        <w:rPr>
          <w:rFonts w:asciiTheme="minorEastAsia" w:hAnsiTheme="minorEastAsia" w:hint="eastAsia"/>
          <w:szCs w:val="21"/>
        </w:rPr>
        <w:t>、办案</w:t>
      </w:r>
      <w:r w:rsidRPr="002463EA">
        <w:rPr>
          <w:rFonts w:asciiTheme="minorEastAsia" w:hAnsiTheme="minorEastAsia"/>
          <w:szCs w:val="21"/>
        </w:rPr>
        <w:t>过程以及做出行政处罚的依据等</w:t>
      </w:r>
      <w:r w:rsidRPr="002463EA">
        <w:rPr>
          <w:rFonts w:asciiTheme="minorEastAsia" w:hAnsiTheme="minorEastAsia" w:hint="eastAsia"/>
          <w:szCs w:val="21"/>
        </w:rPr>
        <w:t>重要</w:t>
      </w:r>
      <w:r w:rsidRPr="002463EA">
        <w:rPr>
          <w:rFonts w:asciiTheme="minorEastAsia" w:hAnsiTheme="minorEastAsia"/>
          <w:szCs w:val="21"/>
        </w:rPr>
        <w:t>内容</w:t>
      </w:r>
      <w:r w:rsidR="002463EA" w:rsidRPr="002463EA">
        <w:rPr>
          <w:rFonts w:asciiTheme="minorEastAsia" w:hAnsiTheme="minorEastAsia" w:hint="eastAsia"/>
          <w:szCs w:val="21"/>
        </w:rPr>
        <w:t>。</w:t>
      </w:r>
    </w:p>
    <w:p w:rsidR="00B86A4C" w:rsidRPr="006048CD" w:rsidRDefault="00EB28FC" w:rsidP="00EB28FC">
      <w:pPr>
        <w:jc w:val="left"/>
        <w:rPr>
          <w:rFonts w:asciiTheme="minorEastAsia" w:hAnsiTheme="minorEastAsia"/>
          <w:szCs w:val="21"/>
        </w:rPr>
      </w:pPr>
      <w:r w:rsidRPr="006048CD">
        <w:rPr>
          <w:rFonts w:ascii="黑体" w:eastAsia="黑体" w:hAnsi="黑体" w:hint="eastAsia"/>
          <w:szCs w:val="21"/>
        </w:rPr>
        <w:t>5.</w:t>
      </w:r>
      <w:r w:rsidR="00943375" w:rsidRPr="006048CD">
        <w:rPr>
          <w:rFonts w:ascii="黑体" w:eastAsia="黑体" w:hAnsi="黑体"/>
          <w:szCs w:val="21"/>
        </w:rPr>
        <w:t>1</w:t>
      </w:r>
      <w:r w:rsidRPr="006048CD">
        <w:rPr>
          <w:rFonts w:ascii="黑体" w:eastAsia="黑体" w:hAnsi="黑体" w:hint="eastAsia"/>
          <w:szCs w:val="21"/>
        </w:rPr>
        <w:t>.</w:t>
      </w:r>
      <w:r w:rsidR="00943375" w:rsidRPr="006048CD">
        <w:rPr>
          <w:rFonts w:ascii="黑体" w:eastAsia="黑体" w:hAnsi="黑体"/>
          <w:szCs w:val="21"/>
        </w:rPr>
        <w:t>3</w:t>
      </w:r>
      <w:r w:rsidRPr="006048CD">
        <w:rPr>
          <w:rFonts w:ascii="黑体" w:eastAsia="黑体" w:hAnsi="黑体" w:hint="eastAsia"/>
          <w:szCs w:val="21"/>
        </w:rPr>
        <w:t>.</w:t>
      </w:r>
      <w:r w:rsidR="002F792E">
        <w:rPr>
          <w:rFonts w:ascii="黑体" w:eastAsia="黑体" w:hAnsi="黑体"/>
          <w:szCs w:val="21"/>
        </w:rPr>
        <w:t>3</w:t>
      </w:r>
      <w:r w:rsidRPr="006048CD">
        <w:rPr>
          <w:rFonts w:ascii="黑体" w:eastAsia="黑体" w:hAnsi="黑体" w:hint="eastAsia"/>
          <w:szCs w:val="21"/>
        </w:rPr>
        <w:t xml:space="preserve">  </w:t>
      </w:r>
      <w:r w:rsidRPr="006048CD">
        <w:rPr>
          <w:rFonts w:asciiTheme="minorEastAsia" w:hAnsiTheme="minorEastAsia" w:hint="eastAsia"/>
          <w:szCs w:val="21"/>
        </w:rPr>
        <w:t>行政执法</w:t>
      </w:r>
      <w:r w:rsidRPr="006048CD">
        <w:rPr>
          <w:rFonts w:asciiTheme="minorEastAsia" w:hAnsiTheme="minorEastAsia"/>
          <w:szCs w:val="21"/>
        </w:rPr>
        <w:t>文书</w:t>
      </w:r>
      <w:r w:rsidR="0037779A" w:rsidRPr="006048CD">
        <w:rPr>
          <w:rFonts w:asciiTheme="minorEastAsia" w:hAnsiTheme="minorEastAsia"/>
          <w:szCs w:val="21"/>
        </w:rPr>
        <w:t>的书写</w:t>
      </w:r>
      <w:r w:rsidRPr="006048CD">
        <w:rPr>
          <w:rFonts w:asciiTheme="minorEastAsia" w:hAnsiTheme="minorEastAsia" w:hint="eastAsia"/>
          <w:szCs w:val="21"/>
        </w:rPr>
        <w:t>应做到字迹</w:t>
      </w:r>
      <w:r w:rsidRPr="006048CD">
        <w:rPr>
          <w:rFonts w:asciiTheme="minorEastAsia" w:hAnsiTheme="minorEastAsia"/>
          <w:szCs w:val="21"/>
        </w:rPr>
        <w:t>清晰、语言规范。</w:t>
      </w:r>
    </w:p>
    <w:p w:rsidR="007E714D" w:rsidRPr="006048CD" w:rsidRDefault="007E714D" w:rsidP="001003DF">
      <w:pPr>
        <w:spacing w:beforeLines="50" w:before="156" w:afterLines="50" w:after="156"/>
        <w:jc w:val="left"/>
        <w:outlineLvl w:val="1"/>
        <w:rPr>
          <w:rStyle w:val="fontstyle01"/>
          <w:rFonts w:hint="default"/>
          <w:color w:val="auto"/>
          <w:sz w:val="21"/>
          <w:szCs w:val="21"/>
        </w:rPr>
      </w:pPr>
      <w:bookmarkStart w:id="15" w:name="_Toc103774183"/>
      <w:r w:rsidRPr="006048CD">
        <w:rPr>
          <w:rStyle w:val="fontstyle01"/>
          <w:rFonts w:hint="default"/>
          <w:color w:val="auto"/>
          <w:sz w:val="21"/>
          <w:szCs w:val="21"/>
        </w:rPr>
        <w:t xml:space="preserve">5.2  </w:t>
      </w:r>
      <w:r w:rsidR="00BA72A6" w:rsidRPr="006048CD">
        <w:rPr>
          <w:rStyle w:val="fontstyle01"/>
          <w:rFonts w:hint="default"/>
          <w:color w:val="auto"/>
          <w:sz w:val="21"/>
          <w:szCs w:val="21"/>
        </w:rPr>
        <w:t>“三项制度”落实</w:t>
      </w:r>
      <w:bookmarkEnd w:id="15"/>
    </w:p>
    <w:p w:rsidR="0037779A" w:rsidRDefault="0037779A" w:rsidP="00CE0F3F">
      <w:pPr>
        <w:spacing w:beforeLines="50" w:before="156" w:afterLines="50" w:after="156"/>
        <w:jc w:val="left"/>
        <w:rPr>
          <w:rFonts w:ascii="黑体" w:eastAsia="黑体" w:hAnsi="黑体"/>
        </w:rPr>
      </w:pPr>
      <w:r w:rsidRPr="006048CD">
        <w:rPr>
          <w:rFonts w:ascii="黑体" w:eastAsia="黑体" w:hAnsi="黑体"/>
        </w:rPr>
        <w:lastRenderedPageBreak/>
        <w:t>5.2.1  信息公示</w:t>
      </w:r>
    </w:p>
    <w:p w:rsidR="00F912F1" w:rsidRPr="006048CD" w:rsidRDefault="00C87437" w:rsidP="0037779A">
      <w:pPr>
        <w:jc w:val="left"/>
        <w:rPr>
          <w:rFonts w:ascii="宋体" w:hAnsi="宋体"/>
          <w:bCs/>
          <w:szCs w:val="21"/>
        </w:rPr>
      </w:pPr>
      <w:r w:rsidRPr="006048CD">
        <w:rPr>
          <w:rFonts w:ascii="黑体" w:eastAsia="黑体" w:hAnsi="黑体" w:hint="eastAsia"/>
        </w:rPr>
        <w:t xml:space="preserve">5.2.1.1 </w:t>
      </w:r>
      <w:r w:rsidRPr="006048CD">
        <w:rPr>
          <w:rFonts w:ascii="宋体" w:hAnsi="宋体" w:hint="eastAsia"/>
          <w:bCs/>
          <w:szCs w:val="21"/>
        </w:rPr>
        <w:t xml:space="preserve"> </w:t>
      </w:r>
      <w:r w:rsidR="00F912F1" w:rsidRPr="006048CD">
        <w:rPr>
          <w:rFonts w:ascii="宋体" w:hAnsi="宋体"/>
          <w:bCs/>
          <w:szCs w:val="21"/>
        </w:rPr>
        <w:t>行政执法主体应当按照</w:t>
      </w:r>
      <w:r w:rsidR="00F912F1" w:rsidRPr="006048CD">
        <w:rPr>
          <w:rFonts w:ascii="宋体" w:hAnsi="宋体" w:hint="eastAsia"/>
          <w:bCs/>
          <w:szCs w:val="21"/>
        </w:rPr>
        <w:t>“谁执法</w:t>
      </w:r>
      <w:r w:rsidRPr="006048CD">
        <w:rPr>
          <w:rFonts w:ascii="宋体" w:hAnsi="宋体" w:hint="eastAsia"/>
          <w:bCs/>
          <w:szCs w:val="21"/>
        </w:rPr>
        <w:t>、</w:t>
      </w:r>
      <w:r w:rsidR="00F912F1" w:rsidRPr="006048CD">
        <w:rPr>
          <w:rFonts w:ascii="宋体" w:hAnsi="宋体" w:hint="eastAsia"/>
          <w:bCs/>
          <w:szCs w:val="21"/>
        </w:rPr>
        <w:t>谁公示”的</w:t>
      </w:r>
      <w:r w:rsidRPr="006048CD">
        <w:rPr>
          <w:rFonts w:ascii="宋体" w:hAnsi="宋体" w:hint="eastAsia"/>
          <w:bCs/>
          <w:szCs w:val="21"/>
        </w:rPr>
        <w:t>要求</w:t>
      </w:r>
      <w:r w:rsidR="00F912F1" w:rsidRPr="006048CD">
        <w:rPr>
          <w:rFonts w:ascii="宋体" w:hAnsi="宋体" w:hint="eastAsia"/>
          <w:bCs/>
          <w:szCs w:val="21"/>
        </w:rPr>
        <w:t>，建立执法信息</w:t>
      </w:r>
      <w:r w:rsidRPr="006048CD">
        <w:rPr>
          <w:rFonts w:ascii="宋体" w:hAnsi="宋体" w:hint="eastAsia"/>
          <w:bCs/>
          <w:szCs w:val="21"/>
        </w:rPr>
        <w:t>公示</w:t>
      </w:r>
      <w:r w:rsidRPr="006048CD">
        <w:rPr>
          <w:rFonts w:ascii="宋体" w:hAnsi="宋体"/>
          <w:bCs/>
          <w:szCs w:val="21"/>
        </w:rPr>
        <w:t>制度，明确公示内容的采集、传递、审核、发布</w:t>
      </w:r>
      <w:r w:rsidRPr="006048CD">
        <w:rPr>
          <w:rFonts w:ascii="宋体" w:hAnsi="宋体" w:hint="eastAsia"/>
          <w:bCs/>
          <w:szCs w:val="21"/>
        </w:rPr>
        <w:t>职责</w:t>
      </w:r>
      <w:r w:rsidRPr="006048CD">
        <w:rPr>
          <w:rFonts w:ascii="宋体" w:hAnsi="宋体"/>
          <w:bCs/>
          <w:szCs w:val="21"/>
        </w:rPr>
        <w:t>，及时公开执法信息。</w:t>
      </w:r>
    </w:p>
    <w:p w:rsidR="00C87437" w:rsidRPr="006048CD" w:rsidRDefault="00C87437" w:rsidP="0037779A">
      <w:pPr>
        <w:jc w:val="left"/>
        <w:rPr>
          <w:rFonts w:ascii="Helvetica" w:hAnsi="Helvetica"/>
          <w:shd w:val="clear" w:color="auto" w:fill="FFFFFF"/>
        </w:rPr>
      </w:pPr>
      <w:r w:rsidRPr="006048CD">
        <w:rPr>
          <w:rFonts w:ascii="黑体" w:eastAsia="黑体" w:hAnsi="黑体" w:hint="eastAsia"/>
        </w:rPr>
        <w:t xml:space="preserve">5.2.1.2 </w:t>
      </w:r>
      <w:r w:rsidRPr="006048CD">
        <w:rPr>
          <w:rFonts w:ascii="Helvetica" w:hAnsi="Helvetica" w:hint="eastAsia"/>
          <w:shd w:val="clear" w:color="auto" w:fill="FFFFFF"/>
        </w:rPr>
        <w:t xml:space="preserve"> </w:t>
      </w:r>
      <w:r w:rsidRPr="006048CD">
        <w:rPr>
          <w:rFonts w:ascii="Helvetica" w:hAnsi="Helvetica" w:hint="eastAsia"/>
          <w:shd w:val="clear" w:color="auto" w:fill="FFFFFF"/>
        </w:rPr>
        <w:t>各执法</w:t>
      </w:r>
      <w:r w:rsidRPr="006048CD">
        <w:rPr>
          <w:rFonts w:ascii="Helvetica" w:hAnsi="Helvetica"/>
          <w:shd w:val="clear" w:color="auto" w:fill="FFFFFF"/>
        </w:rPr>
        <w:t>主体应当公示执法主体和人员、执法事项</w:t>
      </w:r>
      <w:r w:rsidRPr="006048CD">
        <w:rPr>
          <w:rFonts w:ascii="Helvetica" w:hAnsi="Helvetica" w:hint="eastAsia"/>
          <w:shd w:val="clear" w:color="auto" w:fill="FFFFFF"/>
        </w:rPr>
        <w:t>、</w:t>
      </w:r>
      <w:r w:rsidRPr="006048CD">
        <w:rPr>
          <w:rFonts w:ascii="Helvetica" w:hAnsi="Helvetica"/>
          <w:shd w:val="clear" w:color="auto" w:fill="FFFFFF"/>
        </w:rPr>
        <w:t>岗位职责、执法依据、</w:t>
      </w:r>
      <w:r w:rsidRPr="006048CD">
        <w:rPr>
          <w:rFonts w:ascii="Helvetica" w:hAnsi="Helvetica" w:hint="eastAsia"/>
          <w:shd w:val="clear" w:color="auto" w:fill="FFFFFF"/>
        </w:rPr>
        <w:t>当事人依法享有的救济途径、双随机抽查情况及抽查结果、行政决定等信息。</w:t>
      </w:r>
    </w:p>
    <w:p w:rsidR="00F912F1" w:rsidRPr="006048CD" w:rsidRDefault="00C87437" w:rsidP="0037779A">
      <w:pPr>
        <w:jc w:val="left"/>
        <w:rPr>
          <w:rFonts w:ascii="Helvetica" w:hAnsi="Helvetica"/>
          <w:shd w:val="clear" w:color="auto" w:fill="FFFFFF"/>
        </w:rPr>
      </w:pPr>
      <w:r w:rsidRPr="006048CD">
        <w:rPr>
          <w:rFonts w:ascii="黑体" w:eastAsia="黑体" w:hAnsi="黑体" w:hint="eastAsia"/>
        </w:rPr>
        <w:t xml:space="preserve">5.2.1.3 </w:t>
      </w:r>
      <w:r w:rsidRPr="006048CD">
        <w:rPr>
          <w:rFonts w:ascii="Helvetica" w:hAnsi="Helvetica" w:hint="eastAsia"/>
          <w:shd w:val="clear" w:color="auto" w:fill="FFFFFF"/>
        </w:rPr>
        <w:t xml:space="preserve"> </w:t>
      </w:r>
      <w:r w:rsidR="00F912F1" w:rsidRPr="006048CD">
        <w:rPr>
          <w:rFonts w:ascii="Helvetica" w:hAnsi="Helvetica"/>
          <w:shd w:val="clear" w:color="auto" w:fill="FFFFFF"/>
        </w:rPr>
        <w:t>行政执法决定公开方式分为信息摘要和全文公开两种</w:t>
      </w:r>
      <w:r w:rsidR="00F912F1" w:rsidRPr="006048CD">
        <w:rPr>
          <w:rFonts w:ascii="Helvetica" w:hAnsi="Helvetica" w:hint="eastAsia"/>
          <w:shd w:val="clear" w:color="auto" w:fill="FFFFFF"/>
        </w:rPr>
        <w:t>。</w:t>
      </w:r>
    </w:p>
    <w:p w:rsidR="00C87437" w:rsidRPr="006048CD" w:rsidRDefault="00C87437" w:rsidP="0037779A">
      <w:pPr>
        <w:jc w:val="left"/>
        <w:rPr>
          <w:rFonts w:ascii="Helvetica" w:hAnsi="Helvetica"/>
          <w:shd w:val="clear" w:color="auto" w:fill="FFFFFF"/>
        </w:rPr>
      </w:pPr>
      <w:r w:rsidRPr="006048CD">
        <w:rPr>
          <w:rFonts w:ascii="黑体" w:eastAsia="黑体" w:hAnsi="黑体" w:hint="eastAsia"/>
        </w:rPr>
        <w:t>5.2.1.</w:t>
      </w:r>
      <w:r w:rsidR="002463EA">
        <w:rPr>
          <w:rFonts w:ascii="黑体" w:eastAsia="黑体" w:hAnsi="黑体"/>
        </w:rPr>
        <w:t>4</w:t>
      </w:r>
      <w:r w:rsidRPr="006048CD">
        <w:rPr>
          <w:rFonts w:ascii="Helvetica" w:hAnsi="Helvetica" w:hint="eastAsia"/>
          <w:shd w:val="clear" w:color="auto" w:fill="FFFFFF"/>
        </w:rPr>
        <w:t xml:space="preserve">  </w:t>
      </w:r>
      <w:r w:rsidRPr="006048CD">
        <w:rPr>
          <w:rFonts w:ascii="Helvetica" w:hAnsi="Helvetica" w:hint="eastAsia"/>
          <w:shd w:val="clear" w:color="auto" w:fill="FFFFFF"/>
        </w:rPr>
        <w:t>执法主体应当采用</w:t>
      </w:r>
      <w:r w:rsidRPr="006048CD">
        <w:rPr>
          <w:rFonts w:ascii="Helvetica" w:hAnsi="Helvetica"/>
          <w:shd w:val="clear" w:color="auto" w:fill="FFFFFF"/>
        </w:rPr>
        <w:t>政府</w:t>
      </w:r>
      <w:r w:rsidRPr="006048CD">
        <w:rPr>
          <w:rFonts w:ascii="Helvetica" w:hAnsi="Helvetica" w:hint="eastAsia"/>
          <w:shd w:val="clear" w:color="auto" w:fill="FFFFFF"/>
        </w:rPr>
        <w:t>统一的</w:t>
      </w:r>
      <w:r w:rsidRPr="006048CD">
        <w:rPr>
          <w:rFonts w:ascii="Helvetica" w:hAnsi="Helvetica"/>
          <w:shd w:val="clear" w:color="auto" w:fill="FFFFFF"/>
        </w:rPr>
        <w:t>公示平台</w:t>
      </w:r>
      <w:r w:rsidRPr="006048CD">
        <w:rPr>
          <w:rFonts w:ascii="Helvetica" w:hAnsi="Helvetica" w:hint="eastAsia"/>
          <w:shd w:val="clear" w:color="auto" w:fill="FFFFFF"/>
        </w:rPr>
        <w:t>、</w:t>
      </w:r>
      <w:r w:rsidRPr="006048CD">
        <w:rPr>
          <w:rFonts w:ascii="Helvetica" w:hAnsi="Helvetica"/>
          <w:shd w:val="clear" w:color="auto" w:fill="FFFFFF"/>
        </w:rPr>
        <w:t>政府</w:t>
      </w:r>
      <w:r w:rsidRPr="006048CD">
        <w:rPr>
          <w:rFonts w:ascii="Helvetica" w:hAnsi="Helvetica" w:hint="eastAsia"/>
          <w:shd w:val="clear" w:color="auto" w:fill="FFFFFF"/>
        </w:rPr>
        <w:t>公报</w:t>
      </w:r>
      <w:r w:rsidRPr="006048CD">
        <w:rPr>
          <w:rFonts w:ascii="Helvetica" w:hAnsi="Helvetica"/>
          <w:shd w:val="clear" w:color="auto" w:fill="FFFFFF"/>
        </w:rPr>
        <w:t>、新闻媒体、办公场所、政府或执法主体门户网站</w:t>
      </w:r>
      <w:r w:rsidRPr="006048CD">
        <w:rPr>
          <w:rFonts w:ascii="Helvetica" w:hAnsi="Helvetica" w:hint="eastAsia"/>
          <w:shd w:val="clear" w:color="auto" w:fill="FFFFFF"/>
        </w:rPr>
        <w:t>等</w:t>
      </w:r>
      <w:r w:rsidRPr="006048CD">
        <w:rPr>
          <w:rFonts w:ascii="Helvetica" w:hAnsi="Helvetica"/>
          <w:shd w:val="clear" w:color="auto" w:fill="FFFFFF"/>
        </w:rPr>
        <w:t>多种方式进行信息公开</w:t>
      </w:r>
      <w:r w:rsidRPr="006048CD">
        <w:rPr>
          <w:rFonts w:ascii="Helvetica" w:hAnsi="Helvetica" w:hint="eastAsia"/>
          <w:shd w:val="clear" w:color="auto" w:fill="FFFFFF"/>
        </w:rPr>
        <w:t>。</w:t>
      </w:r>
    </w:p>
    <w:p w:rsidR="002463EA" w:rsidRDefault="00C87437" w:rsidP="0037779A">
      <w:pPr>
        <w:jc w:val="left"/>
        <w:rPr>
          <w:rFonts w:ascii="Helvetica" w:hAnsi="Helvetica"/>
          <w:shd w:val="clear" w:color="auto" w:fill="FFFFFF"/>
        </w:rPr>
      </w:pPr>
      <w:r w:rsidRPr="006048CD">
        <w:rPr>
          <w:rFonts w:ascii="黑体" w:eastAsia="黑体" w:hAnsi="黑体" w:hint="eastAsia"/>
        </w:rPr>
        <w:t>5.2.1.</w:t>
      </w:r>
      <w:r w:rsidR="002463EA">
        <w:rPr>
          <w:rFonts w:ascii="黑体" w:eastAsia="黑体" w:hAnsi="黑体"/>
        </w:rPr>
        <w:t>5</w:t>
      </w:r>
      <w:r w:rsidRPr="006048CD">
        <w:rPr>
          <w:rFonts w:ascii="Helvetica" w:hAnsi="Helvetica" w:hint="eastAsia"/>
          <w:shd w:val="clear" w:color="auto" w:fill="FFFFFF"/>
        </w:rPr>
        <w:t xml:space="preserve">  </w:t>
      </w:r>
      <w:r w:rsidRPr="006048CD">
        <w:rPr>
          <w:rFonts w:ascii="Helvetica" w:hAnsi="Helvetica"/>
          <w:shd w:val="clear" w:color="auto" w:fill="FFFFFF"/>
        </w:rPr>
        <w:t>执法主体应当建立公示信息审查制度</w:t>
      </w:r>
      <w:r w:rsidRPr="006048CD">
        <w:rPr>
          <w:rFonts w:ascii="Helvetica" w:hAnsi="Helvetica" w:hint="eastAsia"/>
          <w:shd w:val="clear" w:color="auto" w:fill="FFFFFF"/>
        </w:rPr>
        <w:t>，</w:t>
      </w:r>
      <w:r w:rsidR="002463EA">
        <w:rPr>
          <w:rFonts w:ascii="Helvetica" w:hAnsi="Helvetica" w:hint="eastAsia"/>
          <w:shd w:val="clear" w:color="auto" w:fill="FFFFFF"/>
        </w:rPr>
        <w:t>在对外</w:t>
      </w:r>
      <w:r w:rsidR="002463EA">
        <w:rPr>
          <w:rFonts w:ascii="Helvetica" w:hAnsi="Helvetica"/>
          <w:shd w:val="clear" w:color="auto" w:fill="FFFFFF"/>
        </w:rPr>
        <w:t>发布</w:t>
      </w:r>
      <w:r w:rsidR="002463EA">
        <w:rPr>
          <w:rFonts w:ascii="Helvetica" w:hAnsi="Helvetica" w:hint="eastAsia"/>
          <w:shd w:val="clear" w:color="auto" w:fill="FFFFFF"/>
        </w:rPr>
        <w:t>信息</w:t>
      </w:r>
      <w:r w:rsidR="002463EA">
        <w:rPr>
          <w:rFonts w:ascii="Helvetica" w:hAnsi="Helvetica"/>
          <w:shd w:val="clear" w:color="auto" w:fill="FFFFFF"/>
        </w:rPr>
        <w:t>前，对拟公开的信息进行审查。</w:t>
      </w:r>
    </w:p>
    <w:p w:rsidR="00C87437" w:rsidRPr="006048CD" w:rsidRDefault="002463EA" w:rsidP="0037779A">
      <w:pPr>
        <w:jc w:val="left"/>
        <w:rPr>
          <w:rFonts w:ascii="Helvetica" w:hAnsi="Helvetica"/>
          <w:shd w:val="clear" w:color="auto" w:fill="FFFFFF"/>
        </w:rPr>
      </w:pPr>
      <w:r w:rsidRPr="002463EA">
        <w:rPr>
          <w:rFonts w:ascii="黑体" w:eastAsia="黑体" w:hAnsi="黑体"/>
        </w:rPr>
        <w:t>5.2.1.6</w:t>
      </w:r>
      <w:r>
        <w:rPr>
          <w:rFonts w:ascii="Helvetica" w:hAnsi="Helvetica"/>
          <w:shd w:val="clear" w:color="auto" w:fill="FFFFFF"/>
        </w:rPr>
        <w:t xml:space="preserve">  </w:t>
      </w:r>
      <w:r>
        <w:rPr>
          <w:rFonts w:ascii="Helvetica" w:hAnsi="Helvetica" w:hint="eastAsia"/>
          <w:shd w:val="clear" w:color="auto" w:fill="FFFFFF"/>
        </w:rPr>
        <w:t>执法主体对</w:t>
      </w:r>
      <w:r>
        <w:rPr>
          <w:rFonts w:ascii="Helvetica" w:hAnsi="Helvetica"/>
          <w:shd w:val="clear" w:color="auto" w:fill="FFFFFF"/>
        </w:rPr>
        <w:t>发布信息过程中</w:t>
      </w:r>
      <w:r>
        <w:rPr>
          <w:rFonts w:ascii="Helvetica" w:hAnsi="Helvetica" w:hint="eastAsia"/>
          <w:shd w:val="clear" w:color="auto" w:fill="FFFFFF"/>
        </w:rPr>
        <w:t>发现</w:t>
      </w:r>
      <w:r>
        <w:rPr>
          <w:rFonts w:ascii="Helvetica" w:hAnsi="Helvetica"/>
          <w:shd w:val="clear" w:color="auto" w:fill="FFFFFF"/>
        </w:rPr>
        <w:t>错误</w:t>
      </w:r>
      <w:r>
        <w:rPr>
          <w:rFonts w:ascii="Helvetica" w:hAnsi="Helvetica" w:hint="eastAsia"/>
          <w:shd w:val="clear" w:color="auto" w:fill="FFFFFF"/>
        </w:rPr>
        <w:t>时</w:t>
      </w:r>
      <w:r>
        <w:rPr>
          <w:rFonts w:ascii="Helvetica" w:hAnsi="Helvetica"/>
          <w:shd w:val="clear" w:color="auto" w:fill="FFFFFF"/>
        </w:rPr>
        <w:t>，应及时更正。</w:t>
      </w:r>
    </w:p>
    <w:p w:rsidR="0037779A" w:rsidRPr="006048CD" w:rsidRDefault="00F82781" w:rsidP="00072B50">
      <w:pPr>
        <w:spacing w:beforeLines="50" w:before="156" w:afterLines="50" w:after="156"/>
        <w:jc w:val="left"/>
        <w:rPr>
          <w:rFonts w:ascii="黑体" w:eastAsia="黑体" w:hAnsi="黑体"/>
        </w:rPr>
      </w:pPr>
      <w:r w:rsidRPr="006048CD">
        <w:rPr>
          <w:rFonts w:ascii="黑体" w:eastAsia="黑体" w:hAnsi="黑体"/>
        </w:rPr>
        <w:t xml:space="preserve">5.2.2  </w:t>
      </w:r>
      <w:r w:rsidR="0037779A" w:rsidRPr="006048CD">
        <w:rPr>
          <w:rFonts w:ascii="黑体" w:eastAsia="黑体" w:hAnsi="黑体"/>
        </w:rPr>
        <w:t>全过程记录</w:t>
      </w:r>
    </w:p>
    <w:p w:rsidR="00F82781" w:rsidRPr="006048CD" w:rsidRDefault="00F82781" w:rsidP="0037779A">
      <w:pPr>
        <w:jc w:val="left"/>
        <w:rPr>
          <w:rFonts w:ascii="宋体" w:hAnsi="宋体"/>
          <w:bCs/>
          <w:szCs w:val="21"/>
        </w:rPr>
      </w:pPr>
      <w:r w:rsidRPr="006048CD">
        <w:rPr>
          <w:rFonts w:ascii="黑体" w:eastAsia="黑体" w:hAnsi="黑体"/>
        </w:rPr>
        <w:t>5.2.2.</w:t>
      </w:r>
      <w:r w:rsidR="00F25F69" w:rsidRPr="006048CD">
        <w:rPr>
          <w:rFonts w:ascii="黑体" w:eastAsia="黑体" w:hAnsi="黑体"/>
        </w:rPr>
        <w:t>1</w:t>
      </w:r>
      <w:r w:rsidRPr="006048CD">
        <w:rPr>
          <w:rFonts w:ascii="宋体" w:hAnsi="宋体"/>
          <w:bCs/>
          <w:szCs w:val="21"/>
        </w:rPr>
        <w:t xml:space="preserve">  </w:t>
      </w:r>
      <w:r w:rsidRPr="006048CD">
        <w:rPr>
          <w:rFonts w:ascii="宋体" w:hAnsi="宋体" w:hint="eastAsia"/>
          <w:bCs/>
          <w:szCs w:val="21"/>
        </w:rPr>
        <w:t>城市管理综合</w:t>
      </w:r>
      <w:r w:rsidRPr="006048CD">
        <w:rPr>
          <w:rFonts w:ascii="宋体" w:hAnsi="宋体"/>
          <w:bCs/>
          <w:szCs w:val="21"/>
        </w:rPr>
        <w:t>行政执法的全过程都应进行文字记录，在</w:t>
      </w:r>
      <w:r w:rsidRPr="006048CD">
        <w:rPr>
          <w:rFonts w:ascii="宋体" w:hAnsi="宋体" w:hint="eastAsia"/>
          <w:bCs/>
          <w:szCs w:val="21"/>
        </w:rPr>
        <w:t>现场踏勘</w:t>
      </w:r>
      <w:r w:rsidRPr="006048CD">
        <w:rPr>
          <w:rFonts w:ascii="宋体" w:hAnsi="宋体"/>
          <w:bCs/>
          <w:szCs w:val="21"/>
        </w:rPr>
        <w:t>、</w:t>
      </w:r>
      <w:r w:rsidRPr="006048CD">
        <w:rPr>
          <w:rFonts w:ascii="宋体" w:hAnsi="宋体" w:hint="eastAsia"/>
          <w:bCs/>
          <w:szCs w:val="21"/>
        </w:rPr>
        <w:t>调查</w:t>
      </w:r>
      <w:r w:rsidRPr="006048CD">
        <w:rPr>
          <w:rFonts w:ascii="宋体" w:hAnsi="宋体"/>
          <w:bCs/>
          <w:szCs w:val="21"/>
        </w:rPr>
        <w:t>取证、听证、决定与送达等</w:t>
      </w:r>
      <w:r w:rsidRPr="006048CD">
        <w:rPr>
          <w:rFonts w:ascii="宋体" w:hAnsi="宋体" w:hint="eastAsia"/>
          <w:bCs/>
          <w:szCs w:val="21"/>
        </w:rPr>
        <w:t>重要环节</w:t>
      </w:r>
      <w:r w:rsidRPr="006048CD">
        <w:rPr>
          <w:rFonts w:ascii="宋体" w:hAnsi="宋体"/>
          <w:bCs/>
          <w:szCs w:val="21"/>
        </w:rPr>
        <w:t>还应进行音像记录。</w:t>
      </w:r>
    </w:p>
    <w:p w:rsidR="00F82781" w:rsidRPr="006048CD" w:rsidRDefault="00F82781" w:rsidP="00F82781">
      <w:pPr>
        <w:jc w:val="left"/>
        <w:rPr>
          <w:rStyle w:val="fontstyle01"/>
          <w:rFonts w:ascii="宋体" w:eastAsiaTheme="minorEastAsia" w:hAnsi="宋体" w:hint="default"/>
          <w:bCs/>
          <w:color w:val="auto"/>
          <w:sz w:val="21"/>
          <w:szCs w:val="21"/>
        </w:rPr>
      </w:pPr>
      <w:r w:rsidRPr="006048CD">
        <w:rPr>
          <w:rFonts w:ascii="黑体" w:eastAsia="黑体" w:hAnsi="黑体" w:hint="eastAsia"/>
        </w:rPr>
        <w:t>5.2.2.</w:t>
      </w:r>
      <w:r w:rsidR="00F25F69" w:rsidRPr="006048CD">
        <w:rPr>
          <w:rFonts w:ascii="黑体" w:eastAsia="黑体" w:hAnsi="黑体"/>
        </w:rPr>
        <w:t>2</w:t>
      </w:r>
      <w:r w:rsidRPr="006048CD">
        <w:rPr>
          <w:rFonts w:ascii="宋体" w:hAnsi="宋体" w:hint="eastAsia"/>
          <w:bCs/>
          <w:szCs w:val="21"/>
        </w:rPr>
        <w:t xml:space="preserve">  </w:t>
      </w:r>
      <w:r w:rsidRPr="006048CD">
        <w:rPr>
          <w:rStyle w:val="fontstyle01"/>
          <w:rFonts w:ascii="宋体" w:eastAsiaTheme="minorEastAsia" w:hAnsi="宋体" w:hint="default"/>
          <w:bCs/>
          <w:color w:val="auto"/>
          <w:sz w:val="21"/>
          <w:szCs w:val="21"/>
        </w:rPr>
        <w:t>执法主体在程序启动、调查取证、送达执行等阶段应当以文书的形式进行全面的记录，并制作卷宗。卷宗材料一般包括：行政执法决定书、立案（受理）材料、调查取证材料、听证材料（如有）、法制审核有关材料、送达和执行的有关材料等。</w:t>
      </w:r>
    </w:p>
    <w:p w:rsidR="00F82781" w:rsidRPr="006048CD" w:rsidRDefault="00F25F69" w:rsidP="0037779A">
      <w:pPr>
        <w:jc w:val="left"/>
        <w:rPr>
          <w:rFonts w:ascii="宋体" w:hAnsi="宋体"/>
          <w:bCs/>
          <w:szCs w:val="21"/>
        </w:rPr>
      </w:pPr>
      <w:r w:rsidRPr="006048CD">
        <w:rPr>
          <w:rFonts w:ascii="黑体" w:eastAsia="黑体" w:hAnsi="黑体" w:hint="eastAsia"/>
        </w:rPr>
        <w:t>5.2.2.3</w:t>
      </w:r>
      <w:r w:rsidRPr="006048CD">
        <w:rPr>
          <w:rFonts w:ascii="宋体" w:hAnsi="宋体" w:hint="eastAsia"/>
          <w:bCs/>
          <w:szCs w:val="21"/>
        </w:rPr>
        <w:t xml:space="preserve">  执法主体在</w:t>
      </w:r>
      <w:r w:rsidRPr="006048CD">
        <w:rPr>
          <w:rFonts w:ascii="宋体" w:hAnsi="宋体"/>
          <w:bCs/>
          <w:szCs w:val="21"/>
        </w:rPr>
        <w:t>音像记录时，</w:t>
      </w:r>
      <w:r w:rsidRPr="006048CD">
        <w:rPr>
          <w:rFonts w:ascii="宋体" w:hAnsi="宋体" w:hint="eastAsia"/>
          <w:bCs/>
          <w:szCs w:val="21"/>
        </w:rPr>
        <w:t>应重点记录</w:t>
      </w:r>
      <w:r w:rsidRPr="006048CD">
        <w:rPr>
          <w:rFonts w:ascii="宋体" w:hAnsi="宋体"/>
          <w:bCs/>
          <w:szCs w:val="21"/>
        </w:rPr>
        <w:t>以下内容：</w:t>
      </w:r>
    </w:p>
    <w:p w:rsidR="00F25F69" w:rsidRPr="006048CD" w:rsidRDefault="00F25F69" w:rsidP="00E26697">
      <w:pPr>
        <w:ind w:left="420"/>
        <w:jc w:val="left"/>
        <w:rPr>
          <w:rFonts w:ascii="宋体" w:hAnsi="宋体"/>
          <w:bCs/>
          <w:szCs w:val="21"/>
        </w:rPr>
      </w:pPr>
      <w:r w:rsidRPr="006048CD">
        <w:rPr>
          <w:rFonts w:ascii="宋体" w:hAnsi="宋体"/>
          <w:bCs/>
          <w:szCs w:val="21"/>
        </w:rPr>
        <w:t>a）</w:t>
      </w:r>
      <w:r w:rsidRPr="006048CD">
        <w:rPr>
          <w:rFonts w:ascii="宋体" w:hAnsi="宋体" w:hint="eastAsia"/>
          <w:bCs/>
          <w:szCs w:val="21"/>
        </w:rPr>
        <w:t xml:space="preserve"> 现场</w:t>
      </w:r>
      <w:r w:rsidRPr="006048CD">
        <w:rPr>
          <w:rFonts w:ascii="宋体" w:hAnsi="宋体"/>
          <w:bCs/>
          <w:szCs w:val="21"/>
        </w:rPr>
        <w:t>检查、</w:t>
      </w:r>
      <w:r w:rsidRPr="006048CD">
        <w:rPr>
          <w:rFonts w:ascii="宋体" w:hAnsi="宋体" w:hint="eastAsia"/>
          <w:bCs/>
          <w:szCs w:val="21"/>
        </w:rPr>
        <w:t>制作</w:t>
      </w:r>
      <w:r w:rsidRPr="006048CD">
        <w:rPr>
          <w:rFonts w:ascii="宋体" w:hAnsi="宋体"/>
          <w:bCs/>
          <w:szCs w:val="21"/>
        </w:rPr>
        <w:t>调查</w:t>
      </w:r>
      <w:r w:rsidRPr="006048CD">
        <w:rPr>
          <w:rFonts w:ascii="宋体" w:hAnsi="宋体" w:hint="eastAsia"/>
          <w:bCs/>
          <w:szCs w:val="21"/>
        </w:rPr>
        <w:t>笔录</w:t>
      </w:r>
      <w:r w:rsidRPr="006048CD">
        <w:rPr>
          <w:rFonts w:ascii="宋体" w:hAnsi="宋体"/>
          <w:bCs/>
          <w:szCs w:val="21"/>
        </w:rPr>
        <w:t>、听证、送达</w:t>
      </w:r>
      <w:r w:rsidRPr="006048CD">
        <w:rPr>
          <w:rFonts w:ascii="宋体" w:hAnsi="宋体" w:hint="eastAsia"/>
          <w:bCs/>
          <w:szCs w:val="21"/>
        </w:rPr>
        <w:t>等</w:t>
      </w:r>
      <w:r w:rsidRPr="006048CD">
        <w:rPr>
          <w:rFonts w:ascii="宋体" w:hAnsi="宋体"/>
          <w:bCs/>
          <w:szCs w:val="21"/>
        </w:rPr>
        <w:t>环节</w:t>
      </w:r>
      <w:r w:rsidRPr="006048CD">
        <w:rPr>
          <w:rFonts w:ascii="宋体" w:hAnsi="宋体" w:hint="eastAsia"/>
          <w:bCs/>
          <w:szCs w:val="21"/>
        </w:rPr>
        <w:t>执法</w:t>
      </w:r>
      <w:r w:rsidRPr="006048CD">
        <w:rPr>
          <w:rFonts w:ascii="宋体" w:hAnsi="宋体"/>
          <w:bCs/>
          <w:szCs w:val="21"/>
        </w:rPr>
        <w:t>现场环境</w:t>
      </w:r>
      <w:r w:rsidRPr="006048CD">
        <w:rPr>
          <w:rFonts w:ascii="宋体" w:hAnsi="宋体" w:hint="eastAsia"/>
          <w:bCs/>
          <w:szCs w:val="21"/>
        </w:rPr>
        <w:t>；</w:t>
      </w:r>
    </w:p>
    <w:p w:rsidR="00F25F69" w:rsidRPr="006048CD" w:rsidRDefault="00F25F69" w:rsidP="00E26697">
      <w:pPr>
        <w:ind w:left="420"/>
        <w:jc w:val="left"/>
        <w:rPr>
          <w:rFonts w:ascii="宋体" w:hAnsi="宋体"/>
          <w:bCs/>
          <w:szCs w:val="21"/>
        </w:rPr>
      </w:pPr>
      <w:r w:rsidRPr="006048CD">
        <w:rPr>
          <w:rFonts w:ascii="宋体" w:hAnsi="宋体" w:hint="eastAsia"/>
          <w:bCs/>
          <w:szCs w:val="21"/>
        </w:rPr>
        <w:t>b） 执法证</w:t>
      </w:r>
      <w:r w:rsidRPr="006048CD">
        <w:rPr>
          <w:rFonts w:ascii="宋体" w:hAnsi="宋体"/>
          <w:bCs/>
          <w:szCs w:val="21"/>
        </w:rPr>
        <w:t>件出示、调查取证、组织听证、文书送达、</w:t>
      </w:r>
      <w:r w:rsidRPr="006048CD">
        <w:rPr>
          <w:rFonts w:ascii="宋体" w:hAnsi="宋体" w:hint="eastAsia"/>
          <w:bCs/>
          <w:szCs w:val="21"/>
        </w:rPr>
        <w:t>告知</w:t>
      </w:r>
      <w:r w:rsidRPr="006048CD">
        <w:rPr>
          <w:rFonts w:ascii="宋体" w:hAnsi="宋体"/>
          <w:bCs/>
          <w:szCs w:val="21"/>
        </w:rPr>
        <w:t>当事人权利和义务等过程</w:t>
      </w:r>
      <w:r w:rsidRPr="006048CD">
        <w:rPr>
          <w:rFonts w:ascii="宋体" w:hAnsi="宋体" w:hint="eastAsia"/>
          <w:bCs/>
          <w:szCs w:val="21"/>
        </w:rPr>
        <w:t>；</w:t>
      </w:r>
    </w:p>
    <w:p w:rsidR="00440B7D" w:rsidRPr="006048CD" w:rsidRDefault="00440B7D" w:rsidP="00E26697">
      <w:pPr>
        <w:ind w:left="420"/>
        <w:jc w:val="left"/>
        <w:rPr>
          <w:rFonts w:ascii="宋体" w:hAnsi="宋体"/>
          <w:bCs/>
          <w:szCs w:val="21"/>
        </w:rPr>
      </w:pPr>
      <w:r w:rsidRPr="006048CD">
        <w:rPr>
          <w:rFonts w:ascii="宋体" w:hAnsi="宋体" w:hint="eastAsia"/>
          <w:bCs/>
          <w:szCs w:val="21"/>
        </w:rPr>
        <w:t>c</w:t>
      </w:r>
      <w:r w:rsidRPr="006048CD">
        <w:rPr>
          <w:rFonts w:ascii="宋体" w:hAnsi="宋体"/>
          <w:bCs/>
          <w:szCs w:val="21"/>
        </w:rPr>
        <w:t>）</w:t>
      </w:r>
      <w:r w:rsidRPr="006048CD">
        <w:rPr>
          <w:rFonts w:ascii="宋体" w:hAnsi="宋体" w:hint="eastAsia"/>
          <w:bCs/>
          <w:szCs w:val="21"/>
        </w:rPr>
        <w:t xml:space="preserve"> 当事人</w:t>
      </w:r>
      <w:r w:rsidRPr="006048CD">
        <w:rPr>
          <w:rFonts w:ascii="宋体" w:hAnsi="宋体"/>
          <w:bCs/>
          <w:szCs w:val="21"/>
        </w:rPr>
        <w:t>接受调查、进行陈述申辩、接收送达文书、参与听证等活动；</w:t>
      </w:r>
    </w:p>
    <w:p w:rsidR="00440B7D" w:rsidRPr="006048CD" w:rsidRDefault="00440B7D" w:rsidP="00E26697">
      <w:pPr>
        <w:ind w:left="420"/>
        <w:jc w:val="left"/>
        <w:rPr>
          <w:rFonts w:ascii="宋体" w:hAnsi="宋体"/>
          <w:bCs/>
          <w:szCs w:val="21"/>
        </w:rPr>
      </w:pPr>
      <w:r w:rsidRPr="006048CD">
        <w:rPr>
          <w:rFonts w:ascii="宋体" w:hAnsi="宋体"/>
          <w:bCs/>
          <w:szCs w:val="21"/>
        </w:rPr>
        <w:t>d）</w:t>
      </w:r>
      <w:r w:rsidRPr="006048CD">
        <w:rPr>
          <w:rFonts w:ascii="宋体" w:hAnsi="宋体" w:hint="eastAsia"/>
          <w:bCs/>
          <w:szCs w:val="21"/>
        </w:rPr>
        <w:t xml:space="preserve"> 采取</w:t>
      </w:r>
      <w:r w:rsidRPr="006048CD">
        <w:rPr>
          <w:rFonts w:ascii="宋体" w:hAnsi="宋体"/>
          <w:bCs/>
          <w:szCs w:val="21"/>
        </w:rPr>
        <w:t>行政强制措施、行政强制执行的全过程；</w:t>
      </w:r>
    </w:p>
    <w:p w:rsidR="00E26697" w:rsidRPr="006048CD" w:rsidRDefault="00440B7D" w:rsidP="00E26697">
      <w:pPr>
        <w:ind w:left="420"/>
        <w:jc w:val="left"/>
        <w:rPr>
          <w:rFonts w:ascii="宋体" w:hAnsi="宋体"/>
          <w:bCs/>
          <w:szCs w:val="21"/>
        </w:rPr>
      </w:pPr>
      <w:r w:rsidRPr="006048CD">
        <w:rPr>
          <w:rFonts w:ascii="宋体" w:hAnsi="宋体"/>
          <w:bCs/>
          <w:szCs w:val="21"/>
        </w:rPr>
        <w:t>e）</w:t>
      </w:r>
      <w:r w:rsidRPr="006048CD">
        <w:rPr>
          <w:rFonts w:ascii="宋体" w:hAnsi="宋体" w:hint="eastAsia"/>
          <w:bCs/>
          <w:szCs w:val="21"/>
        </w:rPr>
        <w:t xml:space="preserve"> </w:t>
      </w:r>
      <w:r w:rsidR="00E26697" w:rsidRPr="006048CD">
        <w:rPr>
          <w:rFonts w:ascii="宋体" w:hAnsi="宋体" w:hint="eastAsia"/>
          <w:bCs/>
          <w:szCs w:val="21"/>
        </w:rPr>
        <w:t>重要涉案</w:t>
      </w:r>
      <w:r w:rsidR="00E26697" w:rsidRPr="006048CD">
        <w:rPr>
          <w:rFonts w:ascii="宋体" w:hAnsi="宋体"/>
          <w:bCs/>
          <w:szCs w:val="21"/>
        </w:rPr>
        <w:t>物品及其主要特征，以及其他可以证明行政执法行为的</w:t>
      </w:r>
      <w:r w:rsidR="00E26697" w:rsidRPr="006048CD">
        <w:rPr>
          <w:rFonts w:ascii="宋体" w:hAnsi="宋体" w:hint="eastAsia"/>
          <w:bCs/>
          <w:szCs w:val="21"/>
        </w:rPr>
        <w:t>证据</w:t>
      </w:r>
      <w:r w:rsidR="00E26697" w:rsidRPr="006048CD">
        <w:rPr>
          <w:rFonts w:ascii="宋体" w:hAnsi="宋体"/>
          <w:bCs/>
          <w:szCs w:val="21"/>
        </w:rPr>
        <w:t>；</w:t>
      </w:r>
    </w:p>
    <w:p w:rsidR="00440B7D" w:rsidRPr="006048CD" w:rsidRDefault="00E26697" w:rsidP="00E26697">
      <w:pPr>
        <w:ind w:left="420"/>
        <w:jc w:val="left"/>
        <w:rPr>
          <w:rFonts w:ascii="宋体" w:hAnsi="宋体"/>
          <w:bCs/>
          <w:szCs w:val="21"/>
        </w:rPr>
      </w:pPr>
      <w:r w:rsidRPr="006048CD">
        <w:rPr>
          <w:rFonts w:ascii="宋体" w:hAnsi="宋体"/>
          <w:bCs/>
          <w:szCs w:val="21"/>
        </w:rPr>
        <w:t>f）</w:t>
      </w:r>
      <w:r w:rsidRPr="006048CD">
        <w:rPr>
          <w:rFonts w:ascii="宋体" w:hAnsi="宋体" w:hint="eastAsia"/>
          <w:bCs/>
          <w:szCs w:val="21"/>
        </w:rPr>
        <w:t xml:space="preserve"> </w:t>
      </w:r>
      <w:r w:rsidR="00440B7D" w:rsidRPr="006048CD">
        <w:rPr>
          <w:rFonts w:ascii="宋体" w:hAnsi="宋体" w:hint="eastAsia"/>
          <w:bCs/>
          <w:szCs w:val="21"/>
        </w:rPr>
        <w:t>导语</w:t>
      </w:r>
      <w:r w:rsidR="00440B7D" w:rsidRPr="006048CD">
        <w:rPr>
          <w:rFonts w:ascii="宋体" w:hAnsi="宋体"/>
          <w:bCs/>
          <w:szCs w:val="21"/>
        </w:rPr>
        <w:t>和结束</w:t>
      </w:r>
      <w:r w:rsidR="00440B7D" w:rsidRPr="006048CD">
        <w:rPr>
          <w:rFonts w:ascii="宋体" w:hAnsi="宋体" w:hint="eastAsia"/>
          <w:bCs/>
          <w:szCs w:val="21"/>
        </w:rPr>
        <w:t>语</w:t>
      </w:r>
      <w:r w:rsidR="00440B7D" w:rsidRPr="006048CD">
        <w:rPr>
          <w:rFonts w:ascii="宋体" w:hAnsi="宋体"/>
          <w:bCs/>
          <w:szCs w:val="21"/>
        </w:rPr>
        <w:t>。</w:t>
      </w:r>
    </w:p>
    <w:p w:rsidR="00E26697" w:rsidRPr="006048CD" w:rsidRDefault="00E26697" w:rsidP="00E26697">
      <w:pPr>
        <w:jc w:val="left"/>
        <w:rPr>
          <w:rFonts w:asciiTheme="minorEastAsia" w:hAnsiTheme="minorEastAsia"/>
          <w:szCs w:val="21"/>
        </w:rPr>
      </w:pPr>
      <w:r w:rsidRPr="006048CD">
        <w:rPr>
          <w:rFonts w:ascii="黑体" w:eastAsia="黑体" w:hAnsi="黑体" w:hint="eastAsia"/>
        </w:rPr>
        <w:t>5.2.2.4</w:t>
      </w:r>
      <w:r w:rsidRPr="006048CD">
        <w:rPr>
          <w:rFonts w:ascii="宋体" w:hAnsi="宋体" w:hint="eastAsia"/>
          <w:bCs/>
          <w:szCs w:val="21"/>
        </w:rPr>
        <w:t xml:space="preserve">  </w:t>
      </w:r>
      <w:r w:rsidRPr="006048CD">
        <w:rPr>
          <w:rFonts w:asciiTheme="minorEastAsia" w:hAnsiTheme="minorEastAsia" w:hint="eastAsia"/>
          <w:szCs w:val="21"/>
        </w:rPr>
        <w:t>执法主体</w:t>
      </w:r>
      <w:r w:rsidRPr="006048CD">
        <w:rPr>
          <w:rFonts w:asciiTheme="minorEastAsia" w:hAnsiTheme="minorEastAsia"/>
          <w:szCs w:val="21"/>
        </w:rPr>
        <w:t>在</w:t>
      </w:r>
      <w:r w:rsidRPr="006048CD">
        <w:rPr>
          <w:rFonts w:asciiTheme="minorEastAsia" w:hAnsiTheme="minorEastAsia" w:hint="eastAsia"/>
          <w:szCs w:val="21"/>
        </w:rPr>
        <w:t>调查取证</w:t>
      </w:r>
      <w:r w:rsidRPr="006048CD">
        <w:rPr>
          <w:rFonts w:asciiTheme="minorEastAsia" w:hAnsiTheme="minorEastAsia"/>
          <w:szCs w:val="21"/>
        </w:rPr>
        <w:t>、现场勘查等</w:t>
      </w:r>
      <w:r w:rsidRPr="006048CD">
        <w:rPr>
          <w:rFonts w:asciiTheme="minorEastAsia" w:hAnsiTheme="minorEastAsia" w:hint="eastAsia"/>
          <w:szCs w:val="21"/>
        </w:rPr>
        <w:t>执法活动出发前应做好</w:t>
      </w:r>
      <w:r w:rsidRPr="006048CD">
        <w:rPr>
          <w:rFonts w:asciiTheme="minorEastAsia" w:hAnsiTheme="minorEastAsia"/>
          <w:szCs w:val="21"/>
        </w:rPr>
        <w:t>执法准备</w:t>
      </w:r>
      <w:r w:rsidRPr="006048CD">
        <w:rPr>
          <w:rFonts w:asciiTheme="minorEastAsia" w:hAnsiTheme="minorEastAsia" w:hint="eastAsia"/>
          <w:szCs w:val="21"/>
        </w:rPr>
        <w:t>。执法准备</w:t>
      </w:r>
      <w:r w:rsidRPr="006048CD">
        <w:rPr>
          <w:rFonts w:asciiTheme="minorEastAsia" w:hAnsiTheme="minorEastAsia"/>
          <w:szCs w:val="21"/>
        </w:rPr>
        <w:t>包括但不限于：</w:t>
      </w:r>
    </w:p>
    <w:p w:rsidR="00E26697" w:rsidRPr="006048CD" w:rsidRDefault="00E26697" w:rsidP="00E26697">
      <w:pPr>
        <w:ind w:leftChars="200" w:left="840" w:hangingChars="200" w:hanging="420"/>
        <w:jc w:val="left"/>
        <w:rPr>
          <w:rFonts w:asciiTheme="minorEastAsia" w:hAnsiTheme="minorEastAsia"/>
          <w:szCs w:val="21"/>
          <w:shd w:val="clear" w:color="auto" w:fill="FFFFFF"/>
        </w:rPr>
      </w:pPr>
      <w:r w:rsidRPr="006048CD">
        <w:rPr>
          <w:rFonts w:asciiTheme="minorEastAsia" w:hAnsiTheme="minorEastAsia" w:hint="eastAsia"/>
          <w:szCs w:val="21"/>
          <w:shd w:val="clear" w:color="auto" w:fill="FFFFFF"/>
        </w:rPr>
        <w:t>a</w:t>
      </w:r>
      <w:r w:rsidRPr="006048CD">
        <w:rPr>
          <w:rFonts w:asciiTheme="minorEastAsia" w:hAnsiTheme="minorEastAsia"/>
          <w:szCs w:val="21"/>
          <w:shd w:val="clear" w:color="auto" w:fill="FFFFFF"/>
        </w:rPr>
        <w:t>）</w:t>
      </w:r>
      <w:r w:rsidRPr="006048CD">
        <w:rPr>
          <w:rFonts w:asciiTheme="minorEastAsia" w:hAnsiTheme="minorEastAsia" w:hint="eastAsia"/>
          <w:szCs w:val="21"/>
          <w:shd w:val="clear" w:color="auto" w:fill="FFFFFF"/>
        </w:rPr>
        <w:t xml:space="preserve"> 检查执法</w:t>
      </w:r>
      <w:r w:rsidRPr="006048CD">
        <w:rPr>
          <w:rFonts w:asciiTheme="minorEastAsia" w:hAnsiTheme="minorEastAsia"/>
          <w:szCs w:val="21"/>
          <w:shd w:val="clear" w:color="auto" w:fill="FFFFFF"/>
        </w:rPr>
        <w:t>装备</w:t>
      </w:r>
      <w:r w:rsidRPr="006048CD">
        <w:rPr>
          <w:rFonts w:asciiTheme="minorEastAsia" w:hAnsiTheme="minorEastAsia" w:hint="eastAsia"/>
          <w:szCs w:val="21"/>
          <w:shd w:val="clear" w:color="auto" w:fill="FFFFFF"/>
        </w:rPr>
        <w:t>是否</w:t>
      </w:r>
      <w:r w:rsidRPr="006048CD">
        <w:rPr>
          <w:rFonts w:asciiTheme="minorEastAsia" w:hAnsiTheme="minorEastAsia"/>
          <w:szCs w:val="21"/>
          <w:shd w:val="clear" w:color="auto" w:fill="FFFFFF"/>
        </w:rPr>
        <w:t>带齐</w:t>
      </w:r>
      <w:r w:rsidRPr="006048CD">
        <w:rPr>
          <w:rFonts w:asciiTheme="minorEastAsia" w:hAnsiTheme="minorEastAsia" w:hint="eastAsia"/>
          <w:szCs w:val="21"/>
          <w:shd w:val="clear" w:color="auto" w:fill="FFFFFF"/>
        </w:rPr>
        <w:t>；</w:t>
      </w:r>
    </w:p>
    <w:p w:rsidR="00E26697" w:rsidRPr="006048CD" w:rsidRDefault="00E26697" w:rsidP="00E26697">
      <w:pPr>
        <w:ind w:leftChars="200" w:left="840" w:hangingChars="200" w:hanging="420"/>
        <w:jc w:val="left"/>
        <w:rPr>
          <w:rFonts w:asciiTheme="minorEastAsia" w:hAnsiTheme="minorEastAsia"/>
          <w:szCs w:val="21"/>
          <w:shd w:val="clear" w:color="auto" w:fill="FFFFFF"/>
        </w:rPr>
      </w:pPr>
      <w:r w:rsidRPr="006048CD">
        <w:rPr>
          <w:rFonts w:asciiTheme="minorEastAsia" w:hAnsiTheme="minorEastAsia"/>
          <w:szCs w:val="21"/>
          <w:shd w:val="clear" w:color="auto" w:fill="FFFFFF"/>
        </w:rPr>
        <w:t>b）</w:t>
      </w:r>
      <w:r w:rsidRPr="006048CD">
        <w:rPr>
          <w:rFonts w:asciiTheme="minorEastAsia" w:hAnsiTheme="minorEastAsia" w:hint="eastAsia"/>
          <w:szCs w:val="21"/>
          <w:shd w:val="clear" w:color="auto" w:fill="FFFFFF"/>
        </w:rPr>
        <w:t xml:space="preserve"> 执法记录仪电池电量和内存存储空间是否充足；</w:t>
      </w:r>
    </w:p>
    <w:p w:rsidR="00E26697" w:rsidRPr="006048CD" w:rsidRDefault="00E26697" w:rsidP="00E26697">
      <w:pPr>
        <w:ind w:leftChars="200" w:left="840" w:hangingChars="200" w:hanging="420"/>
        <w:jc w:val="left"/>
        <w:rPr>
          <w:rFonts w:asciiTheme="minorEastAsia" w:hAnsiTheme="minorEastAsia"/>
          <w:szCs w:val="21"/>
          <w:shd w:val="clear" w:color="auto" w:fill="FFFFFF"/>
        </w:rPr>
      </w:pPr>
      <w:r w:rsidRPr="006048CD">
        <w:rPr>
          <w:rFonts w:asciiTheme="minorEastAsia" w:hAnsiTheme="minorEastAsia"/>
          <w:szCs w:val="21"/>
          <w:shd w:val="clear" w:color="auto" w:fill="FFFFFF"/>
        </w:rPr>
        <w:t>c）</w:t>
      </w:r>
      <w:r w:rsidRPr="006048CD">
        <w:rPr>
          <w:rFonts w:asciiTheme="minorEastAsia" w:hAnsiTheme="minorEastAsia" w:hint="eastAsia"/>
          <w:szCs w:val="21"/>
          <w:shd w:val="clear" w:color="auto" w:fill="FFFFFF"/>
        </w:rPr>
        <w:t xml:space="preserve"> 记录图像和声音是否清晰；</w:t>
      </w:r>
    </w:p>
    <w:p w:rsidR="00E26697" w:rsidRPr="006048CD" w:rsidRDefault="00E26697" w:rsidP="00E26697">
      <w:pPr>
        <w:ind w:leftChars="200" w:left="840" w:hangingChars="200" w:hanging="420"/>
        <w:jc w:val="left"/>
        <w:rPr>
          <w:rFonts w:asciiTheme="minorEastAsia" w:hAnsiTheme="minorEastAsia"/>
          <w:szCs w:val="21"/>
          <w:shd w:val="clear" w:color="auto" w:fill="FFFFFF"/>
        </w:rPr>
      </w:pPr>
      <w:r w:rsidRPr="006048CD">
        <w:rPr>
          <w:rFonts w:asciiTheme="minorEastAsia" w:hAnsiTheme="minorEastAsia"/>
          <w:szCs w:val="21"/>
          <w:shd w:val="clear" w:color="auto" w:fill="FFFFFF"/>
        </w:rPr>
        <w:t>d）</w:t>
      </w:r>
      <w:r w:rsidRPr="006048CD">
        <w:rPr>
          <w:rFonts w:asciiTheme="minorEastAsia" w:hAnsiTheme="minorEastAsia" w:hint="eastAsia"/>
          <w:szCs w:val="21"/>
          <w:shd w:val="clear" w:color="auto" w:fill="FFFFFF"/>
        </w:rPr>
        <w:t xml:space="preserve"> 时间信息是否准确。</w:t>
      </w:r>
    </w:p>
    <w:p w:rsidR="00F25F69" w:rsidRPr="006048CD" w:rsidRDefault="00E26697" w:rsidP="0037779A">
      <w:pPr>
        <w:jc w:val="left"/>
        <w:rPr>
          <w:rFonts w:ascii="宋体" w:hAnsi="宋体"/>
          <w:bCs/>
          <w:szCs w:val="21"/>
        </w:rPr>
      </w:pPr>
      <w:r w:rsidRPr="006048CD">
        <w:rPr>
          <w:rFonts w:ascii="黑体" w:eastAsia="黑体" w:hAnsi="黑体" w:hint="eastAsia"/>
        </w:rPr>
        <w:t>5.2.2.</w:t>
      </w:r>
      <w:r w:rsidR="00844A2C">
        <w:rPr>
          <w:rFonts w:ascii="黑体" w:eastAsia="黑体" w:hAnsi="黑体"/>
        </w:rPr>
        <w:t>5</w:t>
      </w:r>
      <w:r w:rsidRPr="006048CD">
        <w:rPr>
          <w:rFonts w:ascii="宋体" w:hAnsi="宋体" w:hint="eastAsia"/>
          <w:bCs/>
          <w:szCs w:val="21"/>
        </w:rPr>
        <w:t xml:space="preserve">  执法记录仪应佩戴在执法人员的左肩部或左胸部。当手持为唯一取得最佳音像效果位置时，手持记录仪进行记录。</w:t>
      </w:r>
    </w:p>
    <w:p w:rsidR="00E26697" w:rsidRPr="006048CD" w:rsidRDefault="00E26697" w:rsidP="0037779A">
      <w:pPr>
        <w:jc w:val="left"/>
        <w:rPr>
          <w:rFonts w:ascii="宋体" w:hAnsi="宋体"/>
          <w:bCs/>
          <w:szCs w:val="21"/>
        </w:rPr>
      </w:pPr>
      <w:r w:rsidRPr="006048CD">
        <w:rPr>
          <w:rFonts w:ascii="黑体" w:eastAsia="黑体" w:hAnsi="黑体" w:hint="eastAsia"/>
        </w:rPr>
        <w:t>5.2.2.</w:t>
      </w:r>
      <w:r w:rsidR="00844A2C">
        <w:rPr>
          <w:rFonts w:ascii="黑体" w:eastAsia="黑体" w:hAnsi="黑体"/>
        </w:rPr>
        <w:t>6</w:t>
      </w:r>
      <w:r w:rsidRPr="006048CD">
        <w:rPr>
          <w:rFonts w:ascii="宋体" w:hAnsi="宋体" w:hint="eastAsia"/>
          <w:bCs/>
          <w:szCs w:val="21"/>
        </w:rPr>
        <w:t xml:space="preserve">  因</w:t>
      </w:r>
      <w:r w:rsidRPr="006048CD">
        <w:rPr>
          <w:rFonts w:ascii="宋体" w:hAnsi="宋体"/>
          <w:bCs/>
          <w:szCs w:val="21"/>
        </w:rPr>
        <w:t>设备故障、损坏或电量不足等</w:t>
      </w:r>
      <w:r w:rsidRPr="006048CD">
        <w:rPr>
          <w:rFonts w:ascii="宋体" w:hAnsi="宋体" w:hint="eastAsia"/>
          <w:bCs/>
          <w:szCs w:val="21"/>
        </w:rPr>
        <w:t>客观原因中止</w:t>
      </w:r>
      <w:r w:rsidRPr="006048CD">
        <w:rPr>
          <w:rFonts w:ascii="宋体" w:hAnsi="宋体"/>
          <w:bCs/>
          <w:szCs w:val="21"/>
        </w:rPr>
        <w:t>记录的，</w:t>
      </w:r>
      <w:r w:rsidR="00CE5A05" w:rsidRPr="006048CD">
        <w:rPr>
          <w:rFonts w:ascii="宋体" w:hAnsi="宋体" w:hint="eastAsia"/>
          <w:bCs/>
          <w:szCs w:val="21"/>
        </w:rPr>
        <w:t>执法主体</w:t>
      </w:r>
      <w:r w:rsidR="00CE5A05" w:rsidRPr="006048CD">
        <w:rPr>
          <w:rFonts w:ascii="宋体" w:hAnsi="宋体"/>
          <w:bCs/>
          <w:szCs w:val="21"/>
        </w:rPr>
        <w:t>应对</w:t>
      </w:r>
      <w:r w:rsidRPr="006048CD">
        <w:rPr>
          <w:rFonts w:ascii="宋体" w:hAnsi="宋体" w:hint="eastAsia"/>
          <w:bCs/>
          <w:szCs w:val="21"/>
        </w:rPr>
        <w:t>重新</w:t>
      </w:r>
      <w:r w:rsidRPr="006048CD">
        <w:rPr>
          <w:rFonts w:ascii="宋体" w:hAnsi="宋体"/>
          <w:bCs/>
          <w:szCs w:val="21"/>
        </w:rPr>
        <w:t>开始记录</w:t>
      </w:r>
      <w:r w:rsidR="00E81536" w:rsidRPr="006048CD">
        <w:rPr>
          <w:rFonts w:ascii="宋体" w:hAnsi="宋体" w:hint="eastAsia"/>
          <w:bCs/>
          <w:szCs w:val="21"/>
        </w:rPr>
        <w:t>或</w:t>
      </w:r>
      <w:r w:rsidR="00CE5A05" w:rsidRPr="006048CD">
        <w:rPr>
          <w:rFonts w:ascii="宋体" w:hAnsi="宋体"/>
          <w:bCs/>
          <w:szCs w:val="21"/>
        </w:rPr>
        <w:t>中止记录的</w:t>
      </w:r>
      <w:r w:rsidR="00E81536" w:rsidRPr="006048CD">
        <w:rPr>
          <w:rFonts w:ascii="宋体" w:hAnsi="宋体" w:hint="eastAsia"/>
          <w:bCs/>
          <w:szCs w:val="21"/>
        </w:rPr>
        <w:t>原因</w:t>
      </w:r>
      <w:r w:rsidR="00CE5A05" w:rsidRPr="006048CD">
        <w:rPr>
          <w:rFonts w:ascii="宋体" w:hAnsi="宋体"/>
          <w:bCs/>
          <w:szCs w:val="21"/>
        </w:rPr>
        <w:t>进行说明。</w:t>
      </w:r>
    </w:p>
    <w:p w:rsidR="00E26697" w:rsidRPr="006048CD" w:rsidRDefault="00E26697" w:rsidP="0037779A">
      <w:pPr>
        <w:jc w:val="left"/>
        <w:rPr>
          <w:rFonts w:ascii="宋体" w:hAnsi="宋体"/>
          <w:bCs/>
          <w:szCs w:val="21"/>
        </w:rPr>
      </w:pPr>
      <w:r w:rsidRPr="006048CD">
        <w:rPr>
          <w:rFonts w:ascii="黑体" w:eastAsia="黑体" w:hAnsi="黑体"/>
        </w:rPr>
        <w:t>5.2.2.</w:t>
      </w:r>
      <w:r w:rsidR="00844A2C">
        <w:rPr>
          <w:rFonts w:ascii="黑体" w:eastAsia="黑体" w:hAnsi="黑体"/>
        </w:rPr>
        <w:t>7</w:t>
      </w:r>
      <w:r w:rsidRPr="006048CD">
        <w:rPr>
          <w:rFonts w:ascii="宋体" w:hAnsi="宋体"/>
          <w:bCs/>
          <w:szCs w:val="21"/>
        </w:rPr>
        <w:t xml:space="preserve">  </w:t>
      </w:r>
      <w:r w:rsidR="00CE0F3F" w:rsidRPr="006048CD">
        <w:rPr>
          <w:rFonts w:ascii="宋体" w:hAnsi="宋体" w:hint="eastAsia"/>
          <w:bCs/>
          <w:szCs w:val="21"/>
        </w:rPr>
        <w:t>执法主体</w:t>
      </w:r>
      <w:r w:rsidR="00CE0F3F" w:rsidRPr="006048CD">
        <w:rPr>
          <w:rFonts w:ascii="宋体" w:hAnsi="宋体"/>
          <w:bCs/>
          <w:szCs w:val="21"/>
        </w:rPr>
        <w:t>应</w:t>
      </w:r>
      <w:r w:rsidR="00CE0F3F" w:rsidRPr="006048CD">
        <w:rPr>
          <w:rFonts w:ascii="宋体" w:hAnsi="宋体" w:hint="eastAsia"/>
          <w:bCs/>
          <w:szCs w:val="21"/>
        </w:rPr>
        <w:t>对</w:t>
      </w:r>
      <w:r w:rsidR="00CE0F3F" w:rsidRPr="006048CD">
        <w:rPr>
          <w:rFonts w:ascii="宋体" w:hAnsi="宋体"/>
          <w:bCs/>
          <w:szCs w:val="21"/>
        </w:rPr>
        <w:t>记录资料及时保存，不得剪辑</w:t>
      </w:r>
      <w:r w:rsidR="00CE0F3F" w:rsidRPr="006048CD">
        <w:rPr>
          <w:rFonts w:ascii="宋体" w:hAnsi="宋体" w:hint="eastAsia"/>
          <w:bCs/>
          <w:szCs w:val="21"/>
        </w:rPr>
        <w:t>、</w:t>
      </w:r>
      <w:r w:rsidR="00CE0F3F" w:rsidRPr="006048CD">
        <w:rPr>
          <w:rFonts w:ascii="宋体" w:hAnsi="宋体"/>
          <w:bCs/>
          <w:szCs w:val="21"/>
        </w:rPr>
        <w:t>删改原始音像记录</w:t>
      </w:r>
      <w:r w:rsidR="00CE0F3F" w:rsidRPr="006048CD">
        <w:rPr>
          <w:rFonts w:ascii="宋体" w:hAnsi="宋体" w:hint="eastAsia"/>
          <w:bCs/>
          <w:szCs w:val="21"/>
        </w:rPr>
        <w:t>资料</w:t>
      </w:r>
      <w:r w:rsidR="00CE0F3F" w:rsidRPr="006048CD">
        <w:rPr>
          <w:rFonts w:ascii="宋体" w:hAnsi="宋体"/>
          <w:bCs/>
          <w:szCs w:val="21"/>
        </w:rPr>
        <w:t>。</w:t>
      </w:r>
    </w:p>
    <w:p w:rsidR="0037779A" w:rsidRPr="006048CD" w:rsidRDefault="00CE0F3F" w:rsidP="00072B50">
      <w:pPr>
        <w:spacing w:beforeLines="50" w:before="156" w:afterLines="50" w:after="156"/>
        <w:jc w:val="left"/>
        <w:rPr>
          <w:rFonts w:ascii="黑体" w:eastAsia="黑体" w:hAnsi="黑体"/>
        </w:rPr>
      </w:pPr>
      <w:r w:rsidRPr="006048CD">
        <w:rPr>
          <w:rFonts w:ascii="黑体" w:eastAsia="黑体" w:hAnsi="黑体"/>
        </w:rPr>
        <w:t xml:space="preserve">5.2.3  </w:t>
      </w:r>
      <w:r w:rsidR="0037779A" w:rsidRPr="006048CD">
        <w:rPr>
          <w:rFonts w:ascii="黑体" w:eastAsia="黑体" w:hAnsi="黑体"/>
        </w:rPr>
        <w:t>法制审核</w:t>
      </w:r>
    </w:p>
    <w:p w:rsidR="00072B50" w:rsidRPr="006048CD" w:rsidRDefault="00072B50" w:rsidP="00072B50">
      <w:pPr>
        <w:jc w:val="left"/>
        <w:rPr>
          <w:rFonts w:ascii="宋体" w:hAnsi="宋体"/>
          <w:bCs/>
          <w:szCs w:val="21"/>
        </w:rPr>
      </w:pPr>
      <w:r w:rsidRPr="006048CD">
        <w:rPr>
          <w:rFonts w:ascii="黑体" w:eastAsia="黑体" w:hAnsi="黑体" w:hint="eastAsia"/>
        </w:rPr>
        <w:t>5</w:t>
      </w:r>
      <w:r w:rsidRPr="006048CD">
        <w:rPr>
          <w:rFonts w:ascii="黑体" w:eastAsia="黑体" w:hAnsi="黑体"/>
        </w:rPr>
        <w:t xml:space="preserve">.2.3.1 </w:t>
      </w:r>
      <w:r w:rsidRPr="006048CD">
        <w:rPr>
          <w:rFonts w:ascii="宋体" w:hAnsi="宋体"/>
          <w:bCs/>
          <w:szCs w:val="21"/>
        </w:rPr>
        <w:t xml:space="preserve"> </w:t>
      </w:r>
      <w:r w:rsidRPr="006048CD">
        <w:rPr>
          <w:rFonts w:ascii="宋体" w:hAnsi="宋体" w:hint="eastAsia"/>
          <w:bCs/>
          <w:szCs w:val="21"/>
        </w:rPr>
        <w:t>执法主体</w:t>
      </w:r>
      <w:r w:rsidRPr="006048CD">
        <w:rPr>
          <w:rFonts w:ascii="宋体" w:hAnsi="宋体"/>
          <w:bCs/>
          <w:szCs w:val="21"/>
        </w:rPr>
        <w:t>的所有执法案件应经过法制审核，案情复杂或重大</w:t>
      </w:r>
      <w:r w:rsidRPr="006048CD">
        <w:rPr>
          <w:rFonts w:ascii="宋体" w:hAnsi="宋体" w:hint="eastAsia"/>
          <w:bCs/>
          <w:szCs w:val="21"/>
        </w:rPr>
        <w:t>案件</w:t>
      </w:r>
      <w:r w:rsidRPr="006048CD">
        <w:rPr>
          <w:rFonts w:ascii="宋体" w:hAnsi="宋体"/>
          <w:bCs/>
          <w:szCs w:val="21"/>
        </w:rPr>
        <w:t>的</w:t>
      </w:r>
      <w:r w:rsidRPr="006048CD">
        <w:rPr>
          <w:rFonts w:ascii="宋体" w:hAnsi="宋体" w:hint="eastAsia"/>
          <w:bCs/>
          <w:szCs w:val="21"/>
        </w:rPr>
        <w:t>法制审核以</w:t>
      </w:r>
      <w:r w:rsidRPr="006048CD">
        <w:rPr>
          <w:rFonts w:ascii="宋体" w:hAnsi="宋体"/>
          <w:bCs/>
          <w:szCs w:val="21"/>
        </w:rPr>
        <w:t>执法主体领导人集体讨论的形式进行。</w:t>
      </w:r>
    </w:p>
    <w:p w:rsidR="00072B50" w:rsidRPr="006048CD" w:rsidRDefault="00072B50" w:rsidP="00072B50">
      <w:pPr>
        <w:jc w:val="left"/>
        <w:rPr>
          <w:rFonts w:ascii="宋体" w:hAnsi="宋体"/>
          <w:bCs/>
          <w:szCs w:val="21"/>
        </w:rPr>
      </w:pPr>
      <w:r w:rsidRPr="006048CD">
        <w:rPr>
          <w:rFonts w:ascii="黑体" w:eastAsia="黑体" w:hAnsi="黑体"/>
        </w:rPr>
        <w:t xml:space="preserve">5.2.3.2 </w:t>
      </w:r>
      <w:r w:rsidRPr="006048CD">
        <w:rPr>
          <w:rFonts w:ascii="宋体" w:hAnsi="宋体"/>
          <w:bCs/>
          <w:szCs w:val="21"/>
        </w:rPr>
        <w:t xml:space="preserve"> </w:t>
      </w:r>
      <w:r w:rsidRPr="006048CD">
        <w:rPr>
          <w:rFonts w:ascii="宋体" w:hAnsi="宋体" w:hint="eastAsia"/>
          <w:bCs/>
          <w:szCs w:val="21"/>
        </w:rPr>
        <w:t>法制</w:t>
      </w:r>
      <w:r w:rsidRPr="006048CD">
        <w:rPr>
          <w:rFonts w:ascii="宋体" w:hAnsi="宋体"/>
          <w:bCs/>
          <w:szCs w:val="21"/>
        </w:rPr>
        <w:t>审核应</w:t>
      </w:r>
      <w:r w:rsidRPr="006048CD">
        <w:rPr>
          <w:rFonts w:ascii="宋体" w:hAnsi="宋体" w:hint="eastAsia"/>
          <w:bCs/>
          <w:szCs w:val="21"/>
        </w:rPr>
        <w:t>在正式</w:t>
      </w:r>
      <w:proofErr w:type="gramStart"/>
      <w:r w:rsidRPr="006048CD">
        <w:rPr>
          <w:rFonts w:ascii="宋体" w:hAnsi="宋体"/>
          <w:bCs/>
          <w:szCs w:val="21"/>
        </w:rPr>
        <w:t>作出</w:t>
      </w:r>
      <w:proofErr w:type="gramEnd"/>
      <w:r w:rsidRPr="006048CD">
        <w:rPr>
          <w:rFonts w:ascii="宋体" w:hAnsi="宋体"/>
          <w:bCs/>
          <w:szCs w:val="21"/>
        </w:rPr>
        <w:t>执法决定前进行。</w:t>
      </w:r>
    </w:p>
    <w:p w:rsidR="00072B50" w:rsidRPr="006048CD" w:rsidRDefault="00072B50" w:rsidP="00072B50">
      <w:pPr>
        <w:jc w:val="left"/>
        <w:rPr>
          <w:rFonts w:ascii="宋体" w:hAnsi="宋体"/>
          <w:bCs/>
          <w:szCs w:val="21"/>
        </w:rPr>
      </w:pPr>
      <w:r w:rsidRPr="006048CD">
        <w:rPr>
          <w:rFonts w:ascii="黑体" w:eastAsia="黑体" w:hAnsi="黑体"/>
        </w:rPr>
        <w:t xml:space="preserve">5.2.3.3 </w:t>
      </w:r>
      <w:r w:rsidRPr="006048CD">
        <w:rPr>
          <w:rFonts w:ascii="宋体" w:hAnsi="宋体"/>
          <w:bCs/>
          <w:szCs w:val="21"/>
        </w:rPr>
        <w:t xml:space="preserve"> </w:t>
      </w:r>
      <w:r w:rsidRPr="006048CD">
        <w:rPr>
          <w:rFonts w:ascii="宋体" w:hAnsi="宋体" w:hint="eastAsia"/>
          <w:bCs/>
          <w:szCs w:val="21"/>
        </w:rPr>
        <w:t>法制审核</w:t>
      </w:r>
      <w:r w:rsidRPr="006048CD">
        <w:rPr>
          <w:rFonts w:ascii="宋体" w:hAnsi="宋体"/>
          <w:bCs/>
          <w:szCs w:val="21"/>
        </w:rPr>
        <w:t>以书面审核为主，对</w:t>
      </w:r>
      <w:r w:rsidRPr="006048CD">
        <w:rPr>
          <w:rFonts w:ascii="宋体" w:hAnsi="宋体" w:hint="eastAsia"/>
          <w:bCs/>
          <w:szCs w:val="21"/>
        </w:rPr>
        <w:t>拟作出的</w:t>
      </w:r>
      <w:r w:rsidRPr="006048CD">
        <w:rPr>
          <w:rFonts w:ascii="宋体" w:hAnsi="宋体"/>
          <w:bCs/>
          <w:szCs w:val="21"/>
        </w:rPr>
        <w:t>重大</w:t>
      </w:r>
      <w:r w:rsidRPr="006048CD">
        <w:rPr>
          <w:rFonts w:ascii="宋体" w:hAnsi="宋体" w:hint="eastAsia"/>
          <w:bCs/>
          <w:szCs w:val="21"/>
        </w:rPr>
        <w:t>行政执法</w:t>
      </w:r>
      <w:r w:rsidRPr="006048CD">
        <w:rPr>
          <w:rFonts w:ascii="宋体" w:hAnsi="宋体"/>
          <w:bCs/>
          <w:szCs w:val="21"/>
        </w:rPr>
        <w:t>决定</w:t>
      </w:r>
      <w:r w:rsidRPr="006048CD">
        <w:rPr>
          <w:rFonts w:ascii="宋体" w:hAnsi="宋体" w:hint="eastAsia"/>
          <w:bCs/>
          <w:szCs w:val="21"/>
        </w:rPr>
        <w:t>从以下方面</w:t>
      </w:r>
      <w:r w:rsidRPr="006048CD">
        <w:rPr>
          <w:rFonts w:ascii="宋体" w:hAnsi="宋体"/>
          <w:bCs/>
          <w:szCs w:val="21"/>
        </w:rPr>
        <w:t>进行审核：</w:t>
      </w:r>
    </w:p>
    <w:p w:rsidR="00072B50" w:rsidRPr="006048CD" w:rsidRDefault="00072B50" w:rsidP="00072B50">
      <w:pPr>
        <w:ind w:left="420"/>
        <w:jc w:val="left"/>
        <w:rPr>
          <w:rFonts w:ascii="宋体" w:hAnsi="宋体"/>
          <w:bCs/>
          <w:szCs w:val="21"/>
        </w:rPr>
      </w:pPr>
      <w:r w:rsidRPr="006048CD">
        <w:rPr>
          <w:rFonts w:ascii="宋体" w:hAnsi="宋体" w:hint="eastAsia"/>
          <w:bCs/>
          <w:szCs w:val="21"/>
        </w:rPr>
        <w:t>a） 执法行为是否超越执法主体的职权范围或者执法过程中存在滥用职权的行为；</w:t>
      </w:r>
    </w:p>
    <w:p w:rsidR="00072B50" w:rsidRPr="006048CD" w:rsidRDefault="00072B50" w:rsidP="00072B50">
      <w:pPr>
        <w:ind w:left="420"/>
        <w:jc w:val="left"/>
        <w:rPr>
          <w:rFonts w:ascii="宋体" w:hAnsi="宋体"/>
          <w:bCs/>
          <w:szCs w:val="21"/>
        </w:rPr>
      </w:pPr>
      <w:r w:rsidRPr="006048CD">
        <w:rPr>
          <w:rFonts w:ascii="宋体" w:hAnsi="宋体" w:hint="eastAsia"/>
          <w:bCs/>
          <w:szCs w:val="21"/>
        </w:rPr>
        <w:lastRenderedPageBreak/>
        <w:t>b） 执法人员是否具备执法资格，是否存在无证执法、一人执法现象；</w:t>
      </w:r>
    </w:p>
    <w:p w:rsidR="00072B50" w:rsidRPr="006048CD" w:rsidRDefault="00072B50" w:rsidP="00072B50">
      <w:pPr>
        <w:ind w:left="420"/>
        <w:jc w:val="left"/>
        <w:rPr>
          <w:rFonts w:ascii="宋体" w:hAnsi="宋体"/>
          <w:bCs/>
          <w:szCs w:val="21"/>
        </w:rPr>
      </w:pPr>
      <w:r w:rsidRPr="006048CD">
        <w:rPr>
          <w:rFonts w:ascii="宋体" w:hAnsi="宋体" w:hint="eastAsia"/>
          <w:bCs/>
          <w:szCs w:val="21"/>
        </w:rPr>
        <w:t>c） 程序是否合法；</w:t>
      </w:r>
    </w:p>
    <w:p w:rsidR="00072B50" w:rsidRPr="006048CD" w:rsidRDefault="00072B50" w:rsidP="00072B50">
      <w:pPr>
        <w:ind w:left="420"/>
        <w:jc w:val="left"/>
        <w:rPr>
          <w:rFonts w:ascii="宋体" w:hAnsi="宋体"/>
          <w:bCs/>
          <w:szCs w:val="21"/>
        </w:rPr>
      </w:pPr>
      <w:r w:rsidRPr="006048CD">
        <w:rPr>
          <w:rFonts w:ascii="宋体" w:hAnsi="宋体" w:hint="eastAsia"/>
          <w:bCs/>
          <w:szCs w:val="21"/>
        </w:rPr>
        <w:t>d</w:t>
      </w:r>
      <w:r w:rsidRPr="006048CD">
        <w:rPr>
          <w:rFonts w:ascii="宋体" w:hAnsi="宋体"/>
          <w:bCs/>
          <w:szCs w:val="21"/>
        </w:rPr>
        <w:t>）</w:t>
      </w:r>
      <w:r w:rsidRPr="006048CD">
        <w:rPr>
          <w:rFonts w:ascii="宋体" w:hAnsi="宋体" w:hint="eastAsia"/>
          <w:bCs/>
          <w:szCs w:val="21"/>
        </w:rPr>
        <w:t xml:space="preserve"> 送审材料是否真实可靠，案件主要事实是否清楚，证据是否确凿、充分；</w:t>
      </w:r>
    </w:p>
    <w:p w:rsidR="00072B50" w:rsidRPr="006048CD" w:rsidRDefault="00072B50" w:rsidP="00072B50">
      <w:pPr>
        <w:ind w:left="420"/>
        <w:jc w:val="left"/>
        <w:rPr>
          <w:rFonts w:ascii="宋体" w:hAnsi="宋体"/>
          <w:bCs/>
          <w:szCs w:val="21"/>
        </w:rPr>
      </w:pPr>
      <w:r w:rsidRPr="006048CD">
        <w:rPr>
          <w:rFonts w:ascii="宋体" w:hAnsi="宋体" w:hint="eastAsia"/>
          <w:bCs/>
          <w:szCs w:val="21"/>
        </w:rPr>
        <w:t>e） 适用法律是否准确、运用自由裁量权是否适当；</w:t>
      </w:r>
    </w:p>
    <w:p w:rsidR="00072B50" w:rsidRPr="006048CD" w:rsidRDefault="00072B50" w:rsidP="00072B50">
      <w:pPr>
        <w:ind w:left="420"/>
        <w:jc w:val="left"/>
        <w:rPr>
          <w:rFonts w:ascii="宋体" w:hAnsi="宋体"/>
          <w:bCs/>
          <w:szCs w:val="21"/>
        </w:rPr>
      </w:pPr>
      <w:r w:rsidRPr="006048CD">
        <w:rPr>
          <w:rFonts w:ascii="宋体" w:hAnsi="宋体" w:hint="eastAsia"/>
          <w:bCs/>
          <w:szCs w:val="21"/>
        </w:rPr>
        <w:t>f</w:t>
      </w:r>
      <w:r w:rsidRPr="006048CD">
        <w:rPr>
          <w:rFonts w:ascii="宋体" w:hAnsi="宋体"/>
          <w:bCs/>
          <w:szCs w:val="21"/>
        </w:rPr>
        <w:t>）</w:t>
      </w:r>
      <w:r w:rsidRPr="006048CD">
        <w:rPr>
          <w:rFonts w:ascii="宋体" w:hAnsi="宋体" w:hint="eastAsia"/>
          <w:bCs/>
          <w:szCs w:val="21"/>
        </w:rPr>
        <w:t xml:space="preserve"> 行政执法文书是否完备、规范；</w:t>
      </w:r>
    </w:p>
    <w:p w:rsidR="00072B50" w:rsidRPr="006048CD" w:rsidRDefault="00072B50" w:rsidP="00072B50">
      <w:pPr>
        <w:ind w:left="420"/>
        <w:jc w:val="left"/>
        <w:rPr>
          <w:rFonts w:ascii="宋体" w:hAnsi="宋体"/>
          <w:bCs/>
          <w:szCs w:val="21"/>
        </w:rPr>
      </w:pPr>
      <w:r w:rsidRPr="006048CD">
        <w:rPr>
          <w:rFonts w:ascii="宋体" w:hAnsi="宋体"/>
          <w:bCs/>
          <w:szCs w:val="21"/>
        </w:rPr>
        <w:t>g）</w:t>
      </w:r>
      <w:r w:rsidRPr="006048CD">
        <w:rPr>
          <w:rFonts w:ascii="宋体" w:hAnsi="宋体" w:hint="eastAsia"/>
          <w:bCs/>
          <w:szCs w:val="21"/>
        </w:rPr>
        <w:t xml:space="preserve"> 音像记录是否完整、全面记载；</w:t>
      </w:r>
    </w:p>
    <w:p w:rsidR="00072B50" w:rsidRPr="006048CD" w:rsidRDefault="00072B50" w:rsidP="00072B50">
      <w:pPr>
        <w:ind w:left="420"/>
        <w:jc w:val="left"/>
        <w:rPr>
          <w:rFonts w:ascii="宋体" w:hAnsi="宋体"/>
          <w:bCs/>
          <w:szCs w:val="21"/>
        </w:rPr>
      </w:pPr>
      <w:r w:rsidRPr="006048CD">
        <w:rPr>
          <w:rFonts w:ascii="宋体" w:hAnsi="宋体" w:hint="eastAsia"/>
          <w:bCs/>
          <w:szCs w:val="21"/>
        </w:rPr>
        <w:t xml:space="preserve">h） </w:t>
      </w:r>
      <w:proofErr w:type="gramStart"/>
      <w:r w:rsidRPr="006048CD">
        <w:rPr>
          <w:rFonts w:ascii="宋体" w:hAnsi="宋体" w:hint="eastAsia"/>
          <w:bCs/>
          <w:szCs w:val="21"/>
        </w:rPr>
        <w:t>作出</w:t>
      </w:r>
      <w:proofErr w:type="gramEnd"/>
      <w:r w:rsidRPr="006048CD">
        <w:rPr>
          <w:rFonts w:ascii="宋体" w:hAnsi="宋体" w:hint="eastAsia"/>
          <w:bCs/>
          <w:szCs w:val="21"/>
        </w:rPr>
        <w:t>的重大执法决定是否便民高效；</w:t>
      </w:r>
    </w:p>
    <w:p w:rsidR="00072B50" w:rsidRPr="006048CD" w:rsidRDefault="00072B50" w:rsidP="00072B50">
      <w:pPr>
        <w:ind w:left="420"/>
        <w:jc w:val="left"/>
        <w:rPr>
          <w:rFonts w:ascii="宋体" w:hAnsi="宋体"/>
          <w:bCs/>
          <w:szCs w:val="21"/>
        </w:rPr>
      </w:pPr>
      <w:proofErr w:type="spellStart"/>
      <w:r w:rsidRPr="006048CD">
        <w:rPr>
          <w:rFonts w:ascii="宋体" w:hAnsi="宋体" w:hint="eastAsia"/>
          <w:bCs/>
          <w:szCs w:val="21"/>
        </w:rPr>
        <w:t>i</w:t>
      </w:r>
      <w:proofErr w:type="spellEnd"/>
      <w:r w:rsidRPr="006048CD">
        <w:rPr>
          <w:rFonts w:ascii="宋体" w:hAnsi="宋体" w:hint="eastAsia"/>
          <w:bCs/>
          <w:szCs w:val="21"/>
        </w:rPr>
        <w:t>） 其他应当</w:t>
      </w:r>
      <w:r w:rsidRPr="006048CD">
        <w:rPr>
          <w:rFonts w:ascii="宋体" w:hAnsi="宋体"/>
          <w:bCs/>
          <w:szCs w:val="21"/>
        </w:rPr>
        <w:t>审核的内容。</w:t>
      </w:r>
    </w:p>
    <w:p w:rsidR="00072B50" w:rsidRPr="006048CD" w:rsidRDefault="00072B50" w:rsidP="00072B50">
      <w:pPr>
        <w:jc w:val="left"/>
        <w:rPr>
          <w:rFonts w:ascii="宋体" w:hAnsi="宋体"/>
          <w:bCs/>
          <w:szCs w:val="21"/>
        </w:rPr>
      </w:pPr>
      <w:r w:rsidRPr="006048CD">
        <w:rPr>
          <w:rFonts w:ascii="黑体" w:eastAsia="黑体" w:hAnsi="黑体" w:hint="eastAsia"/>
        </w:rPr>
        <w:t>5.2.3.4</w:t>
      </w:r>
      <w:r w:rsidRPr="006048CD">
        <w:rPr>
          <w:rFonts w:ascii="宋体" w:hAnsi="宋体" w:hint="eastAsia"/>
          <w:bCs/>
          <w:szCs w:val="21"/>
        </w:rPr>
        <w:t xml:space="preserve">  </w:t>
      </w:r>
      <w:r w:rsidR="00735583" w:rsidRPr="006048CD">
        <w:rPr>
          <w:rFonts w:ascii="宋体" w:hAnsi="宋体" w:hint="eastAsia"/>
          <w:bCs/>
          <w:szCs w:val="21"/>
        </w:rPr>
        <w:t>两个</w:t>
      </w:r>
      <w:r w:rsidR="00735583" w:rsidRPr="006048CD">
        <w:rPr>
          <w:rFonts w:ascii="宋体" w:hAnsi="宋体"/>
          <w:bCs/>
          <w:szCs w:val="21"/>
        </w:rPr>
        <w:t>以上执法</w:t>
      </w:r>
      <w:r w:rsidR="00A14C5C" w:rsidRPr="006048CD">
        <w:rPr>
          <w:rFonts w:ascii="宋体" w:hAnsi="宋体" w:hint="eastAsia"/>
          <w:bCs/>
          <w:szCs w:val="21"/>
        </w:rPr>
        <w:t>主体</w:t>
      </w:r>
      <w:r w:rsidR="00735583" w:rsidRPr="006048CD">
        <w:rPr>
          <w:rFonts w:ascii="宋体" w:hAnsi="宋体"/>
          <w:bCs/>
          <w:szCs w:val="21"/>
        </w:rPr>
        <w:t>以共同</w:t>
      </w:r>
      <w:r w:rsidR="00A14C5C" w:rsidRPr="006048CD">
        <w:rPr>
          <w:rFonts w:ascii="宋体" w:hAnsi="宋体" w:hint="eastAsia"/>
          <w:bCs/>
          <w:szCs w:val="21"/>
        </w:rPr>
        <w:t>名义</w:t>
      </w:r>
      <w:proofErr w:type="gramStart"/>
      <w:r w:rsidR="00735583" w:rsidRPr="006048CD">
        <w:rPr>
          <w:rFonts w:ascii="宋体" w:hAnsi="宋体"/>
          <w:bCs/>
          <w:szCs w:val="21"/>
        </w:rPr>
        <w:t>作出</w:t>
      </w:r>
      <w:proofErr w:type="gramEnd"/>
      <w:r w:rsidR="00735583" w:rsidRPr="006048CD">
        <w:rPr>
          <w:rFonts w:ascii="宋体" w:hAnsi="宋体"/>
          <w:bCs/>
          <w:szCs w:val="21"/>
        </w:rPr>
        <w:t>的重大行政执法决定的，</w:t>
      </w:r>
      <w:r w:rsidR="00735583" w:rsidRPr="006048CD">
        <w:rPr>
          <w:rFonts w:ascii="宋体" w:hAnsi="宋体" w:hint="eastAsia"/>
          <w:bCs/>
          <w:szCs w:val="21"/>
        </w:rPr>
        <w:t>由</w:t>
      </w:r>
      <w:r w:rsidR="00735583" w:rsidRPr="006048CD">
        <w:rPr>
          <w:rFonts w:ascii="宋体" w:hAnsi="宋体"/>
          <w:bCs/>
          <w:szCs w:val="21"/>
        </w:rPr>
        <w:t>主要负责的执法</w:t>
      </w:r>
      <w:r w:rsidR="00A14C5C" w:rsidRPr="006048CD">
        <w:rPr>
          <w:rFonts w:ascii="宋体" w:hAnsi="宋体" w:hint="eastAsia"/>
          <w:bCs/>
          <w:szCs w:val="21"/>
        </w:rPr>
        <w:t>主体</w:t>
      </w:r>
      <w:r w:rsidR="00735583" w:rsidRPr="006048CD">
        <w:rPr>
          <w:rFonts w:ascii="宋体" w:hAnsi="宋体" w:hint="eastAsia"/>
          <w:bCs/>
          <w:szCs w:val="21"/>
        </w:rPr>
        <w:t>进行</w:t>
      </w:r>
      <w:r w:rsidR="00735583" w:rsidRPr="006048CD">
        <w:rPr>
          <w:rFonts w:ascii="宋体" w:hAnsi="宋体"/>
          <w:bCs/>
          <w:szCs w:val="21"/>
        </w:rPr>
        <w:t>法制审核，其他执法主体参与审核。</w:t>
      </w:r>
    </w:p>
    <w:p w:rsidR="0096468A" w:rsidRPr="006048CD" w:rsidRDefault="0096468A" w:rsidP="001003DF">
      <w:pPr>
        <w:spacing w:beforeLines="50" w:before="156" w:afterLines="50" w:after="156"/>
        <w:jc w:val="left"/>
        <w:outlineLvl w:val="1"/>
        <w:rPr>
          <w:rStyle w:val="fontstyle01"/>
          <w:rFonts w:hint="default"/>
          <w:color w:val="auto"/>
          <w:sz w:val="21"/>
          <w:szCs w:val="21"/>
        </w:rPr>
      </w:pPr>
      <w:bookmarkStart w:id="16" w:name="_Toc103774184"/>
      <w:r w:rsidRPr="006048CD">
        <w:rPr>
          <w:rStyle w:val="fontstyle01"/>
          <w:rFonts w:hint="default"/>
          <w:color w:val="auto"/>
          <w:sz w:val="21"/>
          <w:szCs w:val="21"/>
        </w:rPr>
        <w:t>5.3  关键环节</w:t>
      </w:r>
      <w:bookmarkEnd w:id="16"/>
    </w:p>
    <w:p w:rsidR="00CB6F88" w:rsidRPr="006048CD" w:rsidRDefault="00CB6F88" w:rsidP="00CB6F88">
      <w:pPr>
        <w:tabs>
          <w:tab w:val="left" w:pos="1755"/>
        </w:tabs>
        <w:spacing w:beforeLines="50" w:before="156" w:afterLines="50" w:after="156"/>
        <w:jc w:val="left"/>
        <w:rPr>
          <w:rFonts w:ascii="黑体" w:eastAsia="黑体" w:hAnsi="黑体"/>
        </w:rPr>
      </w:pPr>
      <w:r w:rsidRPr="006048CD">
        <w:rPr>
          <w:rFonts w:ascii="黑体" w:eastAsia="黑体" w:hAnsi="黑体" w:hint="eastAsia"/>
        </w:rPr>
        <w:t>5.</w:t>
      </w:r>
      <w:r w:rsidRPr="006048CD">
        <w:rPr>
          <w:rFonts w:ascii="黑体" w:eastAsia="黑体" w:hAnsi="黑体"/>
        </w:rPr>
        <w:t>3</w:t>
      </w:r>
      <w:r w:rsidRPr="006048CD">
        <w:rPr>
          <w:rFonts w:ascii="黑体" w:eastAsia="黑体" w:hAnsi="黑体" w:hint="eastAsia"/>
        </w:rPr>
        <w:t>.</w:t>
      </w:r>
      <w:r>
        <w:rPr>
          <w:rFonts w:ascii="黑体" w:eastAsia="黑体" w:hAnsi="黑体"/>
        </w:rPr>
        <w:t>1</w:t>
      </w:r>
      <w:r w:rsidRPr="006048CD">
        <w:rPr>
          <w:rFonts w:ascii="黑体" w:eastAsia="黑体" w:hAnsi="黑体" w:hint="eastAsia"/>
        </w:rPr>
        <w:t xml:space="preserve">  调查取证</w:t>
      </w:r>
    </w:p>
    <w:p w:rsidR="00225121" w:rsidRDefault="00CB6F88" w:rsidP="008A52CC">
      <w:pPr>
        <w:tabs>
          <w:tab w:val="left" w:pos="1545"/>
        </w:tabs>
        <w:jc w:val="left"/>
        <w:rPr>
          <w:rFonts w:asciiTheme="minorEastAsia" w:hAnsiTheme="minorEastAsia"/>
          <w:szCs w:val="21"/>
          <w:shd w:val="clear" w:color="auto" w:fill="FFFFFF"/>
        </w:rPr>
      </w:pPr>
      <w:r w:rsidRPr="006048CD">
        <w:rPr>
          <w:rFonts w:ascii="黑体" w:eastAsia="黑体" w:hAnsi="黑体" w:hint="eastAsia"/>
        </w:rPr>
        <w:t>5.3.</w:t>
      </w:r>
      <w:r>
        <w:rPr>
          <w:rFonts w:ascii="黑体" w:eastAsia="黑体" w:hAnsi="黑体"/>
        </w:rPr>
        <w:t>1</w:t>
      </w:r>
      <w:r w:rsidRPr="006048CD">
        <w:rPr>
          <w:rFonts w:ascii="黑体" w:eastAsia="黑体" w:hAnsi="黑体" w:hint="eastAsia"/>
        </w:rPr>
        <w:t>.1</w:t>
      </w:r>
      <w:r w:rsidRPr="006048CD">
        <w:rPr>
          <w:rFonts w:asciiTheme="minorEastAsia" w:hAnsiTheme="minorEastAsia"/>
          <w:szCs w:val="21"/>
          <w:shd w:val="clear" w:color="auto" w:fill="FFFFFF"/>
        </w:rPr>
        <w:t xml:space="preserve">  </w:t>
      </w:r>
      <w:r w:rsidR="00225121" w:rsidRPr="00225121">
        <w:rPr>
          <w:rFonts w:asciiTheme="minorEastAsia" w:hAnsiTheme="minorEastAsia" w:hint="eastAsia"/>
          <w:szCs w:val="21"/>
          <w:shd w:val="clear" w:color="auto" w:fill="FFFFFF"/>
        </w:rPr>
        <w:t>调查工作应当全面、客观、公正，收集的证据应当真实、合法、有效。</w:t>
      </w:r>
    </w:p>
    <w:p w:rsidR="00225121" w:rsidRPr="00225121" w:rsidRDefault="00225121" w:rsidP="00225121">
      <w:pPr>
        <w:tabs>
          <w:tab w:val="left" w:pos="1545"/>
        </w:tabs>
        <w:jc w:val="left"/>
        <w:rPr>
          <w:rFonts w:asciiTheme="minorEastAsia" w:hAnsiTheme="minorEastAsia"/>
          <w:szCs w:val="21"/>
          <w:shd w:val="clear" w:color="auto" w:fill="FFFFFF"/>
        </w:rPr>
      </w:pPr>
      <w:r w:rsidRPr="00B0710D">
        <w:rPr>
          <w:rFonts w:ascii="黑体" w:eastAsia="黑体" w:hAnsi="黑体"/>
        </w:rPr>
        <w:t xml:space="preserve">5.3.1.2 </w:t>
      </w:r>
      <w:r>
        <w:rPr>
          <w:rFonts w:asciiTheme="minorEastAsia" w:hAnsiTheme="minorEastAsia"/>
          <w:szCs w:val="21"/>
          <w:shd w:val="clear" w:color="auto" w:fill="FFFFFF"/>
        </w:rPr>
        <w:t xml:space="preserve"> </w:t>
      </w:r>
      <w:r>
        <w:rPr>
          <w:rFonts w:asciiTheme="minorEastAsia" w:hAnsiTheme="minorEastAsia" w:hint="eastAsia"/>
          <w:szCs w:val="21"/>
          <w:shd w:val="clear" w:color="auto" w:fill="FFFFFF"/>
        </w:rPr>
        <w:t>调</w:t>
      </w:r>
      <w:r w:rsidR="00B0710D">
        <w:rPr>
          <w:rFonts w:asciiTheme="minorEastAsia" w:hAnsiTheme="minorEastAsia" w:hint="eastAsia"/>
          <w:szCs w:val="21"/>
          <w:shd w:val="clear" w:color="auto" w:fill="FFFFFF"/>
        </w:rPr>
        <w:t>查取证工作应当符合</w:t>
      </w:r>
      <w:r w:rsidRPr="00225121">
        <w:rPr>
          <w:rFonts w:asciiTheme="minorEastAsia" w:hAnsiTheme="minorEastAsia" w:hint="eastAsia"/>
          <w:szCs w:val="21"/>
          <w:shd w:val="clear" w:color="auto" w:fill="FFFFFF"/>
        </w:rPr>
        <w:t>以下</w:t>
      </w:r>
      <w:r w:rsidR="00B0710D">
        <w:rPr>
          <w:rFonts w:asciiTheme="minorEastAsia" w:hAnsiTheme="minorEastAsia" w:hint="eastAsia"/>
          <w:szCs w:val="21"/>
          <w:shd w:val="clear" w:color="auto" w:fill="FFFFFF"/>
        </w:rPr>
        <w:t>要求</w:t>
      </w:r>
      <w:r w:rsidRPr="00225121">
        <w:rPr>
          <w:rFonts w:asciiTheme="minorEastAsia" w:hAnsiTheme="minorEastAsia" w:hint="eastAsia"/>
          <w:szCs w:val="21"/>
          <w:shd w:val="clear" w:color="auto" w:fill="FFFFFF"/>
        </w:rPr>
        <w:t>：</w:t>
      </w:r>
    </w:p>
    <w:p w:rsidR="00225121" w:rsidRPr="00225121" w:rsidRDefault="00225121" w:rsidP="00225121">
      <w:pPr>
        <w:ind w:firstLineChars="200" w:firstLine="420"/>
        <w:jc w:val="left"/>
        <w:rPr>
          <w:rFonts w:asciiTheme="minorEastAsia" w:hAnsiTheme="minorEastAsia"/>
          <w:szCs w:val="21"/>
          <w:shd w:val="clear" w:color="auto" w:fill="FFFFFF"/>
        </w:rPr>
      </w:pPr>
      <w:r w:rsidRPr="00225121">
        <w:rPr>
          <w:rFonts w:asciiTheme="minorEastAsia" w:hAnsiTheme="minorEastAsia" w:hint="eastAsia"/>
          <w:szCs w:val="21"/>
          <w:shd w:val="clear" w:color="auto" w:fill="FFFFFF"/>
        </w:rPr>
        <w:t>a）</w:t>
      </w:r>
      <w:r>
        <w:rPr>
          <w:rFonts w:asciiTheme="minorEastAsia" w:hAnsiTheme="minorEastAsia" w:hint="eastAsia"/>
          <w:szCs w:val="21"/>
          <w:shd w:val="clear" w:color="auto" w:fill="FFFFFF"/>
        </w:rPr>
        <w:t xml:space="preserve"> </w:t>
      </w:r>
      <w:r w:rsidRPr="00225121">
        <w:rPr>
          <w:rFonts w:asciiTheme="minorEastAsia" w:hAnsiTheme="minorEastAsia" w:hint="eastAsia"/>
          <w:szCs w:val="21"/>
          <w:shd w:val="clear" w:color="auto" w:fill="FFFFFF"/>
        </w:rPr>
        <w:t>执法人员不得少于两人，应当向当事人或有关人员出示有效执法证件</w:t>
      </w:r>
      <w:r>
        <w:rPr>
          <w:rFonts w:asciiTheme="minorEastAsia" w:hAnsiTheme="minorEastAsia" w:hint="eastAsia"/>
          <w:szCs w:val="21"/>
          <w:shd w:val="clear" w:color="auto" w:fill="FFFFFF"/>
        </w:rPr>
        <w:t>；</w:t>
      </w:r>
    </w:p>
    <w:p w:rsidR="00225121" w:rsidRPr="00225121" w:rsidRDefault="00225121" w:rsidP="00225121">
      <w:pPr>
        <w:ind w:firstLineChars="200" w:firstLine="420"/>
        <w:jc w:val="left"/>
        <w:rPr>
          <w:rFonts w:asciiTheme="minorEastAsia" w:hAnsiTheme="minorEastAsia"/>
          <w:szCs w:val="21"/>
          <w:shd w:val="clear" w:color="auto" w:fill="FFFFFF"/>
        </w:rPr>
      </w:pPr>
      <w:r w:rsidRPr="00225121">
        <w:rPr>
          <w:rFonts w:asciiTheme="minorEastAsia" w:hAnsiTheme="minorEastAsia" w:hint="eastAsia"/>
          <w:szCs w:val="21"/>
          <w:shd w:val="clear" w:color="auto" w:fill="FFFFFF"/>
        </w:rPr>
        <w:t>b）</w:t>
      </w:r>
      <w:r>
        <w:rPr>
          <w:rFonts w:asciiTheme="minorEastAsia" w:hAnsiTheme="minorEastAsia" w:hint="eastAsia"/>
          <w:szCs w:val="21"/>
          <w:shd w:val="clear" w:color="auto" w:fill="FFFFFF"/>
        </w:rPr>
        <w:t xml:space="preserve"> </w:t>
      </w:r>
      <w:r w:rsidRPr="00225121">
        <w:rPr>
          <w:rFonts w:asciiTheme="minorEastAsia" w:hAnsiTheme="minorEastAsia" w:hint="eastAsia"/>
          <w:szCs w:val="21"/>
          <w:shd w:val="clear" w:color="auto" w:fill="FFFFFF"/>
        </w:rPr>
        <w:t>执法人员应当做到用语规范、举止文明</w:t>
      </w:r>
      <w:r>
        <w:rPr>
          <w:rFonts w:asciiTheme="minorEastAsia" w:hAnsiTheme="minorEastAsia" w:hint="eastAsia"/>
          <w:szCs w:val="21"/>
          <w:shd w:val="clear" w:color="auto" w:fill="FFFFFF"/>
        </w:rPr>
        <w:t>；</w:t>
      </w:r>
    </w:p>
    <w:p w:rsidR="00225121" w:rsidRPr="00225121" w:rsidRDefault="00225121" w:rsidP="00225121">
      <w:pPr>
        <w:ind w:firstLineChars="200" w:firstLine="420"/>
        <w:jc w:val="left"/>
        <w:rPr>
          <w:rFonts w:asciiTheme="minorEastAsia" w:hAnsiTheme="minorEastAsia"/>
          <w:szCs w:val="21"/>
          <w:shd w:val="clear" w:color="auto" w:fill="FFFFFF"/>
        </w:rPr>
      </w:pPr>
      <w:r w:rsidRPr="00225121">
        <w:rPr>
          <w:rFonts w:asciiTheme="minorEastAsia" w:hAnsiTheme="minorEastAsia" w:hint="eastAsia"/>
          <w:szCs w:val="21"/>
          <w:shd w:val="clear" w:color="auto" w:fill="FFFFFF"/>
        </w:rPr>
        <w:t>c）</w:t>
      </w:r>
      <w:r>
        <w:rPr>
          <w:rFonts w:asciiTheme="minorEastAsia" w:hAnsiTheme="minorEastAsia" w:hint="eastAsia"/>
          <w:szCs w:val="21"/>
          <w:shd w:val="clear" w:color="auto" w:fill="FFFFFF"/>
        </w:rPr>
        <w:t xml:space="preserve"> </w:t>
      </w:r>
      <w:r w:rsidRPr="00225121">
        <w:rPr>
          <w:rFonts w:asciiTheme="minorEastAsia" w:hAnsiTheme="minorEastAsia" w:hint="eastAsia"/>
          <w:szCs w:val="21"/>
          <w:shd w:val="clear" w:color="auto" w:fill="FFFFFF"/>
        </w:rPr>
        <w:t>执法人员应当向当事人告知执法依据和当事人应有的权利义务，保障当事人的合法权利</w:t>
      </w:r>
      <w:r>
        <w:rPr>
          <w:rFonts w:asciiTheme="minorEastAsia" w:hAnsiTheme="minorEastAsia" w:hint="eastAsia"/>
          <w:szCs w:val="21"/>
          <w:shd w:val="clear" w:color="auto" w:fill="FFFFFF"/>
        </w:rPr>
        <w:t>；</w:t>
      </w:r>
    </w:p>
    <w:p w:rsidR="00225121" w:rsidRPr="00225121" w:rsidRDefault="00225121" w:rsidP="00225121">
      <w:pPr>
        <w:ind w:firstLineChars="200" w:firstLine="420"/>
        <w:jc w:val="left"/>
        <w:rPr>
          <w:rFonts w:asciiTheme="minorEastAsia" w:hAnsiTheme="minorEastAsia"/>
          <w:szCs w:val="21"/>
          <w:shd w:val="clear" w:color="auto" w:fill="FFFFFF"/>
        </w:rPr>
      </w:pPr>
      <w:r w:rsidRPr="00225121">
        <w:rPr>
          <w:rFonts w:asciiTheme="minorEastAsia" w:hAnsiTheme="minorEastAsia" w:hint="eastAsia"/>
          <w:szCs w:val="21"/>
          <w:shd w:val="clear" w:color="auto" w:fill="FFFFFF"/>
        </w:rPr>
        <w:t>d）</w:t>
      </w:r>
      <w:r>
        <w:rPr>
          <w:rFonts w:asciiTheme="minorEastAsia" w:hAnsiTheme="minorEastAsia" w:hint="eastAsia"/>
          <w:szCs w:val="21"/>
          <w:shd w:val="clear" w:color="auto" w:fill="FFFFFF"/>
        </w:rPr>
        <w:t xml:space="preserve"> </w:t>
      </w:r>
      <w:r w:rsidRPr="00225121">
        <w:rPr>
          <w:rFonts w:asciiTheme="minorEastAsia" w:hAnsiTheme="minorEastAsia" w:hint="eastAsia"/>
          <w:szCs w:val="21"/>
          <w:shd w:val="clear" w:color="auto" w:fill="FFFFFF"/>
        </w:rPr>
        <w:t>执法人员如与当事人有直接利害关系的，应当回避</w:t>
      </w:r>
      <w:r>
        <w:rPr>
          <w:rFonts w:asciiTheme="minorEastAsia" w:hAnsiTheme="minorEastAsia" w:hint="eastAsia"/>
          <w:szCs w:val="21"/>
          <w:shd w:val="clear" w:color="auto" w:fill="FFFFFF"/>
        </w:rPr>
        <w:t>；</w:t>
      </w:r>
    </w:p>
    <w:p w:rsidR="00225121" w:rsidRPr="00225121" w:rsidRDefault="00225121" w:rsidP="00225121">
      <w:pPr>
        <w:ind w:firstLineChars="200" w:firstLine="420"/>
        <w:jc w:val="left"/>
        <w:rPr>
          <w:rFonts w:asciiTheme="minorEastAsia" w:hAnsiTheme="minorEastAsia"/>
          <w:szCs w:val="21"/>
          <w:shd w:val="clear" w:color="auto" w:fill="FFFFFF"/>
        </w:rPr>
      </w:pPr>
      <w:r w:rsidRPr="00225121">
        <w:rPr>
          <w:rFonts w:asciiTheme="minorEastAsia" w:hAnsiTheme="minorEastAsia" w:hint="eastAsia"/>
          <w:szCs w:val="21"/>
          <w:shd w:val="clear" w:color="auto" w:fill="FFFFFF"/>
        </w:rPr>
        <w:t>e）</w:t>
      </w:r>
      <w:r>
        <w:rPr>
          <w:rFonts w:asciiTheme="minorEastAsia" w:hAnsiTheme="minorEastAsia" w:hint="eastAsia"/>
          <w:szCs w:val="21"/>
          <w:shd w:val="clear" w:color="auto" w:fill="FFFFFF"/>
        </w:rPr>
        <w:t xml:space="preserve"> </w:t>
      </w:r>
      <w:r w:rsidRPr="00225121">
        <w:rPr>
          <w:rFonts w:asciiTheme="minorEastAsia" w:hAnsiTheme="minorEastAsia" w:hint="eastAsia"/>
          <w:szCs w:val="21"/>
          <w:shd w:val="clear" w:color="auto" w:fill="FFFFFF"/>
        </w:rPr>
        <w:t>执法人员不得滥用职权，干扰或影响有关单位和个人的正常生产经营活动</w:t>
      </w:r>
      <w:r>
        <w:rPr>
          <w:rFonts w:asciiTheme="minorEastAsia" w:hAnsiTheme="minorEastAsia" w:hint="eastAsia"/>
          <w:szCs w:val="21"/>
          <w:shd w:val="clear" w:color="auto" w:fill="FFFFFF"/>
        </w:rPr>
        <w:t>；</w:t>
      </w:r>
    </w:p>
    <w:p w:rsidR="00225121" w:rsidRPr="00225121" w:rsidRDefault="00225121" w:rsidP="00225121">
      <w:pPr>
        <w:ind w:firstLineChars="200" w:firstLine="420"/>
        <w:jc w:val="left"/>
        <w:rPr>
          <w:rFonts w:asciiTheme="minorEastAsia" w:hAnsiTheme="minorEastAsia"/>
          <w:szCs w:val="21"/>
          <w:shd w:val="clear" w:color="auto" w:fill="FFFFFF"/>
        </w:rPr>
      </w:pPr>
      <w:r w:rsidRPr="00225121">
        <w:rPr>
          <w:rFonts w:asciiTheme="minorEastAsia" w:hAnsiTheme="minorEastAsia" w:hint="eastAsia"/>
          <w:szCs w:val="21"/>
          <w:shd w:val="clear" w:color="auto" w:fill="FFFFFF"/>
        </w:rPr>
        <w:t>f）</w:t>
      </w:r>
      <w:r>
        <w:rPr>
          <w:rFonts w:asciiTheme="minorEastAsia" w:hAnsiTheme="minorEastAsia" w:hint="eastAsia"/>
          <w:szCs w:val="21"/>
          <w:shd w:val="clear" w:color="auto" w:fill="FFFFFF"/>
        </w:rPr>
        <w:t xml:space="preserve"> </w:t>
      </w:r>
      <w:r w:rsidR="003217BA">
        <w:rPr>
          <w:rFonts w:asciiTheme="minorEastAsia" w:hAnsiTheme="minorEastAsia" w:hint="eastAsia"/>
          <w:szCs w:val="21"/>
          <w:shd w:val="clear" w:color="auto" w:fill="FFFFFF"/>
        </w:rPr>
        <w:t>执法人员应当保护</w:t>
      </w:r>
      <w:r w:rsidRPr="00225121">
        <w:rPr>
          <w:rFonts w:asciiTheme="minorEastAsia" w:hAnsiTheme="minorEastAsia" w:hint="eastAsia"/>
          <w:szCs w:val="21"/>
          <w:shd w:val="clear" w:color="auto" w:fill="FFFFFF"/>
        </w:rPr>
        <w:t>当事人商业秘密和个人隐私。</w:t>
      </w:r>
    </w:p>
    <w:p w:rsidR="00225121" w:rsidRDefault="00225121" w:rsidP="00225121">
      <w:pPr>
        <w:tabs>
          <w:tab w:val="left" w:pos="1545"/>
        </w:tabs>
        <w:jc w:val="left"/>
        <w:rPr>
          <w:rFonts w:asciiTheme="minorEastAsia" w:hAnsiTheme="minorEastAsia"/>
          <w:szCs w:val="21"/>
          <w:shd w:val="clear" w:color="auto" w:fill="FFFFFF"/>
        </w:rPr>
      </w:pPr>
      <w:r w:rsidRPr="00B0710D">
        <w:rPr>
          <w:rFonts w:ascii="黑体" w:eastAsia="黑体" w:hAnsi="黑体" w:hint="eastAsia"/>
        </w:rPr>
        <w:t>5</w:t>
      </w:r>
      <w:r w:rsidRPr="00B0710D">
        <w:rPr>
          <w:rFonts w:ascii="黑体" w:eastAsia="黑体" w:hAnsi="黑体"/>
        </w:rPr>
        <w:t>.3.1.3</w:t>
      </w:r>
      <w:r>
        <w:rPr>
          <w:rFonts w:asciiTheme="minorEastAsia" w:hAnsiTheme="minorEastAsia"/>
          <w:szCs w:val="21"/>
          <w:shd w:val="clear" w:color="auto" w:fill="FFFFFF"/>
        </w:rPr>
        <w:t xml:space="preserve">  </w:t>
      </w:r>
      <w:r w:rsidR="00B0710D">
        <w:rPr>
          <w:rFonts w:asciiTheme="minorEastAsia" w:hAnsiTheme="minorEastAsia" w:hint="eastAsia"/>
          <w:szCs w:val="21"/>
          <w:shd w:val="clear" w:color="auto" w:fill="FFFFFF"/>
        </w:rPr>
        <w:t>执法人员在调查取证中，可</w:t>
      </w:r>
      <w:r w:rsidRPr="00225121">
        <w:rPr>
          <w:rFonts w:asciiTheme="minorEastAsia" w:hAnsiTheme="minorEastAsia" w:hint="eastAsia"/>
          <w:szCs w:val="21"/>
          <w:shd w:val="clear" w:color="auto" w:fill="FFFFFF"/>
        </w:rPr>
        <w:t>采取</w:t>
      </w:r>
      <w:r w:rsidR="003217BA">
        <w:rPr>
          <w:rFonts w:asciiTheme="minorEastAsia" w:hAnsiTheme="minorEastAsia" w:hint="eastAsia"/>
          <w:szCs w:val="21"/>
          <w:shd w:val="clear" w:color="auto" w:fill="FFFFFF"/>
        </w:rPr>
        <w:t>以下</w:t>
      </w:r>
      <w:r w:rsidRPr="00225121">
        <w:rPr>
          <w:rFonts w:asciiTheme="minorEastAsia" w:hAnsiTheme="minorEastAsia" w:hint="eastAsia"/>
          <w:szCs w:val="21"/>
          <w:shd w:val="clear" w:color="auto" w:fill="FFFFFF"/>
        </w:rPr>
        <w:t>措施：</w:t>
      </w:r>
    </w:p>
    <w:p w:rsidR="00225121" w:rsidRPr="00225121" w:rsidRDefault="00B0710D" w:rsidP="00B0710D">
      <w:pPr>
        <w:ind w:firstLineChars="200" w:firstLine="420"/>
        <w:jc w:val="left"/>
        <w:rPr>
          <w:rFonts w:asciiTheme="minorEastAsia" w:hAnsiTheme="minorEastAsia"/>
          <w:szCs w:val="21"/>
          <w:shd w:val="clear" w:color="auto" w:fill="FFFFFF"/>
        </w:rPr>
      </w:pPr>
      <w:r>
        <w:rPr>
          <w:rFonts w:asciiTheme="minorEastAsia" w:hAnsiTheme="minorEastAsia"/>
          <w:szCs w:val="21"/>
          <w:shd w:val="clear" w:color="auto" w:fill="FFFFFF"/>
        </w:rPr>
        <w:t>a）</w:t>
      </w:r>
      <w:r>
        <w:rPr>
          <w:rFonts w:asciiTheme="minorEastAsia" w:hAnsiTheme="minorEastAsia" w:hint="eastAsia"/>
          <w:szCs w:val="21"/>
          <w:shd w:val="clear" w:color="auto" w:fill="FFFFFF"/>
        </w:rPr>
        <w:t xml:space="preserve"> </w:t>
      </w:r>
      <w:r w:rsidR="00225121" w:rsidRPr="00225121">
        <w:rPr>
          <w:rFonts w:asciiTheme="minorEastAsia" w:hAnsiTheme="minorEastAsia" w:hint="eastAsia"/>
          <w:szCs w:val="21"/>
          <w:shd w:val="clear" w:color="auto" w:fill="FFFFFF"/>
        </w:rPr>
        <w:t>走访、询问有关人员，听取有关情况的说明</w:t>
      </w:r>
      <w:r>
        <w:rPr>
          <w:rFonts w:asciiTheme="minorEastAsia" w:hAnsiTheme="minorEastAsia" w:hint="eastAsia"/>
          <w:szCs w:val="21"/>
          <w:shd w:val="clear" w:color="auto" w:fill="FFFFFF"/>
        </w:rPr>
        <w:t>；</w:t>
      </w:r>
    </w:p>
    <w:p w:rsidR="00225121" w:rsidRPr="00225121" w:rsidRDefault="00B0710D" w:rsidP="00B0710D">
      <w:pPr>
        <w:ind w:firstLineChars="200" w:firstLine="420"/>
        <w:jc w:val="left"/>
        <w:rPr>
          <w:rFonts w:asciiTheme="minorEastAsia" w:hAnsiTheme="minorEastAsia"/>
          <w:szCs w:val="21"/>
          <w:shd w:val="clear" w:color="auto" w:fill="FFFFFF"/>
        </w:rPr>
      </w:pPr>
      <w:r>
        <w:rPr>
          <w:rFonts w:asciiTheme="minorEastAsia" w:hAnsiTheme="minorEastAsia"/>
          <w:szCs w:val="21"/>
          <w:shd w:val="clear" w:color="auto" w:fill="FFFFFF"/>
        </w:rPr>
        <w:t>b</w:t>
      </w:r>
      <w:r>
        <w:rPr>
          <w:rFonts w:asciiTheme="minorEastAsia" w:hAnsiTheme="minorEastAsia" w:hint="eastAsia"/>
          <w:szCs w:val="21"/>
          <w:shd w:val="clear" w:color="auto" w:fill="FFFFFF"/>
        </w:rPr>
        <w:t>）</w:t>
      </w:r>
      <w:r>
        <w:rPr>
          <w:rFonts w:asciiTheme="minorEastAsia" w:hAnsiTheme="minorEastAsia"/>
          <w:szCs w:val="21"/>
          <w:shd w:val="clear" w:color="auto" w:fill="FFFFFF"/>
        </w:rPr>
        <w:t xml:space="preserve"> </w:t>
      </w:r>
      <w:r w:rsidR="00225121" w:rsidRPr="00225121">
        <w:rPr>
          <w:rFonts w:asciiTheme="minorEastAsia" w:hAnsiTheme="minorEastAsia" w:hint="eastAsia"/>
          <w:szCs w:val="21"/>
          <w:shd w:val="clear" w:color="auto" w:fill="FFFFFF"/>
        </w:rPr>
        <w:t>进入现场进行勘验、检查、摄像、照相等</w:t>
      </w:r>
      <w:r>
        <w:rPr>
          <w:rFonts w:asciiTheme="minorEastAsia" w:hAnsiTheme="minorEastAsia" w:hint="eastAsia"/>
          <w:szCs w:val="21"/>
          <w:shd w:val="clear" w:color="auto" w:fill="FFFFFF"/>
        </w:rPr>
        <w:t>；</w:t>
      </w:r>
    </w:p>
    <w:p w:rsidR="00225121" w:rsidRPr="00225121" w:rsidRDefault="00B0710D" w:rsidP="00B0710D">
      <w:pPr>
        <w:ind w:firstLineChars="200" w:firstLine="420"/>
        <w:jc w:val="left"/>
        <w:rPr>
          <w:rFonts w:asciiTheme="minorEastAsia" w:hAnsiTheme="minorEastAsia"/>
          <w:szCs w:val="21"/>
          <w:shd w:val="clear" w:color="auto" w:fill="FFFFFF"/>
        </w:rPr>
      </w:pPr>
      <w:r>
        <w:rPr>
          <w:rFonts w:asciiTheme="minorEastAsia" w:hAnsiTheme="minorEastAsia"/>
          <w:szCs w:val="21"/>
          <w:shd w:val="clear" w:color="auto" w:fill="FFFFFF"/>
        </w:rPr>
        <w:t>c）</w:t>
      </w:r>
      <w:r>
        <w:rPr>
          <w:rFonts w:asciiTheme="minorEastAsia" w:hAnsiTheme="minorEastAsia" w:hint="eastAsia"/>
          <w:szCs w:val="21"/>
          <w:shd w:val="clear" w:color="auto" w:fill="FFFFFF"/>
        </w:rPr>
        <w:t xml:space="preserve"> </w:t>
      </w:r>
      <w:r w:rsidR="00225121" w:rsidRPr="00225121">
        <w:rPr>
          <w:rFonts w:asciiTheme="minorEastAsia" w:hAnsiTheme="minorEastAsia" w:hint="eastAsia"/>
          <w:szCs w:val="21"/>
          <w:shd w:val="clear" w:color="auto" w:fill="FFFFFF"/>
        </w:rPr>
        <w:t>可采取抽样和先行登记保存的方式收集证据</w:t>
      </w:r>
      <w:r>
        <w:rPr>
          <w:rFonts w:asciiTheme="minorEastAsia" w:hAnsiTheme="minorEastAsia" w:hint="eastAsia"/>
          <w:szCs w:val="21"/>
          <w:shd w:val="clear" w:color="auto" w:fill="FFFFFF"/>
        </w:rPr>
        <w:t>；</w:t>
      </w:r>
    </w:p>
    <w:p w:rsidR="00225121" w:rsidRPr="00225121" w:rsidRDefault="00B0710D" w:rsidP="00B0710D">
      <w:pPr>
        <w:ind w:firstLineChars="200" w:firstLine="420"/>
        <w:jc w:val="left"/>
        <w:rPr>
          <w:rFonts w:asciiTheme="minorEastAsia" w:hAnsiTheme="minorEastAsia"/>
          <w:szCs w:val="21"/>
          <w:shd w:val="clear" w:color="auto" w:fill="FFFFFF"/>
        </w:rPr>
      </w:pPr>
      <w:r>
        <w:rPr>
          <w:rFonts w:asciiTheme="minorEastAsia" w:hAnsiTheme="minorEastAsia" w:hint="eastAsia"/>
          <w:szCs w:val="21"/>
          <w:shd w:val="clear" w:color="auto" w:fill="FFFFFF"/>
        </w:rPr>
        <w:t>d</w:t>
      </w:r>
      <w:r>
        <w:rPr>
          <w:rFonts w:asciiTheme="minorEastAsia" w:hAnsiTheme="minorEastAsia"/>
          <w:szCs w:val="21"/>
          <w:shd w:val="clear" w:color="auto" w:fill="FFFFFF"/>
        </w:rPr>
        <w:t>）</w:t>
      </w:r>
      <w:r>
        <w:rPr>
          <w:rFonts w:asciiTheme="minorEastAsia" w:hAnsiTheme="minorEastAsia" w:hint="eastAsia"/>
          <w:szCs w:val="21"/>
          <w:shd w:val="clear" w:color="auto" w:fill="FFFFFF"/>
        </w:rPr>
        <w:t xml:space="preserve"> </w:t>
      </w:r>
      <w:r w:rsidR="00225121" w:rsidRPr="00225121">
        <w:rPr>
          <w:rFonts w:asciiTheme="minorEastAsia" w:hAnsiTheme="minorEastAsia" w:hint="eastAsia"/>
          <w:szCs w:val="21"/>
          <w:shd w:val="clear" w:color="auto" w:fill="FFFFFF"/>
        </w:rPr>
        <w:t>查阅或者复制有关材料</w:t>
      </w:r>
      <w:r>
        <w:rPr>
          <w:rFonts w:asciiTheme="minorEastAsia" w:hAnsiTheme="minorEastAsia" w:hint="eastAsia"/>
          <w:szCs w:val="21"/>
          <w:shd w:val="clear" w:color="auto" w:fill="FFFFFF"/>
        </w:rPr>
        <w:t>；</w:t>
      </w:r>
    </w:p>
    <w:p w:rsidR="00225121" w:rsidRPr="00225121" w:rsidRDefault="00B0710D" w:rsidP="00B0710D">
      <w:pPr>
        <w:ind w:firstLineChars="200" w:firstLine="420"/>
        <w:jc w:val="left"/>
        <w:rPr>
          <w:rFonts w:asciiTheme="minorEastAsia" w:hAnsiTheme="minorEastAsia"/>
          <w:szCs w:val="21"/>
          <w:shd w:val="clear" w:color="auto" w:fill="FFFFFF"/>
        </w:rPr>
      </w:pPr>
      <w:r>
        <w:rPr>
          <w:rFonts w:asciiTheme="minorEastAsia" w:hAnsiTheme="minorEastAsia"/>
          <w:szCs w:val="21"/>
          <w:shd w:val="clear" w:color="auto" w:fill="FFFFFF"/>
        </w:rPr>
        <w:t>e）</w:t>
      </w:r>
      <w:r>
        <w:rPr>
          <w:rFonts w:asciiTheme="minorEastAsia" w:hAnsiTheme="minorEastAsia" w:hint="eastAsia"/>
          <w:szCs w:val="21"/>
          <w:shd w:val="clear" w:color="auto" w:fill="FFFFFF"/>
        </w:rPr>
        <w:t xml:space="preserve"> </w:t>
      </w:r>
      <w:r w:rsidR="00225121" w:rsidRPr="00225121">
        <w:rPr>
          <w:rFonts w:asciiTheme="minorEastAsia" w:hAnsiTheme="minorEastAsia" w:hint="eastAsia"/>
          <w:szCs w:val="21"/>
          <w:shd w:val="clear" w:color="auto" w:fill="FFFFFF"/>
        </w:rPr>
        <w:t>组织技术检测、鉴定</w:t>
      </w:r>
      <w:r>
        <w:rPr>
          <w:rFonts w:asciiTheme="minorEastAsia" w:hAnsiTheme="minorEastAsia" w:hint="eastAsia"/>
          <w:szCs w:val="21"/>
          <w:shd w:val="clear" w:color="auto" w:fill="FFFFFF"/>
        </w:rPr>
        <w:t>；</w:t>
      </w:r>
    </w:p>
    <w:p w:rsidR="00225121" w:rsidRPr="00225121" w:rsidRDefault="00B0710D" w:rsidP="00B0710D">
      <w:pPr>
        <w:ind w:firstLineChars="200" w:firstLine="420"/>
        <w:jc w:val="left"/>
        <w:rPr>
          <w:rFonts w:asciiTheme="minorEastAsia" w:hAnsiTheme="minorEastAsia"/>
          <w:szCs w:val="21"/>
          <w:shd w:val="clear" w:color="auto" w:fill="FFFFFF"/>
        </w:rPr>
      </w:pPr>
      <w:r>
        <w:rPr>
          <w:rFonts w:asciiTheme="minorEastAsia" w:hAnsiTheme="minorEastAsia"/>
          <w:szCs w:val="21"/>
          <w:shd w:val="clear" w:color="auto" w:fill="FFFFFF"/>
        </w:rPr>
        <w:t>f）</w:t>
      </w:r>
      <w:r>
        <w:rPr>
          <w:rFonts w:asciiTheme="minorEastAsia" w:hAnsiTheme="minorEastAsia" w:hint="eastAsia"/>
          <w:szCs w:val="21"/>
          <w:shd w:val="clear" w:color="auto" w:fill="FFFFFF"/>
        </w:rPr>
        <w:t xml:space="preserve"> </w:t>
      </w:r>
      <w:r w:rsidR="00225121" w:rsidRPr="00225121">
        <w:rPr>
          <w:rFonts w:asciiTheme="minorEastAsia" w:hAnsiTheme="minorEastAsia" w:hint="eastAsia"/>
          <w:szCs w:val="21"/>
          <w:shd w:val="clear" w:color="auto" w:fill="FFFFFF"/>
        </w:rPr>
        <w:t>向有关单位了解核实情况</w:t>
      </w:r>
      <w:r>
        <w:rPr>
          <w:rFonts w:asciiTheme="minorEastAsia" w:hAnsiTheme="minorEastAsia" w:hint="eastAsia"/>
          <w:szCs w:val="21"/>
          <w:shd w:val="clear" w:color="auto" w:fill="FFFFFF"/>
        </w:rPr>
        <w:t>；</w:t>
      </w:r>
    </w:p>
    <w:p w:rsidR="008A52CC" w:rsidRDefault="00B0710D" w:rsidP="00B0710D">
      <w:pPr>
        <w:ind w:firstLineChars="200" w:firstLine="420"/>
        <w:jc w:val="left"/>
        <w:rPr>
          <w:rFonts w:asciiTheme="minorEastAsia" w:hAnsiTheme="minorEastAsia"/>
          <w:szCs w:val="21"/>
          <w:shd w:val="clear" w:color="auto" w:fill="FFFFFF"/>
        </w:rPr>
      </w:pPr>
      <w:r>
        <w:rPr>
          <w:rFonts w:asciiTheme="minorEastAsia" w:hAnsiTheme="minorEastAsia"/>
          <w:szCs w:val="21"/>
          <w:shd w:val="clear" w:color="auto" w:fill="FFFFFF"/>
        </w:rPr>
        <w:t>g）</w:t>
      </w:r>
      <w:r>
        <w:rPr>
          <w:rFonts w:asciiTheme="minorEastAsia" w:hAnsiTheme="minorEastAsia" w:hint="eastAsia"/>
          <w:szCs w:val="21"/>
          <w:shd w:val="clear" w:color="auto" w:fill="FFFFFF"/>
        </w:rPr>
        <w:t xml:space="preserve"> </w:t>
      </w:r>
      <w:r w:rsidR="00225121" w:rsidRPr="00225121">
        <w:rPr>
          <w:rFonts w:asciiTheme="minorEastAsia" w:hAnsiTheme="minorEastAsia" w:hint="eastAsia"/>
          <w:szCs w:val="21"/>
          <w:shd w:val="clear" w:color="auto" w:fill="FFFFFF"/>
        </w:rPr>
        <w:t>法律、法规、规章规定的其他措施。</w:t>
      </w:r>
    </w:p>
    <w:p w:rsidR="00B0710D" w:rsidRDefault="00B0710D" w:rsidP="00B0710D">
      <w:pPr>
        <w:jc w:val="left"/>
        <w:rPr>
          <w:rFonts w:asciiTheme="minorEastAsia" w:hAnsiTheme="minorEastAsia"/>
          <w:szCs w:val="21"/>
          <w:shd w:val="clear" w:color="auto" w:fill="FFFFFF"/>
        </w:rPr>
      </w:pPr>
      <w:r w:rsidRPr="00B0710D">
        <w:rPr>
          <w:rFonts w:ascii="黑体" w:eastAsia="黑体" w:hAnsi="黑体" w:hint="eastAsia"/>
        </w:rPr>
        <w:t>5.3.1.4</w:t>
      </w:r>
      <w:r>
        <w:rPr>
          <w:rFonts w:asciiTheme="minorEastAsia" w:hAnsiTheme="minorEastAsia" w:hint="eastAsia"/>
          <w:szCs w:val="21"/>
          <w:shd w:val="clear" w:color="auto" w:fill="FFFFFF"/>
        </w:rPr>
        <w:t xml:space="preserve">  调查取证</w:t>
      </w:r>
      <w:r>
        <w:rPr>
          <w:rFonts w:asciiTheme="minorEastAsia" w:hAnsiTheme="minorEastAsia"/>
          <w:szCs w:val="21"/>
          <w:shd w:val="clear" w:color="auto" w:fill="FFFFFF"/>
        </w:rPr>
        <w:t>的</w:t>
      </w:r>
      <w:r>
        <w:rPr>
          <w:rFonts w:asciiTheme="minorEastAsia" w:hAnsiTheme="minorEastAsia" w:hint="eastAsia"/>
          <w:szCs w:val="21"/>
          <w:shd w:val="clear" w:color="auto" w:fill="FFFFFF"/>
        </w:rPr>
        <w:t>内容应包括</w:t>
      </w:r>
      <w:r>
        <w:rPr>
          <w:rFonts w:asciiTheme="minorEastAsia" w:hAnsiTheme="minorEastAsia"/>
          <w:szCs w:val="21"/>
          <w:shd w:val="clear" w:color="auto" w:fill="FFFFFF"/>
        </w:rPr>
        <w:t>：</w:t>
      </w:r>
    </w:p>
    <w:p w:rsidR="00B0710D" w:rsidRPr="00B0710D" w:rsidRDefault="00B0710D" w:rsidP="00B0710D">
      <w:pPr>
        <w:ind w:firstLineChars="200" w:firstLine="420"/>
        <w:jc w:val="left"/>
        <w:rPr>
          <w:rFonts w:asciiTheme="minorEastAsia" w:hAnsiTheme="minorEastAsia"/>
          <w:szCs w:val="21"/>
          <w:shd w:val="clear" w:color="auto" w:fill="FFFFFF"/>
        </w:rPr>
      </w:pPr>
      <w:r>
        <w:rPr>
          <w:rFonts w:asciiTheme="minorEastAsia" w:hAnsiTheme="minorEastAsia"/>
          <w:szCs w:val="21"/>
          <w:shd w:val="clear" w:color="auto" w:fill="FFFFFF"/>
        </w:rPr>
        <w:t>a）</w:t>
      </w:r>
      <w:r>
        <w:rPr>
          <w:rFonts w:asciiTheme="minorEastAsia" w:hAnsiTheme="minorEastAsia" w:hint="eastAsia"/>
          <w:szCs w:val="21"/>
          <w:shd w:val="clear" w:color="auto" w:fill="FFFFFF"/>
        </w:rPr>
        <w:t xml:space="preserve"> </w:t>
      </w:r>
      <w:r w:rsidRPr="00B0710D">
        <w:rPr>
          <w:rFonts w:asciiTheme="minorEastAsia" w:hAnsiTheme="minorEastAsia" w:hint="eastAsia"/>
          <w:szCs w:val="21"/>
          <w:shd w:val="clear" w:color="auto" w:fill="FFFFFF"/>
        </w:rPr>
        <w:t>当事人身份等基本情况</w:t>
      </w:r>
      <w:r>
        <w:rPr>
          <w:rFonts w:asciiTheme="minorEastAsia" w:hAnsiTheme="minorEastAsia" w:hint="eastAsia"/>
          <w:szCs w:val="21"/>
          <w:shd w:val="clear" w:color="auto" w:fill="FFFFFF"/>
        </w:rPr>
        <w:t>；</w:t>
      </w:r>
    </w:p>
    <w:p w:rsidR="00B0710D" w:rsidRPr="00B0710D" w:rsidRDefault="00B0710D" w:rsidP="00B0710D">
      <w:pPr>
        <w:ind w:firstLineChars="200" w:firstLine="420"/>
        <w:jc w:val="left"/>
        <w:rPr>
          <w:rFonts w:asciiTheme="minorEastAsia" w:hAnsiTheme="minorEastAsia"/>
          <w:szCs w:val="21"/>
          <w:shd w:val="clear" w:color="auto" w:fill="FFFFFF"/>
        </w:rPr>
      </w:pPr>
      <w:r>
        <w:rPr>
          <w:rFonts w:asciiTheme="minorEastAsia" w:hAnsiTheme="minorEastAsia"/>
          <w:szCs w:val="21"/>
          <w:shd w:val="clear" w:color="auto" w:fill="FFFFFF"/>
        </w:rPr>
        <w:t>b）</w:t>
      </w:r>
      <w:r>
        <w:rPr>
          <w:rFonts w:asciiTheme="minorEastAsia" w:hAnsiTheme="minorEastAsia" w:hint="eastAsia"/>
          <w:szCs w:val="21"/>
          <w:shd w:val="clear" w:color="auto" w:fill="FFFFFF"/>
        </w:rPr>
        <w:t xml:space="preserve"> </w:t>
      </w:r>
      <w:r w:rsidRPr="00B0710D">
        <w:rPr>
          <w:rFonts w:asciiTheme="minorEastAsia" w:hAnsiTheme="minorEastAsia" w:hint="eastAsia"/>
          <w:szCs w:val="21"/>
          <w:shd w:val="clear" w:color="auto" w:fill="FFFFFF"/>
        </w:rPr>
        <w:t>当事人行为发生的时间、地点、经过、方式、后果等</w:t>
      </w:r>
      <w:r>
        <w:rPr>
          <w:rFonts w:asciiTheme="minorEastAsia" w:hAnsiTheme="minorEastAsia" w:hint="eastAsia"/>
          <w:szCs w:val="21"/>
          <w:shd w:val="clear" w:color="auto" w:fill="FFFFFF"/>
        </w:rPr>
        <w:t>；</w:t>
      </w:r>
    </w:p>
    <w:p w:rsidR="00B0710D" w:rsidRPr="00B0710D" w:rsidRDefault="00B0710D" w:rsidP="00B0710D">
      <w:pPr>
        <w:ind w:firstLineChars="200" w:firstLine="420"/>
        <w:jc w:val="left"/>
        <w:rPr>
          <w:rFonts w:asciiTheme="minorEastAsia" w:hAnsiTheme="minorEastAsia"/>
          <w:szCs w:val="21"/>
          <w:shd w:val="clear" w:color="auto" w:fill="FFFFFF"/>
        </w:rPr>
      </w:pPr>
      <w:r>
        <w:rPr>
          <w:rFonts w:asciiTheme="minorEastAsia" w:hAnsiTheme="minorEastAsia"/>
          <w:szCs w:val="21"/>
          <w:shd w:val="clear" w:color="auto" w:fill="FFFFFF"/>
        </w:rPr>
        <w:t>c）</w:t>
      </w:r>
      <w:r>
        <w:rPr>
          <w:rFonts w:asciiTheme="minorEastAsia" w:hAnsiTheme="minorEastAsia" w:hint="eastAsia"/>
          <w:szCs w:val="21"/>
          <w:shd w:val="clear" w:color="auto" w:fill="FFFFFF"/>
        </w:rPr>
        <w:t xml:space="preserve"> </w:t>
      </w:r>
      <w:r w:rsidRPr="00B0710D">
        <w:rPr>
          <w:rFonts w:asciiTheme="minorEastAsia" w:hAnsiTheme="minorEastAsia" w:hint="eastAsia"/>
          <w:szCs w:val="21"/>
          <w:shd w:val="clear" w:color="auto" w:fill="FFFFFF"/>
        </w:rPr>
        <w:t>当事人行为经相关部门审批情况</w:t>
      </w:r>
      <w:r>
        <w:rPr>
          <w:rFonts w:asciiTheme="minorEastAsia" w:hAnsiTheme="minorEastAsia" w:hint="eastAsia"/>
          <w:szCs w:val="21"/>
          <w:shd w:val="clear" w:color="auto" w:fill="FFFFFF"/>
        </w:rPr>
        <w:t>；</w:t>
      </w:r>
    </w:p>
    <w:p w:rsidR="00B0710D" w:rsidRPr="00B0710D" w:rsidRDefault="00B0710D" w:rsidP="00B0710D">
      <w:pPr>
        <w:ind w:firstLineChars="200" w:firstLine="420"/>
        <w:jc w:val="left"/>
        <w:rPr>
          <w:rFonts w:asciiTheme="minorEastAsia" w:hAnsiTheme="minorEastAsia"/>
          <w:szCs w:val="21"/>
          <w:shd w:val="clear" w:color="auto" w:fill="FFFFFF"/>
        </w:rPr>
      </w:pPr>
      <w:r>
        <w:rPr>
          <w:rFonts w:asciiTheme="minorEastAsia" w:hAnsiTheme="minorEastAsia"/>
          <w:szCs w:val="21"/>
          <w:shd w:val="clear" w:color="auto" w:fill="FFFFFF"/>
        </w:rPr>
        <w:t>d）</w:t>
      </w:r>
      <w:r>
        <w:rPr>
          <w:rFonts w:asciiTheme="minorEastAsia" w:hAnsiTheme="minorEastAsia" w:hint="eastAsia"/>
          <w:szCs w:val="21"/>
          <w:shd w:val="clear" w:color="auto" w:fill="FFFFFF"/>
        </w:rPr>
        <w:t xml:space="preserve"> </w:t>
      </w:r>
      <w:r w:rsidRPr="00B0710D">
        <w:rPr>
          <w:rFonts w:asciiTheme="minorEastAsia" w:hAnsiTheme="minorEastAsia" w:hint="eastAsia"/>
          <w:szCs w:val="21"/>
          <w:shd w:val="clear" w:color="auto" w:fill="FFFFFF"/>
        </w:rPr>
        <w:t>当事人的陈述、申辩意见</w:t>
      </w:r>
      <w:r>
        <w:rPr>
          <w:rFonts w:asciiTheme="minorEastAsia" w:hAnsiTheme="minorEastAsia" w:hint="eastAsia"/>
          <w:szCs w:val="21"/>
          <w:shd w:val="clear" w:color="auto" w:fill="FFFFFF"/>
        </w:rPr>
        <w:t>；</w:t>
      </w:r>
    </w:p>
    <w:p w:rsidR="00B0710D" w:rsidRPr="00B0710D" w:rsidRDefault="00B0710D" w:rsidP="00B0710D">
      <w:pPr>
        <w:ind w:firstLineChars="200" w:firstLine="420"/>
        <w:jc w:val="left"/>
        <w:rPr>
          <w:rFonts w:asciiTheme="minorEastAsia" w:hAnsiTheme="minorEastAsia"/>
          <w:szCs w:val="21"/>
          <w:shd w:val="clear" w:color="auto" w:fill="FFFFFF"/>
        </w:rPr>
      </w:pPr>
      <w:r>
        <w:rPr>
          <w:rFonts w:asciiTheme="minorEastAsia" w:hAnsiTheme="minorEastAsia"/>
          <w:szCs w:val="21"/>
          <w:shd w:val="clear" w:color="auto" w:fill="FFFFFF"/>
        </w:rPr>
        <w:t>e）</w:t>
      </w:r>
      <w:r>
        <w:rPr>
          <w:rFonts w:asciiTheme="minorEastAsia" w:hAnsiTheme="minorEastAsia" w:hint="eastAsia"/>
          <w:szCs w:val="21"/>
          <w:shd w:val="clear" w:color="auto" w:fill="FFFFFF"/>
        </w:rPr>
        <w:t xml:space="preserve"> </w:t>
      </w:r>
      <w:r w:rsidRPr="00B0710D">
        <w:rPr>
          <w:rFonts w:asciiTheme="minorEastAsia" w:hAnsiTheme="minorEastAsia" w:hint="eastAsia"/>
          <w:szCs w:val="21"/>
          <w:shd w:val="clear" w:color="auto" w:fill="FFFFFF"/>
        </w:rPr>
        <w:t>违法行为的裁</w:t>
      </w:r>
      <w:proofErr w:type="gramStart"/>
      <w:r w:rsidRPr="00B0710D">
        <w:rPr>
          <w:rFonts w:asciiTheme="minorEastAsia" w:hAnsiTheme="minorEastAsia" w:hint="eastAsia"/>
          <w:szCs w:val="21"/>
          <w:shd w:val="clear" w:color="auto" w:fill="FFFFFF"/>
        </w:rPr>
        <w:t>量处罚</w:t>
      </w:r>
      <w:proofErr w:type="gramEnd"/>
      <w:r w:rsidRPr="00B0710D">
        <w:rPr>
          <w:rFonts w:asciiTheme="minorEastAsia" w:hAnsiTheme="minorEastAsia" w:hint="eastAsia"/>
          <w:szCs w:val="21"/>
          <w:shd w:val="clear" w:color="auto" w:fill="FFFFFF"/>
        </w:rPr>
        <w:t>情节</w:t>
      </w:r>
      <w:r>
        <w:rPr>
          <w:rFonts w:asciiTheme="minorEastAsia" w:hAnsiTheme="minorEastAsia" w:hint="eastAsia"/>
          <w:szCs w:val="21"/>
          <w:shd w:val="clear" w:color="auto" w:fill="FFFFFF"/>
        </w:rPr>
        <w:t>；</w:t>
      </w:r>
    </w:p>
    <w:p w:rsidR="00B0710D" w:rsidRDefault="00B0710D" w:rsidP="00B0710D">
      <w:pPr>
        <w:ind w:firstLineChars="200" w:firstLine="420"/>
        <w:jc w:val="left"/>
        <w:rPr>
          <w:rFonts w:asciiTheme="minorEastAsia" w:hAnsiTheme="minorEastAsia"/>
          <w:szCs w:val="21"/>
          <w:shd w:val="clear" w:color="auto" w:fill="FFFFFF"/>
        </w:rPr>
      </w:pPr>
      <w:r>
        <w:rPr>
          <w:rFonts w:asciiTheme="minorEastAsia" w:hAnsiTheme="minorEastAsia"/>
          <w:szCs w:val="21"/>
          <w:shd w:val="clear" w:color="auto" w:fill="FFFFFF"/>
        </w:rPr>
        <w:t>f）</w:t>
      </w:r>
      <w:r>
        <w:rPr>
          <w:rFonts w:asciiTheme="minorEastAsia" w:hAnsiTheme="minorEastAsia" w:hint="eastAsia"/>
          <w:szCs w:val="21"/>
          <w:shd w:val="clear" w:color="auto" w:fill="FFFFFF"/>
        </w:rPr>
        <w:t xml:space="preserve"> </w:t>
      </w:r>
      <w:r w:rsidRPr="00B0710D">
        <w:rPr>
          <w:rFonts w:asciiTheme="minorEastAsia" w:hAnsiTheme="minorEastAsia" w:hint="eastAsia"/>
          <w:szCs w:val="21"/>
          <w:shd w:val="clear" w:color="auto" w:fill="FFFFFF"/>
        </w:rPr>
        <w:t>其他有关事实。</w:t>
      </w:r>
    </w:p>
    <w:p w:rsidR="00B0710D" w:rsidRDefault="00B0710D" w:rsidP="00B0710D">
      <w:pPr>
        <w:jc w:val="left"/>
        <w:rPr>
          <w:rFonts w:asciiTheme="minorEastAsia" w:hAnsiTheme="minorEastAsia"/>
          <w:szCs w:val="21"/>
          <w:shd w:val="clear" w:color="auto" w:fill="FFFFFF"/>
        </w:rPr>
      </w:pPr>
      <w:r w:rsidRPr="00B0710D">
        <w:rPr>
          <w:rFonts w:ascii="黑体" w:eastAsia="黑体" w:hAnsi="黑体" w:hint="eastAsia"/>
        </w:rPr>
        <w:t>5</w:t>
      </w:r>
      <w:r w:rsidRPr="00B0710D">
        <w:rPr>
          <w:rFonts w:ascii="黑体" w:eastAsia="黑体" w:hAnsi="黑体"/>
        </w:rPr>
        <w:t>.3.1.5</w:t>
      </w:r>
      <w:r w:rsidRPr="00416728">
        <w:rPr>
          <w:rFonts w:ascii="黑体" w:eastAsia="黑体" w:hAnsi="黑体"/>
        </w:rPr>
        <w:t xml:space="preserve"> </w:t>
      </w:r>
      <w:r>
        <w:rPr>
          <w:rFonts w:asciiTheme="minorEastAsia" w:hAnsiTheme="minorEastAsia"/>
          <w:szCs w:val="21"/>
          <w:shd w:val="clear" w:color="auto" w:fill="FFFFFF"/>
        </w:rPr>
        <w:t xml:space="preserve"> </w:t>
      </w:r>
      <w:r w:rsidR="00416728">
        <w:rPr>
          <w:rFonts w:asciiTheme="minorEastAsia" w:hAnsiTheme="minorEastAsia" w:hint="eastAsia"/>
          <w:szCs w:val="21"/>
          <w:shd w:val="clear" w:color="auto" w:fill="FFFFFF"/>
        </w:rPr>
        <w:t>调查取证中应</w:t>
      </w:r>
      <w:r w:rsidR="00416728" w:rsidRPr="00416728">
        <w:rPr>
          <w:rFonts w:asciiTheme="minorEastAsia" w:hAnsiTheme="minorEastAsia" w:hint="eastAsia"/>
          <w:szCs w:val="21"/>
          <w:shd w:val="clear" w:color="auto" w:fill="FFFFFF"/>
        </w:rPr>
        <w:t>当</w:t>
      </w:r>
      <w:proofErr w:type="gramStart"/>
      <w:r w:rsidR="00416728" w:rsidRPr="00416728">
        <w:rPr>
          <w:rFonts w:asciiTheme="minorEastAsia" w:hAnsiTheme="minorEastAsia" w:hint="eastAsia"/>
          <w:szCs w:val="21"/>
          <w:shd w:val="clear" w:color="auto" w:fill="FFFFFF"/>
        </w:rPr>
        <w:t>场制作</w:t>
      </w:r>
      <w:proofErr w:type="gramEnd"/>
      <w:r w:rsidR="00416728" w:rsidRPr="00416728">
        <w:rPr>
          <w:rFonts w:asciiTheme="minorEastAsia" w:hAnsiTheme="minorEastAsia" w:hint="eastAsia"/>
          <w:szCs w:val="21"/>
          <w:shd w:val="clear" w:color="auto" w:fill="FFFFFF"/>
        </w:rPr>
        <w:t>现场笔录和询问笔录，如实记录</w:t>
      </w:r>
      <w:r w:rsidR="00416728">
        <w:rPr>
          <w:rFonts w:asciiTheme="minorEastAsia" w:hAnsiTheme="minorEastAsia" w:hint="eastAsia"/>
          <w:szCs w:val="21"/>
          <w:shd w:val="clear" w:color="auto" w:fill="FFFFFF"/>
        </w:rPr>
        <w:t>调查</w:t>
      </w:r>
      <w:r w:rsidR="00416728" w:rsidRPr="00416728">
        <w:rPr>
          <w:rFonts w:asciiTheme="minorEastAsia" w:hAnsiTheme="minorEastAsia" w:hint="eastAsia"/>
          <w:szCs w:val="21"/>
          <w:shd w:val="clear" w:color="auto" w:fill="FFFFFF"/>
        </w:rPr>
        <w:t>情况</w:t>
      </w:r>
      <w:r w:rsidR="00416728">
        <w:rPr>
          <w:rFonts w:asciiTheme="minorEastAsia" w:hAnsiTheme="minorEastAsia" w:hint="eastAsia"/>
          <w:szCs w:val="21"/>
          <w:shd w:val="clear" w:color="auto" w:fill="FFFFFF"/>
        </w:rPr>
        <w:t>。</w:t>
      </w:r>
    </w:p>
    <w:p w:rsidR="00CB6F88" w:rsidRDefault="00416728" w:rsidP="00416728">
      <w:pPr>
        <w:jc w:val="left"/>
        <w:rPr>
          <w:rFonts w:asciiTheme="minorEastAsia" w:hAnsiTheme="minorEastAsia"/>
          <w:szCs w:val="21"/>
          <w:shd w:val="clear" w:color="auto" w:fill="FFFFFF"/>
        </w:rPr>
      </w:pPr>
      <w:r w:rsidRPr="00416728">
        <w:rPr>
          <w:rFonts w:ascii="黑体" w:eastAsia="黑体" w:hAnsi="黑体"/>
        </w:rPr>
        <w:t>5.3.1.6</w:t>
      </w:r>
      <w:r>
        <w:rPr>
          <w:rFonts w:asciiTheme="minorEastAsia" w:hAnsiTheme="minorEastAsia"/>
          <w:szCs w:val="21"/>
          <w:shd w:val="clear" w:color="auto" w:fill="FFFFFF"/>
        </w:rPr>
        <w:t xml:space="preserve">  </w:t>
      </w:r>
      <w:r w:rsidRPr="00416728">
        <w:rPr>
          <w:rFonts w:asciiTheme="minorEastAsia" w:hAnsiTheme="minorEastAsia" w:hint="eastAsia"/>
          <w:szCs w:val="21"/>
          <w:shd w:val="clear" w:color="auto" w:fill="FFFFFF"/>
        </w:rPr>
        <w:t>在证据可能灭失或者难以取得的情况下，经批准，可以先行登记保存，并在七日内及时做出处理决定。</w:t>
      </w:r>
    </w:p>
    <w:p w:rsidR="00416728" w:rsidRPr="006048CD" w:rsidRDefault="00416728" w:rsidP="00416728">
      <w:pPr>
        <w:jc w:val="left"/>
        <w:rPr>
          <w:rFonts w:asciiTheme="minorEastAsia" w:hAnsiTheme="minorEastAsia"/>
          <w:szCs w:val="21"/>
          <w:shd w:val="clear" w:color="auto" w:fill="FFFFFF"/>
        </w:rPr>
      </w:pPr>
      <w:r w:rsidRPr="00416728">
        <w:rPr>
          <w:rFonts w:ascii="黑体" w:eastAsia="黑体" w:hAnsi="黑体" w:hint="eastAsia"/>
        </w:rPr>
        <w:t>5.3.1.7</w:t>
      </w:r>
      <w:r>
        <w:rPr>
          <w:rFonts w:asciiTheme="minorEastAsia" w:hAnsiTheme="minorEastAsia" w:hint="eastAsia"/>
          <w:szCs w:val="21"/>
          <w:shd w:val="clear" w:color="auto" w:fill="FFFFFF"/>
        </w:rPr>
        <w:t xml:space="preserve">  </w:t>
      </w:r>
      <w:r w:rsidRPr="006048CD">
        <w:rPr>
          <w:rFonts w:asciiTheme="minorEastAsia" w:hAnsiTheme="minorEastAsia" w:hint="eastAsia"/>
          <w:szCs w:val="21"/>
          <w:shd w:val="clear" w:color="auto" w:fill="FFFFFF"/>
        </w:rPr>
        <w:t>执法主体</w:t>
      </w:r>
      <w:r w:rsidRPr="006048CD">
        <w:rPr>
          <w:rFonts w:asciiTheme="minorEastAsia" w:hAnsiTheme="minorEastAsia"/>
          <w:szCs w:val="21"/>
          <w:shd w:val="clear" w:color="auto" w:fill="FFFFFF"/>
        </w:rPr>
        <w:t>应妥善保存</w:t>
      </w:r>
      <w:r w:rsidRPr="006048CD">
        <w:rPr>
          <w:rFonts w:asciiTheme="minorEastAsia" w:hAnsiTheme="minorEastAsia" w:hint="eastAsia"/>
          <w:szCs w:val="21"/>
          <w:shd w:val="clear" w:color="auto" w:fill="FFFFFF"/>
        </w:rPr>
        <w:t>调查取证</w:t>
      </w:r>
      <w:r w:rsidRPr="006048CD">
        <w:rPr>
          <w:rFonts w:asciiTheme="minorEastAsia" w:hAnsiTheme="minorEastAsia"/>
          <w:szCs w:val="21"/>
          <w:shd w:val="clear" w:color="auto" w:fill="FFFFFF"/>
        </w:rPr>
        <w:t>中</w:t>
      </w:r>
      <w:r w:rsidRPr="006048CD">
        <w:rPr>
          <w:rFonts w:asciiTheme="minorEastAsia" w:hAnsiTheme="minorEastAsia" w:hint="eastAsia"/>
          <w:szCs w:val="21"/>
          <w:shd w:val="clear" w:color="auto" w:fill="FFFFFF"/>
        </w:rPr>
        <w:t>取得</w:t>
      </w:r>
      <w:r w:rsidRPr="006048CD">
        <w:rPr>
          <w:rFonts w:asciiTheme="minorEastAsia" w:hAnsiTheme="minorEastAsia"/>
          <w:szCs w:val="21"/>
          <w:shd w:val="clear" w:color="auto" w:fill="FFFFFF"/>
        </w:rPr>
        <w:t>的证据材料</w:t>
      </w:r>
      <w:r w:rsidRPr="006048CD">
        <w:rPr>
          <w:rFonts w:asciiTheme="minorEastAsia" w:hAnsiTheme="minorEastAsia" w:hint="eastAsia"/>
          <w:szCs w:val="21"/>
          <w:shd w:val="clear" w:color="auto" w:fill="FFFFFF"/>
        </w:rPr>
        <w:t>，</w:t>
      </w:r>
      <w:r w:rsidRPr="006048CD">
        <w:rPr>
          <w:rFonts w:asciiTheme="minorEastAsia" w:hAnsiTheme="minorEastAsia"/>
          <w:szCs w:val="21"/>
          <w:shd w:val="clear" w:color="auto" w:fill="FFFFFF"/>
        </w:rPr>
        <w:t>并及时归档。</w:t>
      </w:r>
    </w:p>
    <w:p w:rsidR="007E714D" w:rsidRPr="00225121" w:rsidRDefault="007E714D" w:rsidP="00225121">
      <w:pPr>
        <w:tabs>
          <w:tab w:val="left" w:pos="1755"/>
        </w:tabs>
        <w:spacing w:beforeLines="50" w:before="156" w:afterLines="50" w:after="156"/>
        <w:jc w:val="left"/>
        <w:rPr>
          <w:rFonts w:ascii="黑体" w:eastAsia="黑体" w:hAnsi="黑体"/>
        </w:rPr>
      </w:pPr>
      <w:r w:rsidRPr="00225121">
        <w:rPr>
          <w:rFonts w:ascii="黑体" w:eastAsia="黑体" w:hAnsi="黑体" w:hint="eastAsia"/>
        </w:rPr>
        <w:t>5.</w:t>
      </w:r>
      <w:r w:rsidR="00C55A3E" w:rsidRPr="00225121">
        <w:rPr>
          <w:rFonts w:ascii="黑体" w:eastAsia="黑体" w:hAnsi="黑体"/>
        </w:rPr>
        <w:t>3</w:t>
      </w:r>
      <w:r w:rsidRPr="00225121">
        <w:rPr>
          <w:rFonts w:ascii="黑体" w:eastAsia="黑体" w:hAnsi="黑体" w:hint="eastAsia"/>
        </w:rPr>
        <w:t>.</w:t>
      </w:r>
      <w:r w:rsidR="00CB6F88" w:rsidRPr="00225121">
        <w:rPr>
          <w:rFonts w:ascii="黑体" w:eastAsia="黑体" w:hAnsi="黑体"/>
        </w:rPr>
        <w:t>2</w:t>
      </w:r>
      <w:r w:rsidRPr="00225121">
        <w:rPr>
          <w:rFonts w:ascii="黑体" w:eastAsia="黑体" w:hAnsi="黑体" w:hint="eastAsia"/>
        </w:rPr>
        <w:t xml:space="preserve">  听证</w:t>
      </w:r>
    </w:p>
    <w:p w:rsidR="002F792E" w:rsidRPr="002F792E" w:rsidRDefault="00CB6F88" w:rsidP="002F792E">
      <w:pPr>
        <w:jc w:val="left"/>
        <w:rPr>
          <w:rFonts w:asciiTheme="minorEastAsia" w:hAnsiTheme="minorEastAsia"/>
          <w:szCs w:val="21"/>
          <w:shd w:val="clear" w:color="auto" w:fill="FFFFFF"/>
        </w:rPr>
      </w:pPr>
      <w:r>
        <w:rPr>
          <w:rFonts w:ascii="黑体" w:eastAsia="黑体" w:hAnsi="黑体" w:hint="eastAsia"/>
        </w:rPr>
        <w:lastRenderedPageBreak/>
        <w:t>5.3.2</w:t>
      </w:r>
      <w:r w:rsidR="00C55A3E" w:rsidRPr="006048CD">
        <w:rPr>
          <w:rFonts w:ascii="黑体" w:eastAsia="黑体" w:hAnsi="黑体" w:hint="eastAsia"/>
        </w:rPr>
        <w:t xml:space="preserve">.1 </w:t>
      </w:r>
      <w:r w:rsidR="00C55A3E" w:rsidRPr="006048CD">
        <w:rPr>
          <w:rFonts w:asciiTheme="minorEastAsia" w:hAnsiTheme="minorEastAsia" w:hint="eastAsia"/>
          <w:szCs w:val="21"/>
          <w:shd w:val="clear" w:color="auto" w:fill="FFFFFF"/>
        </w:rPr>
        <w:t xml:space="preserve"> </w:t>
      </w:r>
      <w:r w:rsidR="003217BA">
        <w:rPr>
          <w:rFonts w:asciiTheme="minorEastAsia" w:hAnsiTheme="minorEastAsia" w:hint="eastAsia"/>
          <w:szCs w:val="21"/>
          <w:shd w:val="clear" w:color="auto" w:fill="FFFFFF"/>
        </w:rPr>
        <w:t>行政主体</w:t>
      </w:r>
      <w:r w:rsidR="002F792E" w:rsidRPr="002F792E">
        <w:rPr>
          <w:rFonts w:asciiTheme="minorEastAsia" w:hAnsiTheme="minorEastAsia" w:hint="eastAsia"/>
          <w:szCs w:val="21"/>
          <w:shd w:val="clear" w:color="auto" w:fill="FFFFFF"/>
        </w:rPr>
        <w:t>拟作出下列行政处罚决定，应当告知当事人有要求听证的权利，当事人要求听证的，行政机关应当组织听证：</w:t>
      </w:r>
    </w:p>
    <w:p w:rsidR="002F792E" w:rsidRPr="002F792E" w:rsidRDefault="002F792E" w:rsidP="002F792E">
      <w:pPr>
        <w:ind w:firstLineChars="200" w:firstLine="420"/>
        <w:jc w:val="left"/>
        <w:rPr>
          <w:rFonts w:asciiTheme="minorEastAsia" w:hAnsiTheme="minorEastAsia"/>
          <w:szCs w:val="21"/>
          <w:shd w:val="clear" w:color="auto" w:fill="FFFFFF"/>
        </w:rPr>
      </w:pPr>
      <w:r>
        <w:rPr>
          <w:rFonts w:asciiTheme="minorEastAsia" w:hAnsiTheme="minorEastAsia" w:hint="eastAsia"/>
          <w:szCs w:val="21"/>
          <w:shd w:val="clear" w:color="auto" w:fill="FFFFFF"/>
        </w:rPr>
        <w:t>a</w:t>
      </w:r>
      <w:r w:rsidRPr="002F792E">
        <w:rPr>
          <w:rFonts w:asciiTheme="minorEastAsia" w:hAnsiTheme="minorEastAsia" w:hint="eastAsia"/>
          <w:szCs w:val="21"/>
          <w:shd w:val="clear" w:color="auto" w:fill="FFFFFF"/>
        </w:rPr>
        <w:t>）</w:t>
      </w:r>
      <w:r>
        <w:rPr>
          <w:rFonts w:asciiTheme="minorEastAsia" w:hAnsiTheme="minorEastAsia" w:hint="eastAsia"/>
          <w:szCs w:val="21"/>
          <w:shd w:val="clear" w:color="auto" w:fill="FFFFFF"/>
        </w:rPr>
        <w:t xml:space="preserve"> </w:t>
      </w:r>
      <w:r w:rsidRPr="002F792E">
        <w:rPr>
          <w:rFonts w:asciiTheme="minorEastAsia" w:hAnsiTheme="minorEastAsia" w:hint="eastAsia"/>
          <w:szCs w:val="21"/>
          <w:shd w:val="clear" w:color="auto" w:fill="FFFFFF"/>
        </w:rPr>
        <w:t>较大数额罚款；</w:t>
      </w:r>
    </w:p>
    <w:p w:rsidR="002F792E" w:rsidRPr="002F792E" w:rsidRDefault="002F792E" w:rsidP="002F792E">
      <w:pPr>
        <w:ind w:firstLineChars="200" w:firstLine="420"/>
        <w:jc w:val="left"/>
        <w:rPr>
          <w:rFonts w:asciiTheme="minorEastAsia" w:hAnsiTheme="minorEastAsia"/>
          <w:szCs w:val="21"/>
          <w:shd w:val="clear" w:color="auto" w:fill="FFFFFF"/>
        </w:rPr>
      </w:pPr>
      <w:r>
        <w:rPr>
          <w:rFonts w:asciiTheme="minorEastAsia" w:hAnsiTheme="minorEastAsia"/>
          <w:szCs w:val="21"/>
          <w:shd w:val="clear" w:color="auto" w:fill="FFFFFF"/>
        </w:rPr>
        <w:t>b</w:t>
      </w:r>
      <w:r w:rsidRPr="002F792E">
        <w:rPr>
          <w:rFonts w:asciiTheme="minorEastAsia" w:hAnsiTheme="minorEastAsia" w:hint="eastAsia"/>
          <w:szCs w:val="21"/>
          <w:shd w:val="clear" w:color="auto" w:fill="FFFFFF"/>
        </w:rPr>
        <w:t>）</w:t>
      </w:r>
      <w:r>
        <w:rPr>
          <w:rFonts w:asciiTheme="minorEastAsia" w:hAnsiTheme="minorEastAsia" w:hint="eastAsia"/>
          <w:szCs w:val="21"/>
          <w:shd w:val="clear" w:color="auto" w:fill="FFFFFF"/>
        </w:rPr>
        <w:t xml:space="preserve"> </w:t>
      </w:r>
      <w:r w:rsidRPr="002F792E">
        <w:rPr>
          <w:rFonts w:asciiTheme="minorEastAsia" w:hAnsiTheme="minorEastAsia" w:hint="eastAsia"/>
          <w:szCs w:val="21"/>
          <w:shd w:val="clear" w:color="auto" w:fill="FFFFFF"/>
        </w:rPr>
        <w:t>没收较大数额违法所得、没收较大价值非法财物；</w:t>
      </w:r>
    </w:p>
    <w:p w:rsidR="002F792E" w:rsidRPr="002F792E" w:rsidRDefault="002F792E" w:rsidP="002F792E">
      <w:pPr>
        <w:ind w:firstLineChars="200" w:firstLine="420"/>
        <w:jc w:val="left"/>
        <w:rPr>
          <w:rFonts w:asciiTheme="minorEastAsia" w:hAnsiTheme="minorEastAsia"/>
          <w:szCs w:val="21"/>
          <w:shd w:val="clear" w:color="auto" w:fill="FFFFFF"/>
        </w:rPr>
      </w:pPr>
      <w:r>
        <w:rPr>
          <w:rFonts w:asciiTheme="minorEastAsia" w:hAnsiTheme="minorEastAsia" w:hint="eastAsia"/>
          <w:szCs w:val="21"/>
          <w:shd w:val="clear" w:color="auto" w:fill="FFFFFF"/>
        </w:rPr>
        <w:t>c</w:t>
      </w:r>
      <w:r w:rsidRPr="002F792E">
        <w:rPr>
          <w:rFonts w:asciiTheme="minorEastAsia" w:hAnsiTheme="minorEastAsia" w:hint="eastAsia"/>
          <w:szCs w:val="21"/>
          <w:shd w:val="clear" w:color="auto" w:fill="FFFFFF"/>
        </w:rPr>
        <w:t>）</w:t>
      </w:r>
      <w:r>
        <w:rPr>
          <w:rFonts w:asciiTheme="minorEastAsia" w:hAnsiTheme="minorEastAsia" w:hint="eastAsia"/>
          <w:szCs w:val="21"/>
          <w:shd w:val="clear" w:color="auto" w:fill="FFFFFF"/>
        </w:rPr>
        <w:t xml:space="preserve"> </w:t>
      </w:r>
      <w:r w:rsidRPr="002F792E">
        <w:rPr>
          <w:rFonts w:asciiTheme="minorEastAsia" w:hAnsiTheme="minorEastAsia" w:hint="eastAsia"/>
          <w:szCs w:val="21"/>
          <w:shd w:val="clear" w:color="auto" w:fill="FFFFFF"/>
        </w:rPr>
        <w:t>降低资质等级、吊销许可证件；</w:t>
      </w:r>
    </w:p>
    <w:p w:rsidR="002F792E" w:rsidRPr="002F792E" w:rsidRDefault="002F792E" w:rsidP="002F792E">
      <w:pPr>
        <w:ind w:firstLineChars="200" w:firstLine="420"/>
        <w:jc w:val="left"/>
        <w:rPr>
          <w:rFonts w:asciiTheme="minorEastAsia" w:hAnsiTheme="minorEastAsia"/>
          <w:szCs w:val="21"/>
          <w:shd w:val="clear" w:color="auto" w:fill="FFFFFF"/>
        </w:rPr>
      </w:pPr>
      <w:r>
        <w:rPr>
          <w:rFonts w:asciiTheme="minorEastAsia" w:hAnsiTheme="minorEastAsia" w:hint="eastAsia"/>
          <w:szCs w:val="21"/>
          <w:shd w:val="clear" w:color="auto" w:fill="FFFFFF"/>
        </w:rPr>
        <w:t>d</w:t>
      </w:r>
      <w:r w:rsidRPr="002F792E">
        <w:rPr>
          <w:rFonts w:asciiTheme="minorEastAsia" w:hAnsiTheme="minorEastAsia" w:hint="eastAsia"/>
          <w:szCs w:val="21"/>
          <w:shd w:val="clear" w:color="auto" w:fill="FFFFFF"/>
        </w:rPr>
        <w:t>）</w:t>
      </w:r>
      <w:r>
        <w:rPr>
          <w:rFonts w:asciiTheme="minorEastAsia" w:hAnsiTheme="minorEastAsia" w:hint="eastAsia"/>
          <w:szCs w:val="21"/>
          <w:shd w:val="clear" w:color="auto" w:fill="FFFFFF"/>
        </w:rPr>
        <w:t xml:space="preserve"> </w:t>
      </w:r>
      <w:r w:rsidRPr="002F792E">
        <w:rPr>
          <w:rFonts w:asciiTheme="minorEastAsia" w:hAnsiTheme="minorEastAsia" w:hint="eastAsia"/>
          <w:szCs w:val="21"/>
          <w:shd w:val="clear" w:color="auto" w:fill="FFFFFF"/>
        </w:rPr>
        <w:t>责令停产停业、责令关闭、限制从业；</w:t>
      </w:r>
    </w:p>
    <w:p w:rsidR="002F792E" w:rsidRPr="002F792E" w:rsidRDefault="002F792E" w:rsidP="002F792E">
      <w:pPr>
        <w:ind w:firstLineChars="200" w:firstLine="420"/>
        <w:jc w:val="left"/>
        <w:rPr>
          <w:rFonts w:asciiTheme="minorEastAsia" w:hAnsiTheme="minorEastAsia"/>
          <w:szCs w:val="21"/>
          <w:shd w:val="clear" w:color="auto" w:fill="FFFFFF"/>
        </w:rPr>
      </w:pPr>
      <w:r>
        <w:rPr>
          <w:rFonts w:asciiTheme="minorEastAsia" w:hAnsiTheme="minorEastAsia" w:hint="eastAsia"/>
          <w:szCs w:val="21"/>
          <w:shd w:val="clear" w:color="auto" w:fill="FFFFFF"/>
        </w:rPr>
        <w:t>e</w:t>
      </w:r>
      <w:r w:rsidRPr="002F792E">
        <w:rPr>
          <w:rFonts w:asciiTheme="minorEastAsia" w:hAnsiTheme="minorEastAsia" w:hint="eastAsia"/>
          <w:szCs w:val="21"/>
          <w:shd w:val="clear" w:color="auto" w:fill="FFFFFF"/>
        </w:rPr>
        <w:t>）</w:t>
      </w:r>
      <w:r>
        <w:rPr>
          <w:rFonts w:asciiTheme="minorEastAsia" w:hAnsiTheme="minorEastAsia" w:hint="eastAsia"/>
          <w:szCs w:val="21"/>
          <w:shd w:val="clear" w:color="auto" w:fill="FFFFFF"/>
        </w:rPr>
        <w:t xml:space="preserve"> </w:t>
      </w:r>
      <w:r w:rsidRPr="002F792E">
        <w:rPr>
          <w:rFonts w:asciiTheme="minorEastAsia" w:hAnsiTheme="minorEastAsia" w:hint="eastAsia"/>
          <w:szCs w:val="21"/>
          <w:shd w:val="clear" w:color="auto" w:fill="FFFFFF"/>
        </w:rPr>
        <w:t>其他较重的行政处罚；</w:t>
      </w:r>
    </w:p>
    <w:p w:rsidR="002F792E" w:rsidRPr="002F792E" w:rsidRDefault="002F792E" w:rsidP="002F792E">
      <w:pPr>
        <w:ind w:firstLineChars="200" w:firstLine="420"/>
        <w:jc w:val="left"/>
        <w:rPr>
          <w:rFonts w:asciiTheme="minorEastAsia" w:hAnsiTheme="minorEastAsia"/>
          <w:szCs w:val="21"/>
          <w:shd w:val="clear" w:color="auto" w:fill="FFFFFF"/>
        </w:rPr>
      </w:pPr>
      <w:r>
        <w:rPr>
          <w:rFonts w:asciiTheme="minorEastAsia" w:hAnsiTheme="minorEastAsia" w:hint="eastAsia"/>
          <w:szCs w:val="21"/>
          <w:shd w:val="clear" w:color="auto" w:fill="FFFFFF"/>
        </w:rPr>
        <w:t>f</w:t>
      </w:r>
      <w:r w:rsidRPr="002F792E">
        <w:rPr>
          <w:rFonts w:asciiTheme="minorEastAsia" w:hAnsiTheme="minorEastAsia" w:hint="eastAsia"/>
          <w:szCs w:val="21"/>
          <w:shd w:val="clear" w:color="auto" w:fill="FFFFFF"/>
        </w:rPr>
        <w:t>）</w:t>
      </w:r>
      <w:r>
        <w:rPr>
          <w:rFonts w:asciiTheme="minorEastAsia" w:hAnsiTheme="minorEastAsia" w:hint="eastAsia"/>
          <w:szCs w:val="21"/>
          <w:shd w:val="clear" w:color="auto" w:fill="FFFFFF"/>
        </w:rPr>
        <w:t xml:space="preserve"> </w:t>
      </w:r>
      <w:r w:rsidRPr="002F792E">
        <w:rPr>
          <w:rFonts w:asciiTheme="minorEastAsia" w:hAnsiTheme="minorEastAsia" w:hint="eastAsia"/>
          <w:szCs w:val="21"/>
          <w:shd w:val="clear" w:color="auto" w:fill="FFFFFF"/>
        </w:rPr>
        <w:t>法律、法规、规章规定的其他情形。</w:t>
      </w:r>
    </w:p>
    <w:p w:rsidR="00225121" w:rsidRDefault="00CB6F88" w:rsidP="00256920">
      <w:pPr>
        <w:jc w:val="left"/>
        <w:rPr>
          <w:rFonts w:asciiTheme="minorEastAsia" w:hAnsiTheme="minorEastAsia"/>
          <w:szCs w:val="21"/>
          <w:shd w:val="clear" w:color="auto" w:fill="FFFFFF"/>
        </w:rPr>
      </w:pPr>
      <w:r>
        <w:rPr>
          <w:rFonts w:ascii="黑体" w:eastAsia="黑体" w:hAnsi="黑体"/>
        </w:rPr>
        <w:t>5.3.2</w:t>
      </w:r>
      <w:r w:rsidR="00C55A3E" w:rsidRPr="006048CD">
        <w:rPr>
          <w:rFonts w:ascii="黑体" w:eastAsia="黑体" w:hAnsi="黑体"/>
        </w:rPr>
        <w:t>.2</w:t>
      </w:r>
      <w:r w:rsidR="00C55A3E" w:rsidRPr="006048CD">
        <w:rPr>
          <w:rFonts w:asciiTheme="minorEastAsia" w:hAnsiTheme="minorEastAsia"/>
          <w:szCs w:val="21"/>
          <w:shd w:val="clear" w:color="auto" w:fill="FFFFFF"/>
        </w:rPr>
        <w:t xml:space="preserve">  </w:t>
      </w:r>
      <w:r w:rsidR="00225121">
        <w:rPr>
          <w:rFonts w:asciiTheme="minorEastAsia" w:hAnsiTheme="minorEastAsia" w:hint="eastAsia"/>
          <w:szCs w:val="21"/>
          <w:shd w:val="clear" w:color="auto" w:fill="FFFFFF"/>
        </w:rPr>
        <w:t>听证</w:t>
      </w:r>
      <w:r w:rsidR="00225121">
        <w:rPr>
          <w:rFonts w:asciiTheme="minorEastAsia" w:hAnsiTheme="minorEastAsia"/>
          <w:szCs w:val="21"/>
          <w:shd w:val="clear" w:color="auto" w:fill="FFFFFF"/>
        </w:rPr>
        <w:t>应按照以下程序组织：</w:t>
      </w:r>
    </w:p>
    <w:p w:rsidR="00C55A3E" w:rsidRDefault="00225121" w:rsidP="00225121">
      <w:pPr>
        <w:ind w:leftChars="200" w:left="840" w:hangingChars="200" w:hanging="420"/>
        <w:jc w:val="left"/>
        <w:rPr>
          <w:rFonts w:asciiTheme="minorEastAsia" w:hAnsiTheme="minorEastAsia"/>
          <w:szCs w:val="21"/>
          <w:shd w:val="clear" w:color="auto" w:fill="FFFFFF"/>
        </w:rPr>
      </w:pPr>
      <w:r>
        <w:rPr>
          <w:rFonts w:asciiTheme="minorEastAsia" w:hAnsiTheme="minorEastAsia"/>
          <w:szCs w:val="21"/>
          <w:shd w:val="clear" w:color="auto" w:fill="FFFFFF"/>
        </w:rPr>
        <w:t>a）</w:t>
      </w:r>
      <w:r>
        <w:rPr>
          <w:rFonts w:asciiTheme="minorEastAsia" w:hAnsiTheme="minorEastAsia" w:hint="eastAsia"/>
          <w:szCs w:val="21"/>
          <w:shd w:val="clear" w:color="auto" w:fill="FFFFFF"/>
        </w:rPr>
        <w:t xml:space="preserve"> </w:t>
      </w:r>
      <w:r w:rsidR="00C55A3E" w:rsidRPr="006048CD">
        <w:rPr>
          <w:rFonts w:asciiTheme="minorEastAsia" w:hAnsiTheme="minorEastAsia" w:hint="eastAsia"/>
          <w:szCs w:val="21"/>
          <w:shd w:val="clear" w:color="auto" w:fill="FFFFFF"/>
        </w:rPr>
        <w:t>执法主体</w:t>
      </w:r>
      <w:r w:rsidR="00C55A3E" w:rsidRPr="006048CD">
        <w:rPr>
          <w:rFonts w:asciiTheme="minorEastAsia" w:hAnsiTheme="minorEastAsia"/>
          <w:szCs w:val="21"/>
          <w:shd w:val="clear" w:color="auto" w:fill="FFFFFF"/>
        </w:rPr>
        <w:t>在当事人申请听证后，应及时组织</w:t>
      </w:r>
      <w:r w:rsidR="00C55A3E" w:rsidRPr="006048CD">
        <w:rPr>
          <w:rFonts w:asciiTheme="minorEastAsia" w:hAnsiTheme="minorEastAsia" w:hint="eastAsia"/>
          <w:szCs w:val="21"/>
          <w:shd w:val="clear" w:color="auto" w:fill="FFFFFF"/>
        </w:rPr>
        <w:t>听证</w:t>
      </w:r>
      <w:r w:rsidR="00C55A3E" w:rsidRPr="006048CD">
        <w:rPr>
          <w:rFonts w:asciiTheme="minorEastAsia" w:hAnsiTheme="minorEastAsia"/>
          <w:szCs w:val="21"/>
          <w:shd w:val="clear" w:color="auto" w:fill="FFFFFF"/>
        </w:rPr>
        <w:t>并告知当事人及有关人员听证的</w:t>
      </w:r>
      <w:r w:rsidR="00C55A3E" w:rsidRPr="006048CD">
        <w:rPr>
          <w:rFonts w:asciiTheme="minorEastAsia" w:hAnsiTheme="minorEastAsia" w:hint="eastAsia"/>
          <w:szCs w:val="21"/>
          <w:shd w:val="clear" w:color="auto" w:fill="FFFFFF"/>
        </w:rPr>
        <w:t>时间</w:t>
      </w:r>
      <w:r w:rsidR="00C55A3E" w:rsidRPr="006048CD">
        <w:rPr>
          <w:rFonts w:asciiTheme="minorEastAsia" w:hAnsiTheme="minorEastAsia"/>
          <w:szCs w:val="21"/>
          <w:shd w:val="clear" w:color="auto" w:fill="FFFFFF"/>
        </w:rPr>
        <w:t>、地点</w:t>
      </w:r>
      <w:r>
        <w:rPr>
          <w:rFonts w:asciiTheme="minorEastAsia" w:hAnsiTheme="minorEastAsia" w:hint="eastAsia"/>
          <w:szCs w:val="21"/>
          <w:shd w:val="clear" w:color="auto" w:fill="FFFFFF"/>
        </w:rPr>
        <w:t>；</w:t>
      </w:r>
    </w:p>
    <w:p w:rsidR="00C55A3E" w:rsidRPr="006048CD" w:rsidRDefault="00225121" w:rsidP="00225121">
      <w:pPr>
        <w:ind w:leftChars="200" w:left="840" w:hangingChars="200" w:hanging="420"/>
        <w:jc w:val="left"/>
        <w:rPr>
          <w:rFonts w:asciiTheme="minorEastAsia" w:hAnsiTheme="minorEastAsia"/>
          <w:szCs w:val="21"/>
          <w:shd w:val="clear" w:color="auto" w:fill="FFFFFF"/>
        </w:rPr>
      </w:pPr>
      <w:r>
        <w:rPr>
          <w:rFonts w:asciiTheme="minorEastAsia" w:hAnsiTheme="minorEastAsia"/>
          <w:szCs w:val="21"/>
          <w:shd w:val="clear" w:color="auto" w:fill="FFFFFF"/>
        </w:rPr>
        <w:t>b）</w:t>
      </w:r>
      <w:r>
        <w:rPr>
          <w:rFonts w:asciiTheme="minorEastAsia" w:hAnsiTheme="minorEastAsia" w:hint="eastAsia"/>
          <w:szCs w:val="21"/>
          <w:shd w:val="clear" w:color="auto" w:fill="FFFFFF"/>
        </w:rPr>
        <w:t xml:space="preserve"> </w:t>
      </w:r>
      <w:r w:rsidR="00F56F08" w:rsidRPr="006048CD">
        <w:rPr>
          <w:rFonts w:asciiTheme="minorEastAsia" w:hAnsiTheme="minorEastAsia" w:hint="eastAsia"/>
          <w:szCs w:val="21"/>
          <w:shd w:val="clear" w:color="auto" w:fill="FFFFFF"/>
        </w:rPr>
        <w:t>执法主体</w:t>
      </w:r>
      <w:r w:rsidR="00F56F08" w:rsidRPr="006048CD">
        <w:rPr>
          <w:rFonts w:asciiTheme="minorEastAsia" w:hAnsiTheme="minorEastAsia"/>
          <w:szCs w:val="21"/>
          <w:shd w:val="clear" w:color="auto" w:fill="FFFFFF"/>
        </w:rPr>
        <w:t>应公开举行</w:t>
      </w:r>
      <w:r w:rsidR="00F56F08" w:rsidRPr="006048CD">
        <w:rPr>
          <w:rFonts w:asciiTheme="minorEastAsia" w:hAnsiTheme="minorEastAsia" w:hint="eastAsia"/>
          <w:szCs w:val="21"/>
          <w:shd w:val="clear" w:color="auto" w:fill="FFFFFF"/>
        </w:rPr>
        <w:t>听证</w:t>
      </w:r>
      <w:r w:rsidR="00F56F08" w:rsidRPr="006048CD">
        <w:rPr>
          <w:rFonts w:asciiTheme="minorEastAsia" w:hAnsiTheme="minorEastAsia"/>
          <w:szCs w:val="21"/>
          <w:shd w:val="clear" w:color="auto" w:fill="FFFFFF"/>
        </w:rPr>
        <w:t>，</w:t>
      </w:r>
      <w:r w:rsidR="00F56F08" w:rsidRPr="006048CD">
        <w:rPr>
          <w:rFonts w:asciiTheme="minorEastAsia" w:hAnsiTheme="minorEastAsia" w:hint="eastAsia"/>
          <w:szCs w:val="21"/>
          <w:shd w:val="clear" w:color="auto" w:fill="FFFFFF"/>
        </w:rPr>
        <w:t>涉及</w:t>
      </w:r>
      <w:r w:rsidR="00F56F08" w:rsidRPr="006048CD">
        <w:rPr>
          <w:rFonts w:asciiTheme="minorEastAsia" w:hAnsiTheme="minorEastAsia"/>
          <w:szCs w:val="21"/>
          <w:shd w:val="clear" w:color="auto" w:fill="FFFFFF"/>
        </w:rPr>
        <w:t>国家秘密、商业秘密或个人隐私的除外</w:t>
      </w:r>
      <w:r>
        <w:rPr>
          <w:rFonts w:asciiTheme="minorEastAsia" w:hAnsiTheme="minorEastAsia" w:hint="eastAsia"/>
          <w:szCs w:val="21"/>
          <w:shd w:val="clear" w:color="auto" w:fill="FFFFFF"/>
        </w:rPr>
        <w:t>；</w:t>
      </w:r>
    </w:p>
    <w:p w:rsidR="00E83966" w:rsidRDefault="00225121" w:rsidP="00225121">
      <w:pPr>
        <w:ind w:leftChars="200" w:left="840" w:hangingChars="200" w:hanging="420"/>
        <w:jc w:val="left"/>
        <w:rPr>
          <w:rFonts w:asciiTheme="minorEastAsia" w:hAnsiTheme="minorEastAsia"/>
          <w:szCs w:val="21"/>
          <w:shd w:val="clear" w:color="auto" w:fill="FFFFFF"/>
        </w:rPr>
      </w:pPr>
      <w:r w:rsidRPr="00225121">
        <w:rPr>
          <w:rFonts w:asciiTheme="minorEastAsia" w:hAnsiTheme="minorEastAsia"/>
          <w:szCs w:val="21"/>
          <w:shd w:val="clear" w:color="auto" w:fill="FFFFFF"/>
        </w:rPr>
        <w:t>c</w:t>
      </w:r>
      <w:r w:rsidRPr="00225121">
        <w:rPr>
          <w:rFonts w:asciiTheme="minorEastAsia" w:hAnsiTheme="minorEastAsia" w:hint="eastAsia"/>
          <w:szCs w:val="21"/>
          <w:shd w:val="clear" w:color="auto" w:fill="FFFFFF"/>
        </w:rPr>
        <w:t xml:space="preserve">） </w:t>
      </w:r>
      <w:r w:rsidR="00F56F08" w:rsidRPr="006048CD">
        <w:rPr>
          <w:rFonts w:asciiTheme="minorEastAsia" w:hAnsiTheme="minorEastAsia"/>
          <w:szCs w:val="21"/>
          <w:shd w:val="clear" w:color="auto" w:fill="FFFFFF"/>
        </w:rPr>
        <w:t>执法主体</w:t>
      </w:r>
      <w:r w:rsidR="00E83966" w:rsidRPr="006048CD">
        <w:rPr>
          <w:rFonts w:asciiTheme="minorEastAsia" w:hAnsiTheme="minorEastAsia" w:hint="eastAsia"/>
          <w:szCs w:val="21"/>
          <w:shd w:val="clear" w:color="auto" w:fill="FFFFFF"/>
        </w:rPr>
        <w:t>应</w:t>
      </w:r>
      <w:r w:rsidR="00F56F08" w:rsidRPr="006048CD">
        <w:rPr>
          <w:rFonts w:asciiTheme="minorEastAsia" w:hAnsiTheme="minorEastAsia"/>
          <w:szCs w:val="21"/>
          <w:shd w:val="clear" w:color="auto" w:fill="FFFFFF"/>
        </w:rPr>
        <w:t>指定</w:t>
      </w:r>
      <w:r w:rsidR="00E83966" w:rsidRPr="006048CD">
        <w:rPr>
          <w:rFonts w:asciiTheme="minorEastAsia" w:hAnsiTheme="minorEastAsia" w:hint="eastAsia"/>
          <w:szCs w:val="21"/>
          <w:shd w:val="clear" w:color="auto" w:fill="FFFFFF"/>
        </w:rPr>
        <w:t>与案件</w:t>
      </w:r>
      <w:r w:rsidR="00E83966" w:rsidRPr="006048CD">
        <w:rPr>
          <w:rFonts w:asciiTheme="minorEastAsia" w:hAnsiTheme="minorEastAsia"/>
          <w:szCs w:val="21"/>
          <w:shd w:val="clear" w:color="auto" w:fill="FFFFFF"/>
        </w:rPr>
        <w:t>没有关联的人员主持听证</w:t>
      </w:r>
      <w:r>
        <w:rPr>
          <w:rFonts w:asciiTheme="minorEastAsia" w:hAnsiTheme="minorEastAsia" w:hint="eastAsia"/>
          <w:szCs w:val="21"/>
          <w:shd w:val="clear" w:color="auto" w:fill="FFFFFF"/>
        </w:rPr>
        <w:t>；</w:t>
      </w:r>
    </w:p>
    <w:p w:rsidR="00225121" w:rsidRDefault="00225121" w:rsidP="00225121">
      <w:pPr>
        <w:ind w:leftChars="200" w:left="840" w:hangingChars="200" w:hanging="420"/>
        <w:jc w:val="left"/>
        <w:rPr>
          <w:rFonts w:asciiTheme="minorEastAsia" w:hAnsiTheme="minorEastAsia"/>
          <w:szCs w:val="21"/>
          <w:shd w:val="clear" w:color="auto" w:fill="FFFFFF"/>
        </w:rPr>
      </w:pPr>
      <w:r>
        <w:rPr>
          <w:rFonts w:asciiTheme="minorEastAsia" w:hAnsiTheme="minorEastAsia" w:hint="eastAsia"/>
          <w:szCs w:val="21"/>
          <w:shd w:val="clear" w:color="auto" w:fill="FFFFFF"/>
        </w:rPr>
        <w:t>d） 举行</w:t>
      </w:r>
      <w:r>
        <w:rPr>
          <w:rFonts w:asciiTheme="minorEastAsia" w:hAnsiTheme="minorEastAsia"/>
          <w:szCs w:val="21"/>
          <w:shd w:val="clear" w:color="auto" w:fill="FFFFFF"/>
        </w:rPr>
        <w:t>听证时，调查人员提出当事人违法的事实、证据和行政处罚建议</w:t>
      </w:r>
      <w:r>
        <w:rPr>
          <w:rFonts w:asciiTheme="minorEastAsia" w:hAnsiTheme="minorEastAsia" w:hint="eastAsia"/>
          <w:szCs w:val="21"/>
          <w:shd w:val="clear" w:color="auto" w:fill="FFFFFF"/>
        </w:rPr>
        <w:t>，</w:t>
      </w:r>
      <w:r>
        <w:rPr>
          <w:rFonts w:asciiTheme="minorEastAsia" w:hAnsiTheme="minorEastAsia"/>
          <w:szCs w:val="21"/>
          <w:shd w:val="clear" w:color="auto" w:fill="FFFFFF"/>
        </w:rPr>
        <w:t>当事人</w:t>
      </w:r>
      <w:r>
        <w:rPr>
          <w:rFonts w:asciiTheme="minorEastAsia" w:hAnsiTheme="minorEastAsia" w:hint="eastAsia"/>
          <w:szCs w:val="21"/>
          <w:shd w:val="clear" w:color="auto" w:fill="FFFFFF"/>
        </w:rPr>
        <w:t>进行</w:t>
      </w:r>
      <w:r>
        <w:rPr>
          <w:rFonts w:asciiTheme="minorEastAsia" w:hAnsiTheme="minorEastAsia"/>
          <w:szCs w:val="21"/>
          <w:shd w:val="clear" w:color="auto" w:fill="FFFFFF"/>
        </w:rPr>
        <w:t>申报和质证；</w:t>
      </w:r>
    </w:p>
    <w:p w:rsidR="00225121" w:rsidRDefault="00225121" w:rsidP="00225121">
      <w:pPr>
        <w:ind w:leftChars="200" w:left="840" w:hangingChars="200" w:hanging="420"/>
        <w:jc w:val="left"/>
        <w:rPr>
          <w:rFonts w:asciiTheme="minorEastAsia" w:hAnsiTheme="minorEastAsia"/>
          <w:szCs w:val="21"/>
          <w:shd w:val="clear" w:color="auto" w:fill="FFFFFF"/>
        </w:rPr>
      </w:pPr>
      <w:r>
        <w:rPr>
          <w:rFonts w:asciiTheme="minorEastAsia" w:hAnsiTheme="minorEastAsia"/>
          <w:szCs w:val="21"/>
          <w:shd w:val="clear" w:color="auto" w:fill="FFFFFF"/>
        </w:rPr>
        <w:t>e）</w:t>
      </w:r>
      <w:r>
        <w:rPr>
          <w:rFonts w:asciiTheme="minorEastAsia" w:hAnsiTheme="minorEastAsia" w:hint="eastAsia"/>
          <w:szCs w:val="21"/>
          <w:shd w:val="clear" w:color="auto" w:fill="FFFFFF"/>
        </w:rPr>
        <w:t xml:space="preserve"> 听证</w:t>
      </w:r>
      <w:r>
        <w:rPr>
          <w:rFonts w:asciiTheme="minorEastAsia" w:hAnsiTheme="minorEastAsia"/>
          <w:szCs w:val="21"/>
          <w:shd w:val="clear" w:color="auto" w:fill="FFFFFF"/>
        </w:rPr>
        <w:t>应制作</w:t>
      </w:r>
      <w:r>
        <w:rPr>
          <w:rFonts w:asciiTheme="minorEastAsia" w:hAnsiTheme="minorEastAsia" w:hint="eastAsia"/>
          <w:szCs w:val="21"/>
          <w:shd w:val="clear" w:color="auto" w:fill="FFFFFF"/>
        </w:rPr>
        <w:t>笔录</w:t>
      </w:r>
      <w:r>
        <w:rPr>
          <w:rFonts w:asciiTheme="minorEastAsia" w:hAnsiTheme="minorEastAsia"/>
          <w:szCs w:val="21"/>
          <w:shd w:val="clear" w:color="auto" w:fill="FFFFFF"/>
        </w:rPr>
        <w:t>。笔录应当交</w:t>
      </w:r>
      <w:r>
        <w:rPr>
          <w:rFonts w:asciiTheme="minorEastAsia" w:hAnsiTheme="minorEastAsia" w:hint="eastAsia"/>
          <w:szCs w:val="21"/>
          <w:shd w:val="clear" w:color="auto" w:fill="FFFFFF"/>
        </w:rPr>
        <w:t>当事人</w:t>
      </w:r>
      <w:r>
        <w:rPr>
          <w:rFonts w:asciiTheme="minorEastAsia" w:hAnsiTheme="minorEastAsia"/>
          <w:szCs w:val="21"/>
          <w:shd w:val="clear" w:color="auto" w:fill="FFFFFF"/>
        </w:rPr>
        <w:t>或者其</w:t>
      </w:r>
      <w:r>
        <w:rPr>
          <w:rFonts w:asciiTheme="minorEastAsia" w:hAnsiTheme="minorEastAsia" w:hint="eastAsia"/>
          <w:szCs w:val="21"/>
          <w:shd w:val="clear" w:color="auto" w:fill="FFFFFF"/>
        </w:rPr>
        <w:t>代理人</w:t>
      </w:r>
      <w:r>
        <w:rPr>
          <w:rFonts w:asciiTheme="minorEastAsia" w:hAnsiTheme="minorEastAsia"/>
          <w:szCs w:val="21"/>
          <w:shd w:val="clear" w:color="auto" w:fill="FFFFFF"/>
        </w:rPr>
        <w:t>核对无误后签字或者盖章；</w:t>
      </w:r>
    </w:p>
    <w:p w:rsidR="00E83966" w:rsidRDefault="00225121" w:rsidP="00225121">
      <w:pPr>
        <w:ind w:leftChars="200" w:left="840" w:hangingChars="200" w:hanging="420"/>
        <w:jc w:val="left"/>
        <w:rPr>
          <w:rFonts w:asciiTheme="minorEastAsia" w:hAnsiTheme="minorEastAsia"/>
          <w:szCs w:val="21"/>
          <w:shd w:val="clear" w:color="auto" w:fill="FFFFFF"/>
        </w:rPr>
      </w:pPr>
      <w:r>
        <w:rPr>
          <w:rFonts w:asciiTheme="minorEastAsia" w:hAnsiTheme="minorEastAsia"/>
          <w:szCs w:val="21"/>
          <w:shd w:val="clear" w:color="auto" w:fill="FFFFFF"/>
        </w:rPr>
        <w:t>f）</w:t>
      </w:r>
      <w:r>
        <w:rPr>
          <w:rFonts w:asciiTheme="minorEastAsia" w:hAnsiTheme="minorEastAsia" w:hint="eastAsia"/>
          <w:szCs w:val="21"/>
          <w:shd w:val="clear" w:color="auto" w:fill="FFFFFF"/>
        </w:rPr>
        <w:t xml:space="preserve"> </w:t>
      </w:r>
      <w:r w:rsidR="00E83966" w:rsidRPr="006048CD">
        <w:rPr>
          <w:rFonts w:asciiTheme="minorEastAsia" w:hAnsiTheme="minorEastAsia" w:hint="eastAsia"/>
          <w:szCs w:val="21"/>
          <w:shd w:val="clear" w:color="auto" w:fill="FFFFFF"/>
        </w:rPr>
        <w:t>执法主体</w:t>
      </w:r>
      <w:r w:rsidR="00E83966" w:rsidRPr="006048CD">
        <w:rPr>
          <w:rFonts w:asciiTheme="minorEastAsia" w:hAnsiTheme="minorEastAsia"/>
          <w:szCs w:val="21"/>
          <w:shd w:val="clear" w:color="auto" w:fill="FFFFFF"/>
        </w:rPr>
        <w:t>应按照音像记录的要求对听证</w:t>
      </w:r>
      <w:r w:rsidR="00E83966" w:rsidRPr="006048CD">
        <w:rPr>
          <w:rFonts w:asciiTheme="minorEastAsia" w:hAnsiTheme="minorEastAsia" w:hint="eastAsia"/>
          <w:szCs w:val="21"/>
          <w:shd w:val="clear" w:color="auto" w:fill="FFFFFF"/>
        </w:rPr>
        <w:t>现场</w:t>
      </w:r>
      <w:r w:rsidR="00E83966" w:rsidRPr="006048CD">
        <w:rPr>
          <w:rFonts w:asciiTheme="minorEastAsia" w:hAnsiTheme="minorEastAsia"/>
          <w:szCs w:val="21"/>
          <w:shd w:val="clear" w:color="auto" w:fill="FFFFFF"/>
        </w:rPr>
        <w:t>进行记录</w:t>
      </w:r>
      <w:r>
        <w:rPr>
          <w:rFonts w:asciiTheme="minorEastAsia" w:hAnsiTheme="minorEastAsia" w:hint="eastAsia"/>
          <w:szCs w:val="21"/>
          <w:shd w:val="clear" w:color="auto" w:fill="FFFFFF"/>
        </w:rPr>
        <w:t>；</w:t>
      </w:r>
    </w:p>
    <w:p w:rsidR="00E83966" w:rsidRPr="006048CD" w:rsidRDefault="00225121" w:rsidP="00225121">
      <w:pPr>
        <w:ind w:leftChars="200" w:left="840" w:hangingChars="200" w:hanging="420"/>
        <w:jc w:val="left"/>
        <w:rPr>
          <w:rFonts w:asciiTheme="minorEastAsia" w:hAnsiTheme="minorEastAsia"/>
          <w:szCs w:val="21"/>
          <w:shd w:val="clear" w:color="auto" w:fill="FFFFFF"/>
        </w:rPr>
      </w:pPr>
      <w:r>
        <w:rPr>
          <w:rFonts w:asciiTheme="minorEastAsia" w:hAnsiTheme="minorEastAsia" w:hint="eastAsia"/>
          <w:szCs w:val="21"/>
          <w:shd w:val="clear" w:color="auto" w:fill="FFFFFF"/>
        </w:rPr>
        <w:t xml:space="preserve">g） </w:t>
      </w:r>
      <w:r w:rsidR="00E83966" w:rsidRPr="006048CD">
        <w:rPr>
          <w:rFonts w:asciiTheme="minorEastAsia" w:hAnsiTheme="minorEastAsia" w:hint="eastAsia"/>
          <w:szCs w:val="21"/>
          <w:shd w:val="clear" w:color="auto" w:fill="FFFFFF"/>
        </w:rPr>
        <w:t>执法主体</w:t>
      </w:r>
      <w:r w:rsidR="00E83966" w:rsidRPr="006048CD">
        <w:rPr>
          <w:rFonts w:asciiTheme="minorEastAsia" w:hAnsiTheme="minorEastAsia"/>
          <w:szCs w:val="21"/>
          <w:shd w:val="clear" w:color="auto" w:fill="FFFFFF"/>
        </w:rPr>
        <w:t>应及时将</w:t>
      </w:r>
      <w:r w:rsidR="00E83966" w:rsidRPr="006048CD">
        <w:rPr>
          <w:rFonts w:asciiTheme="minorEastAsia" w:hAnsiTheme="minorEastAsia" w:hint="eastAsia"/>
          <w:szCs w:val="21"/>
          <w:shd w:val="clear" w:color="auto" w:fill="FFFFFF"/>
        </w:rPr>
        <w:t>听证</w:t>
      </w:r>
      <w:r w:rsidR="00E83966" w:rsidRPr="006048CD">
        <w:rPr>
          <w:rFonts w:asciiTheme="minorEastAsia" w:hAnsiTheme="minorEastAsia"/>
          <w:szCs w:val="21"/>
          <w:shd w:val="clear" w:color="auto" w:fill="FFFFFF"/>
        </w:rPr>
        <w:t>的音像</w:t>
      </w:r>
      <w:r w:rsidR="00E83966" w:rsidRPr="006048CD">
        <w:rPr>
          <w:rFonts w:asciiTheme="minorEastAsia" w:hAnsiTheme="minorEastAsia" w:hint="eastAsia"/>
          <w:szCs w:val="21"/>
          <w:shd w:val="clear" w:color="auto" w:fill="FFFFFF"/>
        </w:rPr>
        <w:t>记录</w:t>
      </w:r>
      <w:r w:rsidR="00E83966" w:rsidRPr="006048CD">
        <w:rPr>
          <w:rFonts w:asciiTheme="minorEastAsia" w:hAnsiTheme="minorEastAsia"/>
          <w:szCs w:val="21"/>
          <w:shd w:val="clear" w:color="auto" w:fill="FFFFFF"/>
        </w:rPr>
        <w:t>、</w:t>
      </w:r>
      <w:r w:rsidR="00E83966" w:rsidRPr="006048CD">
        <w:rPr>
          <w:rFonts w:asciiTheme="minorEastAsia" w:hAnsiTheme="minorEastAsia" w:hint="eastAsia"/>
          <w:szCs w:val="21"/>
          <w:shd w:val="clear" w:color="auto" w:fill="FFFFFF"/>
        </w:rPr>
        <w:t>笔录</w:t>
      </w:r>
      <w:r w:rsidR="00E83966" w:rsidRPr="006048CD">
        <w:rPr>
          <w:rFonts w:asciiTheme="minorEastAsia" w:hAnsiTheme="minorEastAsia"/>
          <w:szCs w:val="21"/>
          <w:shd w:val="clear" w:color="auto" w:fill="FFFFFF"/>
        </w:rPr>
        <w:t>等记录资料及时归档。</w:t>
      </w:r>
    </w:p>
    <w:p w:rsidR="00FD258C" w:rsidRPr="006048CD" w:rsidRDefault="007E714D" w:rsidP="00FD258C">
      <w:pPr>
        <w:spacing w:beforeLines="50" w:before="156" w:afterLines="50" w:after="156"/>
        <w:jc w:val="left"/>
        <w:rPr>
          <w:rFonts w:ascii="黑体" w:eastAsia="黑体" w:hAnsi="黑体"/>
        </w:rPr>
      </w:pPr>
      <w:r w:rsidRPr="006048CD">
        <w:rPr>
          <w:rFonts w:ascii="黑体" w:eastAsia="黑体" w:hAnsi="黑体" w:hint="eastAsia"/>
        </w:rPr>
        <w:t>5.</w:t>
      </w:r>
      <w:r w:rsidR="00A825C9" w:rsidRPr="006048CD">
        <w:rPr>
          <w:rFonts w:ascii="黑体" w:eastAsia="黑体" w:hAnsi="黑体"/>
        </w:rPr>
        <w:t>3</w:t>
      </w:r>
      <w:r w:rsidRPr="006048CD">
        <w:rPr>
          <w:rFonts w:ascii="黑体" w:eastAsia="黑体" w:hAnsi="黑体" w:hint="eastAsia"/>
        </w:rPr>
        <w:t>.</w:t>
      </w:r>
      <w:r w:rsidR="00D11887" w:rsidRPr="006048CD">
        <w:rPr>
          <w:rFonts w:ascii="黑体" w:eastAsia="黑体" w:hAnsi="黑体"/>
        </w:rPr>
        <w:t>3</w:t>
      </w:r>
      <w:r w:rsidRPr="006048CD">
        <w:rPr>
          <w:rFonts w:ascii="黑体" w:eastAsia="黑体" w:hAnsi="黑体" w:hint="eastAsia"/>
        </w:rPr>
        <w:t xml:space="preserve">  行政强制</w:t>
      </w:r>
      <w:r w:rsidR="00D11887" w:rsidRPr="006048CD">
        <w:rPr>
          <w:rFonts w:ascii="黑体" w:eastAsia="黑体" w:hAnsi="黑体" w:hint="eastAsia"/>
        </w:rPr>
        <w:t>执行</w:t>
      </w:r>
    </w:p>
    <w:p w:rsidR="007D5F87" w:rsidRPr="006048CD" w:rsidRDefault="00D11887" w:rsidP="00FD258C">
      <w:pPr>
        <w:jc w:val="left"/>
        <w:rPr>
          <w:rFonts w:asciiTheme="majorEastAsia" w:eastAsiaTheme="majorEastAsia" w:hAnsiTheme="majorEastAsia"/>
          <w:szCs w:val="21"/>
        </w:rPr>
      </w:pPr>
      <w:r w:rsidRPr="006048CD">
        <w:rPr>
          <w:rFonts w:ascii="黑体" w:eastAsia="黑体" w:hAnsi="黑体" w:hint="eastAsia"/>
        </w:rPr>
        <w:t>5.3.</w:t>
      </w:r>
      <w:r w:rsidRPr="006048CD">
        <w:rPr>
          <w:rFonts w:ascii="黑体" w:eastAsia="黑体" w:hAnsi="黑体"/>
        </w:rPr>
        <w:t>3</w:t>
      </w:r>
      <w:r w:rsidR="007D5F87" w:rsidRPr="006048CD">
        <w:rPr>
          <w:rFonts w:ascii="黑体" w:eastAsia="黑体" w:hAnsi="黑体" w:hint="eastAsia"/>
        </w:rPr>
        <w:t>.1</w:t>
      </w:r>
      <w:r w:rsidR="007D5F87" w:rsidRPr="006048CD">
        <w:rPr>
          <w:rFonts w:asciiTheme="majorEastAsia" w:eastAsiaTheme="majorEastAsia" w:hAnsiTheme="majorEastAsia" w:hint="eastAsia"/>
          <w:szCs w:val="21"/>
        </w:rPr>
        <w:t xml:space="preserve">  当事人</w:t>
      </w:r>
      <w:r w:rsidR="007D5F87" w:rsidRPr="006048CD">
        <w:rPr>
          <w:rFonts w:asciiTheme="majorEastAsia" w:eastAsiaTheme="majorEastAsia" w:hAnsiTheme="majorEastAsia"/>
          <w:szCs w:val="21"/>
        </w:rPr>
        <w:t>在法定</w:t>
      </w:r>
      <w:r w:rsidR="007D5F87" w:rsidRPr="006048CD">
        <w:rPr>
          <w:rFonts w:asciiTheme="majorEastAsia" w:eastAsiaTheme="majorEastAsia" w:hAnsiTheme="majorEastAsia" w:hint="eastAsia"/>
          <w:szCs w:val="21"/>
        </w:rPr>
        <w:t>期限</w:t>
      </w:r>
      <w:r w:rsidR="007D5F87" w:rsidRPr="006048CD">
        <w:rPr>
          <w:rFonts w:asciiTheme="majorEastAsia" w:eastAsiaTheme="majorEastAsia" w:hAnsiTheme="majorEastAsia"/>
          <w:szCs w:val="21"/>
        </w:rPr>
        <w:t>不履行执法决定的，执法主体应按照</w:t>
      </w:r>
      <w:r w:rsidR="007D5F87" w:rsidRPr="006048CD">
        <w:rPr>
          <w:rFonts w:asciiTheme="majorEastAsia" w:eastAsiaTheme="majorEastAsia" w:hAnsiTheme="majorEastAsia" w:hint="eastAsia"/>
          <w:szCs w:val="21"/>
        </w:rPr>
        <w:t>职权</w:t>
      </w:r>
      <w:r w:rsidR="007D5F87" w:rsidRPr="006048CD">
        <w:rPr>
          <w:rFonts w:asciiTheme="majorEastAsia" w:eastAsiaTheme="majorEastAsia" w:hAnsiTheme="majorEastAsia"/>
          <w:szCs w:val="21"/>
        </w:rPr>
        <w:t>依法实施行政强制执行</w:t>
      </w:r>
      <w:r w:rsidR="007D5F87" w:rsidRPr="006048CD">
        <w:rPr>
          <w:rFonts w:asciiTheme="majorEastAsia" w:eastAsiaTheme="majorEastAsia" w:hAnsiTheme="majorEastAsia" w:hint="eastAsia"/>
          <w:szCs w:val="21"/>
        </w:rPr>
        <w:t>。</w:t>
      </w:r>
    </w:p>
    <w:p w:rsidR="007D5F87" w:rsidRPr="006048CD" w:rsidRDefault="00D11887" w:rsidP="00FD258C">
      <w:pPr>
        <w:jc w:val="left"/>
        <w:rPr>
          <w:rFonts w:asciiTheme="majorEastAsia" w:eastAsiaTheme="majorEastAsia" w:hAnsiTheme="majorEastAsia"/>
          <w:szCs w:val="21"/>
        </w:rPr>
      </w:pPr>
      <w:r w:rsidRPr="006048CD">
        <w:rPr>
          <w:rFonts w:ascii="黑体" w:eastAsia="黑体" w:hAnsi="黑体"/>
        </w:rPr>
        <w:t>5.3.3</w:t>
      </w:r>
      <w:r w:rsidR="007D5F87" w:rsidRPr="006048CD">
        <w:rPr>
          <w:rFonts w:ascii="黑体" w:eastAsia="黑体" w:hAnsi="黑体"/>
        </w:rPr>
        <w:t xml:space="preserve">.2 </w:t>
      </w:r>
      <w:r w:rsidR="007D5F87" w:rsidRPr="006048CD">
        <w:rPr>
          <w:rFonts w:asciiTheme="majorEastAsia" w:eastAsiaTheme="majorEastAsia" w:hAnsiTheme="majorEastAsia"/>
          <w:szCs w:val="21"/>
        </w:rPr>
        <w:t xml:space="preserve"> </w:t>
      </w:r>
      <w:r w:rsidR="007D5F87" w:rsidRPr="006048CD">
        <w:rPr>
          <w:rFonts w:asciiTheme="majorEastAsia" w:eastAsiaTheme="majorEastAsia" w:hAnsiTheme="majorEastAsia" w:hint="eastAsia"/>
          <w:szCs w:val="21"/>
        </w:rPr>
        <w:t>执法主体</w:t>
      </w:r>
      <w:r w:rsidR="007D5F87" w:rsidRPr="006048CD">
        <w:rPr>
          <w:rFonts w:asciiTheme="majorEastAsia" w:eastAsiaTheme="majorEastAsia" w:hAnsiTheme="majorEastAsia"/>
          <w:szCs w:val="21"/>
        </w:rPr>
        <w:t>在行政强制执行</w:t>
      </w:r>
      <w:r w:rsidR="007D5F87" w:rsidRPr="006048CD">
        <w:rPr>
          <w:rFonts w:asciiTheme="majorEastAsia" w:eastAsiaTheme="majorEastAsia" w:hAnsiTheme="majorEastAsia" w:hint="eastAsia"/>
          <w:szCs w:val="21"/>
        </w:rPr>
        <w:t>前</w:t>
      </w:r>
      <w:r w:rsidR="007D5F87" w:rsidRPr="006048CD">
        <w:rPr>
          <w:rFonts w:asciiTheme="majorEastAsia" w:eastAsiaTheme="majorEastAsia" w:hAnsiTheme="majorEastAsia"/>
          <w:szCs w:val="21"/>
        </w:rPr>
        <w:t>，应以催告书的</w:t>
      </w:r>
      <w:r w:rsidR="007D5F87" w:rsidRPr="006048CD">
        <w:rPr>
          <w:rFonts w:asciiTheme="majorEastAsia" w:eastAsiaTheme="majorEastAsia" w:hAnsiTheme="majorEastAsia" w:hint="eastAsia"/>
          <w:szCs w:val="21"/>
        </w:rPr>
        <w:t>方式进行</w:t>
      </w:r>
      <w:r w:rsidR="007D5F87" w:rsidRPr="006048CD">
        <w:rPr>
          <w:rFonts w:asciiTheme="majorEastAsia" w:eastAsiaTheme="majorEastAsia" w:hAnsiTheme="majorEastAsia"/>
          <w:szCs w:val="21"/>
        </w:rPr>
        <w:t>催告，告知当事人履行的期限、方式</w:t>
      </w:r>
      <w:r w:rsidR="007D5F87" w:rsidRPr="006048CD">
        <w:rPr>
          <w:rFonts w:asciiTheme="majorEastAsia" w:eastAsiaTheme="majorEastAsia" w:hAnsiTheme="majorEastAsia" w:hint="eastAsia"/>
          <w:szCs w:val="21"/>
        </w:rPr>
        <w:t>和享有</w:t>
      </w:r>
      <w:r w:rsidR="007D5F87" w:rsidRPr="006048CD">
        <w:rPr>
          <w:rFonts w:asciiTheme="majorEastAsia" w:eastAsiaTheme="majorEastAsia" w:hAnsiTheme="majorEastAsia"/>
          <w:szCs w:val="21"/>
        </w:rPr>
        <w:t>的权利。</w:t>
      </w:r>
    </w:p>
    <w:p w:rsidR="001654C9" w:rsidRPr="006048CD" w:rsidRDefault="00D11887" w:rsidP="00FD258C">
      <w:pPr>
        <w:jc w:val="left"/>
        <w:rPr>
          <w:rFonts w:asciiTheme="majorEastAsia" w:eastAsiaTheme="majorEastAsia" w:hAnsiTheme="majorEastAsia"/>
          <w:szCs w:val="21"/>
        </w:rPr>
      </w:pPr>
      <w:r w:rsidRPr="006048CD">
        <w:rPr>
          <w:rFonts w:ascii="黑体" w:eastAsia="黑体" w:hAnsi="黑体" w:hint="eastAsia"/>
        </w:rPr>
        <w:t>5.3.</w:t>
      </w:r>
      <w:r w:rsidRPr="006048CD">
        <w:rPr>
          <w:rFonts w:ascii="黑体" w:eastAsia="黑体" w:hAnsi="黑体"/>
        </w:rPr>
        <w:t>3</w:t>
      </w:r>
      <w:r w:rsidR="001654C9" w:rsidRPr="006048CD">
        <w:rPr>
          <w:rFonts w:ascii="黑体" w:eastAsia="黑体" w:hAnsi="黑体" w:hint="eastAsia"/>
        </w:rPr>
        <w:t>.3</w:t>
      </w:r>
      <w:r w:rsidR="001654C9" w:rsidRPr="006048CD">
        <w:rPr>
          <w:rFonts w:asciiTheme="majorEastAsia" w:eastAsiaTheme="majorEastAsia" w:hAnsiTheme="majorEastAsia" w:hint="eastAsia"/>
          <w:szCs w:val="21"/>
        </w:rPr>
        <w:t xml:space="preserve">  执法主体应</w:t>
      </w:r>
      <w:r w:rsidR="001654C9" w:rsidRPr="006048CD">
        <w:rPr>
          <w:rFonts w:asciiTheme="majorEastAsia" w:eastAsiaTheme="majorEastAsia" w:hAnsiTheme="majorEastAsia"/>
          <w:szCs w:val="21"/>
        </w:rPr>
        <w:t>听取当事人的陈述和申辩。</w:t>
      </w:r>
    </w:p>
    <w:p w:rsidR="001654C9" w:rsidRPr="006048CD" w:rsidRDefault="00D11887" w:rsidP="00FD258C">
      <w:pPr>
        <w:jc w:val="left"/>
        <w:rPr>
          <w:rFonts w:asciiTheme="majorEastAsia" w:eastAsiaTheme="majorEastAsia" w:hAnsiTheme="majorEastAsia"/>
          <w:szCs w:val="21"/>
        </w:rPr>
      </w:pPr>
      <w:r w:rsidRPr="006048CD">
        <w:rPr>
          <w:rFonts w:ascii="黑体" w:eastAsia="黑体" w:hAnsi="黑体"/>
        </w:rPr>
        <w:t>5.3.3</w:t>
      </w:r>
      <w:r w:rsidR="001654C9" w:rsidRPr="006048CD">
        <w:rPr>
          <w:rFonts w:ascii="黑体" w:eastAsia="黑体" w:hAnsi="黑体"/>
        </w:rPr>
        <w:t>.4</w:t>
      </w:r>
      <w:r w:rsidR="001654C9" w:rsidRPr="006048CD">
        <w:rPr>
          <w:rFonts w:asciiTheme="majorEastAsia" w:eastAsiaTheme="majorEastAsia" w:hAnsiTheme="majorEastAsia"/>
          <w:szCs w:val="21"/>
        </w:rPr>
        <w:t xml:space="preserve">  </w:t>
      </w:r>
      <w:r w:rsidR="001654C9" w:rsidRPr="006048CD">
        <w:rPr>
          <w:rFonts w:asciiTheme="majorEastAsia" w:eastAsiaTheme="majorEastAsia" w:hAnsiTheme="majorEastAsia" w:hint="eastAsia"/>
          <w:szCs w:val="21"/>
        </w:rPr>
        <w:t>当事人</w:t>
      </w:r>
      <w:r w:rsidR="001654C9" w:rsidRPr="006048CD">
        <w:rPr>
          <w:rFonts w:asciiTheme="majorEastAsia" w:eastAsiaTheme="majorEastAsia" w:hAnsiTheme="majorEastAsia"/>
          <w:szCs w:val="21"/>
        </w:rPr>
        <w:t>经催告</w:t>
      </w:r>
      <w:r w:rsidR="001654C9" w:rsidRPr="006048CD">
        <w:rPr>
          <w:rFonts w:asciiTheme="majorEastAsia" w:eastAsiaTheme="majorEastAsia" w:hAnsiTheme="majorEastAsia" w:hint="eastAsia"/>
          <w:szCs w:val="21"/>
        </w:rPr>
        <w:t>仍不</w:t>
      </w:r>
      <w:r w:rsidR="001654C9" w:rsidRPr="006048CD">
        <w:rPr>
          <w:rFonts w:asciiTheme="majorEastAsia" w:eastAsiaTheme="majorEastAsia" w:hAnsiTheme="majorEastAsia"/>
          <w:szCs w:val="21"/>
        </w:rPr>
        <w:t>履行的，执法主体应当制作强制执行决定书或</w:t>
      </w:r>
      <w:proofErr w:type="gramStart"/>
      <w:r w:rsidR="00D84E74" w:rsidRPr="006048CD">
        <w:rPr>
          <w:rFonts w:asciiTheme="majorEastAsia" w:eastAsiaTheme="majorEastAsia" w:hAnsiTheme="majorEastAsia" w:hint="eastAsia"/>
          <w:szCs w:val="21"/>
        </w:rPr>
        <w:t>代履行</w:t>
      </w:r>
      <w:proofErr w:type="gramEnd"/>
      <w:r w:rsidR="00D84E74" w:rsidRPr="006048CD">
        <w:rPr>
          <w:rFonts w:asciiTheme="majorEastAsia" w:eastAsiaTheme="majorEastAsia" w:hAnsiTheme="majorEastAsia"/>
          <w:szCs w:val="21"/>
        </w:rPr>
        <w:t>决定书送达当事人，当事人拒绝</w:t>
      </w:r>
      <w:r w:rsidR="00D84E74" w:rsidRPr="006048CD">
        <w:rPr>
          <w:rFonts w:asciiTheme="majorEastAsia" w:eastAsiaTheme="majorEastAsia" w:hAnsiTheme="majorEastAsia" w:hint="eastAsia"/>
          <w:szCs w:val="21"/>
        </w:rPr>
        <w:t>接收或无法直接送达的，按照法律规定的其他方式进行送达。</w:t>
      </w:r>
    </w:p>
    <w:p w:rsidR="00D84E74" w:rsidRPr="006048CD" w:rsidRDefault="00D11887" w:rsidP="00FD258C">
      <w:pPr>
        <w:jc w:val="left"/>
        <w:rPr>
          <w:rFonts w:asciiTheme="majorEastAsia" w:eastAsiaTheme="majorEastAsia" w:hAnsiTheme="majorEastAsia"/>
          <w:szCs w:val="21"/>
        </w:rPr>
      </w:pPr>
      <w:r w:rsidRPr="006048CD">
        <w:rPr>
          <w:rFonts w:ascii="黑体" w:eastAsia="黑体" w:hAnsi="黑体" w:hint="eastAsia"/>
        </w:rPr>
        <w:t>5.3.3</w:t>
      </w:r>
      <w:r w:rsidR="00D84E74" w:rsidRPr="006048CD">
        <w:rPr>
          <w:rFonts w:ascii="黑体" w:eastAsia="黑体" w:hAnsi="黑体" w:hint="eastAsia"/>
        </w:rPr>
        <w:t>.5</w:t>
      </w:r>
      <w:r w:rsidR="00D84E74" w:rsidRPr="006048CD">
        <w:rPr>
          <w:rFonts w:asciiTheme="majorEastAsia" w:eastAsiaTheme="majorEastAsia" w:hAnsiTheme="majorEastAsia" w:hint="eastAsia"/>
          <w:szCs w:val="21"/>
        </w:rPr>
        <w:t xml:space="preserve">  执法主体</w:t>
      </w:r>
      <w:r w:rsidR="00D84E74" w:rsidRPr="006048CD">
        <w:rPr>
          <w:rFonts w:asciiTheme="majorEastAsia" w:eastAsiaTheme="majorEastAsia" w:hAnsiTheme="majorEastAsia"/>
          <w:szCs w:val="21"/>
        </w:rPr>
        <w:t>应详细记录强制执行的全过程，并保留音像记录和</w:t>
      </w:r>
      <w:r w:rsidR="00D84E74" w:rsidRPr="006048CD">
        <w:rPr>
          <w:rFonts w:asciiTheme="majorEastAsia" w:eastAsiaTheme="majorEastAsia" w:hAnsiTheme="majorEastAsia" w:hint="eastAsia"/>
          <w:szCs w:val="21"/>
        </w:rPr>
        <w:t>现场</w:t>
      </w:r>
      <w:r w:rsidR="00D84E74" w:rsidRPr="006048CD">
        <w:rPr>
          <w:rFonts w:asciiTheme="majorEastAsia" w:eastAsiaTheme="majorEastAsia" w:hAnsiTheme="majorEastAsia"/>
          <w:szCs w:val="21"/>
        </w:rPr>
        <w:t>笔录。</w:t>
      </w:r>
    </w:p>
    <w:p w:rsidR="00D84E74" w:rsidRPr="006048CD" w:rsidRDefault="00D11887" w:rsidP="00FD258C">
      <w:pPr>
        <w:jc w:val="left"/>
        <w:rPr>
          <w:rFonts w:asciiTheme="majorEastAsia" w:eastAsiaTheme="majorEastAsia" w:hAnsiTheme="majorEastAsia"/>
          <w:szCs w:val="21"/>
        </w:rPr>
      </w:pPr>
      <w:r w:rsidRPr="006048CD">
        <w:rPr>
          <w:rFonts w:ascii="黑体" w:eastAsia="黑体" w:hAnsi="黑体"/>
        </w:rPr>
        <w:t>5.3.3</w:t>
      </w:r>
      <w:r w:rsidR="00D84E74" w:rsidRPr="006048CD">
        <w:rPr>
          <w:rFonts w:ascii="黑体" w:eastAsia="黑体" w:hAnsi="黑体"/>
        </w:rPr>
        <w:t>.6</w:t>
      </w:r>
      <w:r w:rsidR="00D84E74" w:rsidRPr="006048CD">
        <w:rPr>
          <w:rFonts w:asciiTheme="majorEastAsia" w:eastAsiaTheme="majorEastAsia" w:hAnsiTheme="majorEastAsia"/>
          <w:szCs w:val="21"/>
        </w:rPr>
        <w:t xml:space="preserve">  </w:t>
      </w:r>
      <w:r w:rsidR="00D84E74" w:rsidRPr="006048CD">
        <w:rPr>
          <w:rFonts w:asciiTheme="majorEastAsia" w:eastAsiaTheme="majorEastAsia" w:hAnsiTheme="majorEastAsia" w:hint="eastAsia"/>
          <w:szCs w:val="21"/>
        </w:rPr>
        <w:t>执法主体</w:t>
      </w:r>
      <w:r w:rsidR="00D84E74" w:rsidRPr="006048CD">
        <w:rPr>
          <w:rFonts w:asciiTheme="majorEastAsia" w:eastAsiaTheme="majorEastAsia" w:hAnsiTheme="majorEastAsia"/>
          <w:szCs w:val="21"/>
        </w:rPr>
        <w:t>应及时将行政强制执行相关文字记录、音像记录的记录</w:t>
      </w:r>
      <w:r w:rsidR="00D84E74" w:rsidRPr="006048CD">
        <w:rPr>
          <w:rFonts w:asciiTheme="majorEastAsia" w:eastAsiaTheme="majorEastAsia" w:hAnsiTheme="majorEastAsia" w:hint="eastAsia"/>
          <w:szCs w:val="21"/>
        </w:rPr>
        <w:t>资料</w:t>
      </w:r>
      <w:r w:rsidR="00D84E74" w:rsidRPr="006048CD">
        <w:rPr>
          <w:rFonts w:asciiTheme="majorEastAsia" w:eastAsiaTheme="majorEastAsia" w:hAnsiTheme="majorEastAsia"/>
          <w:szCs w:val="21"/>
        </w:rPr>
        <w:t>归档。</w:t>
      </w:r>
    </w:p>
    <w:p w:rsidR="00646959" w:rsidRPr="006048CD" w:rsidRDefault="001D449B" w:rsidP="00646959">
      <w:pPr>
        <w:spacing w:beforeLines="50" w:before="156" w:afterLines="50" w:after="156"/>
        <w:jc w:val="left"/>
        <w:outlineLvl w:val="1"/>
        <w:rPr>
          <w:rFonts w:ascii="黑体" w:eastAsia="黑体" w:hAnsi="黑体"/>
        </w:rPr>
      </w:pPr>
      <w:bookmarkStart w:id="17" w:name="_Toc103774185"/>
      <w:r w:rsidRPr="006048CD">
        <w:rPr>
          <w:rFonts w:ascii="黑体" w:eastAsia="黑体" w:hAnsi="黑体"/>
        </w:rPr>
        <w:t>5.</w:t>
      </w:r>
      <w:r w:rsidR="00646959" w:rsidRPr="006048CD">
        <w:rPr>
          <w:rFonts w:ascii="黑体" w:eastAsia="黑体" w:hAnsi="黑体"/>
        </w:rPr>
        <w:t>4</w:t>
      </w:r>
      <w:r w:rsidR="00646959" w:rsidRPr="006048CD">
        <w:rPr>
          <w:rFonts w:ascii="黑体" w:eastAsia="黑体" w:hAnsi="黑体" w:hint="eastAsia"/>
        </w:rPr>
        <w:t xml:space="preserve">  免罚轻罚</w:t>
      </w:r>
      <w:bookmarkEnd w:id="17"/>
    </w:p>
    <w:p w:rsidR="00646959" w:rsidRPr="006048CD" w:rsidRDefault="001D449B" w:rsidP="00646959">
      <w:pPr>
        <w:jc w:val="left"/>
        <w:rPr>
          <w:rFonts w:asciiTheme="minorEastAsia" w:hAnsiTheme="minorEastAsia"/>
        </w:rPr>
      </w:pPr>
      <w:r w:rsidRPr="006048CD">
        <w:rPr>
          <w:rFonts w:ascii="黑体" w:eastAsia="黑体" w:hAnsi="黑体"/>
        </w:rPr>
        <w:t>5</w:t>
      </w:r>
      <w:r w:rsidR="00646959" w:rsidRPr="006048CD">
        <w:rPr>
          <w:rFonts w:ascii="黑体" w:eastAsia="黑体" w:hAnsi="黑体"/>
        </w:rPr>
        <w:t>.4</w:t>
      </w:r>
      <w:r w:rsidR="00646959" w:rsidRPr="006048CD">
        <w:rPr>
          <w:rFonts w:ascii="黑体" w:eastAsia="黑体" w:hAnsi="黑体" w:hint="eastAsia"/>
        </w:rPr>
        <w:t xml:space="preserve">.1  </w:t>
      </w:r>
      <w:r w:rsidR="00646959" w:rsidRPr="006048CD">
        <w:rPr>
          <w:rFonts w:asciiTheme="minorEastAsia" w:hAnsiTheme="minorEastAsia" w:hint="eastAsia"/>
        </w:rPr>
        <w:t>执法主体应</w:t>
      </w:r>
      <w:r w:rsidR="00646959" w:rsidRPr="006048CD">
        <w:rPr>
          <w:rFonts w:asciiTheme="minorEastAsia" w:hAnsiTheme="minorEastAsia"/>
        </w:rPr>
        <w:t>根据</w:t>
      </w:r>
      <w:r w:rsidR="00646959" w:rsidRPr="006048CD">
        <w:rPr>
          <w:rFonts w:asciiTheme="minorEastAsia" w:hAnsiTheme="minorEastAsia" w:hint="eastAsia"/>
        </w:rPr>
        <w:t>行政处罚</w:t>
      </w:r>
      <w:r w:rsidR="00646959" w:rsidRPr="006048CD">
        <w:rPr>
          <w:rFonts w:asciiTheme="minorEastAsia" w:hAnsiTheme="minorEastAsia"/>
        </w:rPr>
        <w:t>事项及执法活动中经常发生的</w:t>
      </w:r>
      <w:r w:rsidR="00646959" w:rsidRPr="006048CD">
        <w:rPr>
          <w:rFonts w:asciiTheme="minorEastAsia" w:hAnsiTheme="minorEastAsia" w:hint="eastAsia"/>
        </w:rPr>
        <w:t>违法行为，</w:t>
      </w:r>
      <w:r w:rsidR="00646959" w:rsidRPr="006048CD">
        <w:rPr>
          <w:rFonts w:asciiTheme="minorEastAsia" w:hAnsiTheme="minorEastAsia"/>
        </w:rPr>
        <w:t>制定</w:t>
      </w:r>
      <w:r w:rsidR="00646959" w:rsidRPr="006048CD">
        <w:rPr>
          <w:rFonts w:asciiTheme="minorEastAsia" w:hAnsiTheme="minorEastAsia" w:hint="eastAsia"/>
        </w:rPr>
        <w:t>并</w:t>
      </w:r>
      <w:r w:rsidR="00646959" w:rsidRPr="006048CD">
        <w:rPr>
          <w:rFonts w:asciiTheme="minorEastAsia" w:hAnsiTheme="minorEastAsia"/>
        </w:rPr>
        <w:t>公布免罚轻罚清单</w:t>
      </w:r>
      <w:r w:rsidR="00646959" w:rsidRPr="006048CD">
        <w:rPr>
          <w:rFonts w:asciiTheme="minorEastAsia" w:hAnsiTheme="minorEastAsia" w:hint="eastAsia"/>
        </w:rPr>
        <w:t>。</w:t>
      </w:r>
    </w:p>
    <w:p w:rsidR="00646959" w:rsidRPr="006048CD" w:rsidRDefault="001D449B" w:rsidP="00646959">
      <w:pPr>
        <w:jc w:val="left"/>
        <w:rPr>
          <w:rFonts w:asciiTheme="minorEastAsia" w:hAnsiTheme="minorEastAsia"/>
        </w:rPr>
      </w:pPr>
      <w:r w:rsidRPr="006048CD">
        <w:rPr>
          <w:rFonts w:ascii="黑体" w:eastAsia="黑体" w:hAnsi="黑体"/>
        </w:rPr>
        <w:t>5.</w:t>
      </w:r>
      <w:r w:rsidR="00646959" w:rsidRPr="006048CD">
        <w:rPr>
          <w:rFonts w:ascii="黑体" w:eastAsia="黑体" w:hAnsi="黑体"/>
        </w:rPr>
        <w:t>4</w:t>
      </w:r>
      <w:r w:rsidR="00646959" w:rsidRPr="006048CD">
        <w:rPr>
          <w:rFonts w:ascii="黑体" w:eastAsia="黑体" w:hAnsi="黑体" w:hint="eastAsia"/>
        </w:rPr>
        <w:t>.2</w:t>
      </w:r>
      <w:r w:rsidR="00646959" w:rsidRPr="006048CD">
        <w:rPr>
          <w:rFonts w:asciiTheme="minorEastAsia" w:hAnsiTheme="minorEastAsia" w:hint="eastAsia"/>
        </w:rPr>
        <w:t xml:space="preserve">  执法主体不得</w:t>
      </w:r>
      <w:r w:rsidR="003217BA">
        <w:rPr>
          <w:rFonts w:asciiTheme="minorEastAsia" w:hAnsiTheme="minorEastAsia" w:hint="eastAsia"/>
        </w:rPr>
        <w:t>将</w:t>
      </w:r>
      <w:r w:rsidR="00646959" w:rsidRPr="006048CD">
        <w:rPr>
          <w:rFonts w:asciiTheme="minorEastAsia" w:hAnsiTheme="minorEastAsia" w:hint="eastAsia"/>
        </w:rPr>
        <w:t>触及安全底线、危害人民群众生命财产安全、严重侵犯知识产权以及严重危害市场公平竞争秩序等违法行为列入</w:t>
      </w:r>
      <w:r w:rsidR="00646959" w:rsidRPr="006048CD">
        <w:rPr>
          <w:rFonts w:asciiTheme="minorEastAsia" w:hAnsiTheme="minorEastAsia"/>
        </w:rPr>
        <w:t>免罚轻罚清单。</w:t>
      </w:r>
    </w:p>
    <w:p w:rsidR="00646959" w:rsidRPr="006048CD" w:rsidRDefault="001D449B" w:rsidP="00646959">
      <w:pPr>
        <w:jc w:val="left"/>
        <w:rPr>
          <w:rFonts w:ascii="Arial" w:hAnsi="Arial" w:cs="Arial"/>
          <w:szCs w:val="21"/>
          <w:shd w:val="clear" w:color="auto" w:fill="FFFFFF"/>
        </w:rPr>
      </w:pPr>
      <w:r w:rsidRPr="006048CD">
        <w:rPr>
          <w:rFonts w:ascii="黑体" w:eastAsia="黑体" w:hAnsi="黑体"/>
        </w:rPr>
        <w:t>5</w:t>
      </w:r>
      <w:r w:rsidR="00646959" w:rsidRPr="006048CD">
        <w:rPr>
          <w:rFonts w:ascii="黑体" w:eastAsia="黑体" w:hAnsi="黑体"/>
        </w:rPr>
        <w:t>.4</w:t>
      </w:r>
      <w:r w:rsidR="00646959" w:rsidRPr="006048CD">
        <w:rPr>
          <w:rFonts w:ascii="黑体" w:eastAsia="黑体" w:hAnsi="黑体" w:hint="eastAsia"/>
        </w:rPr>
        <w:t>.3</w:t>
      </w:r>
      <w:r w:rsidR="00646959" w:rsidRPr="006048CD">
        <w:rPr>
          <w:rFonts w:asciiTheme="minorEastAsia" w:hAnsiTheme="minorEastAsia" w:hint="eastAsia"/>
        </w:rPr>
        <w:t xml:space="preserve">  执法</w:t>
      </w:r>
      <w:r w:rsidR="00646959" w:rsidRPr="006048CD">
        <w:rPr>
          <w:rFonts w:asciiTheme="minorEastAsia" w:hAnsiTheme="minorEastAsia"/>
        </w:rPr>
        <w:t>主体应根据</w:t>
      </w:r>
      <w:r w:rsidR="00422EDA">
        <w:rPr>
          <w:rFonts w:asciiTheme="minorEastAsia" w:hAnsiTheme="minorEastAsia" w:hint="eastAsia"/>
        </w:rPr>
        <w:t>城</w:t>
      </w:r>
      <w:r w:rsidR="00646959" w:rsidRPr="006048CD">
        <w:rPr>
          <w:rFonts w:asciiTheme="minorEastAsia" w:hAnsiTheme="minorEastAsia" w:hint="eastAsia"/>
        </w:rPr>
        <w:t>市管理</w:t>
      </w:r>
      <w:r w:rsidR="00646959" w:rsidRPr="006048CD">
        <w:rPr>
          <w:rFonts w:asciiTheme="minorEastAsia" w:hAnsiTheme="minorEastAsia"/>
        </w:rPr>
        <w:t>法律法规规则</w:t>
      </w:r>
      <w:r w:rsidR="00646959" w:rsidRPr="006048CD">
        <w:rPr>
          <w:rFonts w:ascii="Arial" w:hAnsi="Arial" w:cs="Arial"/>
          <w:szCs w:val="21"/>
          <w:shd w:val="clear" w:color="auto" w:fill="FFFFFF"/>
        </w:rPr>
        <w:t>新立、修改、废止</w:t>
      </w:r>
      <w:r w:rsidR="00646959" w:rsidRPr="006048CD">
        <w:rPr>
          <w:rFonts w:ascii="Arial" w:hAnsi="Arial" w:cs="Arial" w:hint="eastAsia"/>
          <w:szCs w:val="21"/>
          <w:shd w:val="clear" w:color="auto" w:fill="FFFFFF"/>
        </w:rPr>
        <w:t>等情况对</w:t>
      </w:r>
      <w:r w:rsidR="00646959" w:rsidRPr="006048CD">
        <w:rPr>
          <w:rFonts w:ascii="Arial" w:hAnsi="Arial" w:cs="Arial"/>
          <w:szCs w:val="21"/>
          <w:shd w:val="clear" w:color="auto" w:fill="FFFFFF"/>
        </w:rPr>
        <w:t>免罚轻罚清单进行评估和动态调整。</w:t>
      </w:r>
    </w:p>
    <w:p w:rsidR="00646959" w:rsidRPr="006048CD" w:rsidRDefault="001D449B" w:rsidP="00646959">
      <w:pPr>
        <w:jc w:val="left"/>
        <w:rPr>
          <w:rFonts w:asciiTheme="minorEastAsia" w:hAnsiTheme="minorEastAsia"/>
        </w:rPr>
      </w:pPr>
      <w:r w:rsidRPr="006048CD">
        <w:rPr>
          <w:rFonts w:ascii="黑体" w:eastAsia="黑体" w:hAnsi="黑体"/>
        </w:rPr>
        <w:t>5</w:t>
      </w:r>
      <w:r w:rsidR="00646959" w:rsidRPr="006048CD">
        <w:rPr>
          <w:rFonts w:ascii="黑体" w:eastAsia="黑体" w:hAnsi="黑体"/>
        </w:rPr>
        <w:t>.4</w:t>
      </w:r>
      <w:r w:rsidR="00646959" w:rsidRPr="006048CD">
        <w:rPr>
          <w:rFonts w:ascii="黑体" w:eastAsia="黑体" w:hAnsi="黑体" w:hint="eastAsia"/>
        </w:rPr>
        <w:t>.4</w:t>
      </w:r>
      <w:r w:rsidR="00646959" w:rsidRPr="006048CD">
        <w:rPr>
          <w:rFonts w:asciiTheme="minorEastAsia" w:hAnsiTheme="minorEastAsia" w:hint="eastAsia"/>
        </w:rPr>
        <w:t xml:space="preserve">  执法主体在</w:t>
      </w:r>
      <w:proofErr w:type="gramStart"/>
      <w:r w:rsidR="00646959" w:rsidRPr="006048CD">
        <w:rPr>
          <w:rFonts w:asciiTheme="minorEastAsia" w:hAnsiTheme="minorEastAsia" w:hint="eastAsia"/>
        </w:rPr>
        <w:t>作出</w:t>
      </w:r>
      <w:proofErr w:type="gramEnd"/>
      <w:r w:rsidR="00646959" w:rsidRPr="006048CD">
        <w:rPr>
          <w:rFonts w:asciiTheme="minorEastAsia" w:hAnsiTheme="minorEastAsia"/>
        </w:rPr>
        <w:t>不予处罚</w:t>
      </w:r>
      <w:r w:rsidR="00646959" w:rsidRPr="006048CD">
        <w:rPr>
          <w:rFonts w:asciiTheme="minorEastAsia" w:hAnsiTheme="minorEastAsia" w:hint="eastAsia"/>
        </w:rPr>
        <w:t>决定</w:t>
      </w:r>
      <w:r w:rsidR="00646959" w:rsidRPr="006048CD">
        <w:rPr>
          <w:rFonts w:asciiTheme="minorEastAsia" w:hAnsiTheme="minorEastAsia"/>
        </w:rPr>
        <w:t>前，应履行</w:t>
      </w:r>
      <w:r w:rsidR="00646959" w:rsidRPr="006048CD">
        <w:rPr>
          <w:rFonts w:asciiTheme="minorEastAsia" w:hAnsiTheme="minorEastAsia" w:hint="eastAsia"/>
        </w:rPr>
        <w:t>告知</w:t>
      </w:r>
      <w:r w:rsidR="00646959" w:rsidRPr="006048CD">
        <w:rPr>
          <w:rFonts w:asciiTheme="minorEastAsia" w:hAnsiTheme="minorEastAsia"/>
        </w:rPr>
        <w:t>承诺</w:t>
      </w:r>
      <w:r w:rsidR="00646959" w:rsidRPr="006048CD">
        <w:rPr>
          <w:rFonts w:asciiTheme="minorEastAsia" w:hAnsiTheme="minorEastAsia" w:hint="eastAsia"/>
        </w:rPr>
        <w:t>程序，</w:t>
      </w:r>
      <w:r w:rsidR="00646959" w:rsidRPr="006048CD">
        <w:rPr>
          <w:rFonts w:asciiTheme="minorEastAsia" w:hAnsiTheme="minorEastAsia"/>
        </w:rPr>
        <w:t>督促当事人</w:t>
      </w:r>
      <w:r w:rsidR="00646959" w:rsidRPr="006048CD">
        <w:rPr>
          <w:rFonts w:asciiTheme="minorEastAsia" w:hAnsiTheme="minorEastAsia" w:hint="eastAsia"/>
        </w:rPr>
        <w:t>认识</w:t>
      </w:r>
      <w:r w:rsidR="00646959" w:rsidRPr="006048CD">
        <w:rPr>
          <w:rFonts w:asciiTheme="minorEastAsia" w:hAnsiTheme="minorEastAsia"/>
        </w:rPr>
        <w:t>自身错误，</w:t>
      </w:r>
      <w:r w:rsidR="00646959" w:rsidRPr="006048CD">
        <w:rPr>
          <w:rFonts w:asciiTheme="minorEastAsia" w:hAnsiTheme="minorEastAsia" w:hint="eastAsia"/>
        </w:rPr>
        <w:t>自觉</w:t>
      </w:r>
      <w:r w:rsidR="00646959" w:rsidRPr="006048CD">
        <w:rPr>
          <w:rFonts w:asciiTheme="minorEastAsia" w:hAnsiTheme="minorEastAsia"/>
        </w:rPr>
        <w:t>履行</w:t>
      </w:r>
      <w:r w:rsidR="00646959" w:rsidRPr="006048CD">
        <w:rPr>
          <w:rFonts w:asciiTheme="minorEastAsia" w:hAnsiTheme="minorEastAsia" w:hint="eastAsia"/>
        </w:rPr>
        <w:t>承诺</w:t>
      </w:r>
      <w:r w:rsidR="00646959" w:rsidRPr="006048CD">
        <w:rPr>
          <w:rFonts w:asciiTheme="minorEastAsia" w:hAnsiTheme="minorEastAsia"/>
        </w:rPr>
        <w:t>。</w:t>
      </w:r>
    </w:p>
    <w:p w:rsidR="00646959" w:rsidRPr="006048CD" w:rsidRDefault="001D449B" w:rsidP="00646959">
      <w:pPr>
        <w:jc w:val="left"/>
        <w:rPr>
          <w:rFonts w:asciiTheme="minorEastAsia" w:hAnsiTheme="minorEastAsia"/>
        </w:rPr>
      </w:pPr>
      <w:r w:rsidRPr="006048CD">
        <w:rPr>
          <w:rFonts w:ascii="黑体" w:eastAsia="黑体" w:hAnsi="黑体"/>
        </w:rPr>
        <w:t>5</w:t>
      </w:r>
      <w:r w:rsidR="00646959" w:rsidRPr="006048CD">
        <w:rPr>
          <w:rFonts w:ascii="黑体" w:eastAsia="黑体" w:hAnsi="黑体"/>
        </w:rPr>
        <w:t>.4.5</w:t>
      </w:r>
      <w:r w:rsidR="00646959" w:rsidRPr="006048CD">
        <w:rPr>
          <w:rFonts w:asciiTheme="minorEastAsia" w:hAnsiTheme="minorEastAsia"/>
        </w:rPr>
        <w:t xml:space="preserve">  </w:t>
      </w:r>
      <w:r w:rsidR="00646959" w:rsidRPr="006048CD">
        <w:rPr>
          <w:rFonts w:asciiTheme="minorEastAsia" w:hAnsiTheme="minorEastAsia" w:hint="eastAsia"/>
        </w:rPr>
        <w:t>执法主体</w:t>
      </w:r>
      <w:r w:rsidR="00646959" w:rsidRPr="006048CD">
        <w:rPr>
          <w:rFonts w:asciiTheme="minorEastAsia" w:hAnsiTheme="minorEastAsia"/>
        </w:rPr>
        <w:t>应建立</w:t>
      </w:r>
      <w:r w:rsidR="00646959" w:rsidRPr="006048CD">
        <w:rPr>
          <w:rFonts w:asciiTheme="minorEastAsia" w:hAnsiTheme="minorEastAsia" w:hint="eastAsia"/>
        </w:rPr>
        <w:t>健全免罚清单</w:t>
      </w:r>
      <w:r w:rsidR="00646959" w:rsidRPr="006048CD">
        <w:rPr>
          <w:rFonts w:asciiTheme="minorEastAsia" w:hAnsiTheme="minorEastAsia"/>
        </w:rPr>
        <w:t>案件的审核机制，</w:t>
      </w:r>
      <w:r w:rsidR="00646959" w:rsidRPr="006048CD">
        <w:rPr>
          <w:rFonts w:asciiTheme="minorEastAsia" w:hAnsiTheme="minorEastAsia" w:hint="eastAsia"/>
        </w:rPr>
        <w:t>与法制审核</w:t>
      </w:r>
      <w:r w:rsidR="00646959" w:rsidRPr="006048CD">
        <w:rPr>
          <w:rFonts w:asciiTheme="minorEastAsia" w:hAnsiTheme="minorEastAsia"/>
        </w:rPr>
        <w:t>、</w:t>
      </w:r>
      <w:r w:rsidR="00646959" w:rsidRPr="006048CD">
        <w:rPr>
          <w:rFonts w:asciiTheme="minorEastAsia" w:hAnsiTheme="minorEastAsia" w:hint="eastAsia"/>
        </w:rPr>
        <w:t>领导</w:t>
      </w:r>
      <w:r w:rsidR="00646959" w:rsidRPr="006048CD">
        <w:rPr>
          <w:rFonts w:asciiTheme="minorEastAsia" w:hAnsiTheme="minorEastAsia"/>
        </w:rPr>
        <w:t>集体</w:t>
      </w:r>
      <w:r w:rsidR="00646959" w:rsidRPr="006048CD">
        <w:rPr>
          <w:rFonts w:asciiTheme="minorEastAsia" w:hAnsiTheme="minorEastAsia" w:hint="eastAsia"/>
        </w:rPr>
        <w:t>讨论等</w:t>
      </w:r>
      <w:r w:rsidR="00646959" w:rsidRPr="006048CD">
        <w:rPr>
          <w:rFonts w:asciiTheme="minorEastAsia" w:hAnsiTheme="minorEastAsia"/>
        </w:rPr>
        <w:t>内部程序</w:t>
      </w:r>
      <w:r w:rsidR="00646959" w:rsidRPr="006048CD">
        <w:rPr>
          <w:rFonts w:asciiTheme="minorEastAsia" w:hAnsiTheme="minorEastAsia" w:hint="eastAsia"/>
        </w:rPr>
        <w:t>有效</w:t>
      </w:r>
      <w:r w:rsidR="00646959" w:rsidRPr="006048CD">
        <w:rPr>
          <w:rFonts w:asciiTheme="minorEastAsia" w:hAnsiTheme="minorEastAsia"/>
        </w:rPr>
        <w:t>衔接。</w:t>
      </w:r>
    </w:p>
    <w:p w:rsidR="00646959" w:rsidRPr="006048CD" w:rsidRDefault="001D449B" w:rsidP="00646959">
      <w:pPr>
        <w:jc w:val="left"/>
        <w:rPr>
          <w:rFonts w:asciiTheme="minorEastAsia" w:hAnsiTheme="minorEastAsia"/>
        </w:rPr>
      </w:pPr>
      <w:r w:rsidRPr="006048CD">
        <w:rPr>
          <w:rFonts w:ascii="黑体" w:eastAsia="黑体" w:hAnsi="黑体"/>
        </w:rPr>
        <w:t>5</w:t>
      </w:r>
      <w:r w:rsidR="00646959" w:rsidRPr="006048CD">
        <w:rPr>
          <w:rFonts w:ascii="黑体" w:eastAsia="黑体" w:hAnsi="黑体"/>
        </w:rPr>
        <w:t>.4.6</w:t>
      </w:r>
      <w:r w:rsidR="00646959" w:rsidRPr="006048CD">
        <w:rPr>
          <w:rFonts w:asciiTheme="minorEastAsia" w:hAnsiTheme="minorEastAsia"/>
        </w:rPr>
        <w:t xml:space="preserve">  </w:t>
      </w:r>
      <w:r w:rsidR="00646959" w:rsidRPr="006048CD">
        <w:rPr>
          <w:rFonts w:asciiTheme="minorEastAsia" w:hAnsiTheme="minorEastAsia" w:hint="eastAsia"/>
        </w:rPr>
        <w:t>执法主体</w:t>
      </w:r>
      <w:r w:rsidR="00646959" w:rsidRPr="006048CD">
        <w:rPr>
          <w:rFonts w:asciiTheme="minorEastAsia" w:hAnsiTheme="minorEastAsia"/>
        </w:rPr>
        <w:t>应建立</w:t>
      </w:r>
      <w:r w:rsidR="00646959" w:rsidRPr="006048CD">
        <w:rPr>
          <w:rFonts w:asciiTheme="minorEastAsia" w:hAnsiTheme="minorEastAsia" w:hint="eastAsia"/>
        </w:rPr>
        <w:t>执法信息库</w:t>
      </w:r>
      <w:r w:rsidR="00646959" w:rsidRPr="006048CD">
        <w:rPr>
          <w:rFonts w:asciiTheme="minorEastAsia" w:hAnsiTheme="minorEastAsia"/>
        </w:rPr>
        <w:t>，</w:t>
      </w:r>
      <w:r w:rsidR="00646959" w:rsidRPr="006048CD">
        <w:rPr>
          <w:rFonts w:asciiTheme="minorEastAsia" w:hAnsiTheme="minorEastAsia" w:hint="eastAsia"/>
        </w:rPr>
        <w:t>将</w:t>
      </w:r>
      <w:r w:rsidR="00646959" w:rsidRPr="006048CD">
        <w:rPr>
          <w:rFonts w:asciiTheme="minorEastAsia" w:hAnsiTheme="minorEastAsia"/>
        </w:rPr>
        <w:t>免罚轻罚的违法行为</w:t>
      </w:r>
      <w:r w:rsidR="00646959" w:rsidRPr="006048CD">
        <w:rPr>
          <w:rFonts w:asciiTheme="minorEastAsia" w:hAnsiTheme="minorEastAsia" w:hint="eastAsia"/>
        </w:rPr>
        <w:t>记录</w:t>
      </w:r>
      <w:r w:rsidR="00646959" w:rsidRPr="006048CD">
        <w:rPr>
          <w:rFonts w:asciiTheme="minorEastAsia" w:hAnsiTheme="minorEastAsia"/>
        </w:rPr>
        <w:t>在执法</w:t>
      </w:r>
      <w:r w:rsidR="00646959" w:rsidRPr="006048CD">
        <w:rPr>
          <w:rFonts w:asciiTheme="minorEastAsia" w:hAnsiTheme="minorEastAsia" w:hint="eastAsia"/>
        </w:rPr>
        <w:t>信息</w:t>
      </w:r>
      <w:r w:rsidR="00646959" w:rsidRPr="006048CD">
        <w:rPr>
          <w:rFonts w:asciiTheme="minorEastAsia" w:hAnsiTheme="minorEastAsia"/>
        </w:rPr>
        <w:t>库中</w:t>
      </w:r>
      <w:r w:rsidR="00646959" w:rsidRPr="006048CD">
        <w:rPr>
          <w:rFonts w:asciiTheme="minorEastAsia" w:hAnsiTheme="minorEastAsia" w:hint="eastAsia"/>
        </w:rPr>
        <w:t>。</w:t>
      </w:r>
    </w:p>
    <w:p w:rsidR="002A6863" w:rsidRPr="006048CD" w:rsidRDefault="002A6863" w:rsidP="002A6863">
      <w:pPr>
        <w:spacing w:beforeLines="100" w:before="312" w:afterLines="100" w:after="312"/>
        <w:jc w:val="left"/>
        <w:outlineLvl w:val="0"/>
        <w:rPr>
          <w:rFonts w:ascii="黑体" w:eastAsia="黑体" w:hAnsi="黑体"/>
        </w:rPr>
      </w:pPr>
      <w:bookmarkStart w:id="18" w:name="_Toc103774186"/>
      <w:r w:rsidRPr="006048CD">
        <w:rPr>
          <w:rFonts w:ascii="黑体" w:eastAsia="黑体" w:hAnsi="黑体"/>
        </w:rPr>
        <w:t>6</w:t>
      </w:r>
      <w:r w:rsidRPr="006048CD">
        <w:rPr>
          <w:rFonts w:ascii="黑体" w:eastAsia="黑体" w:hAnsi="黑体" w:hint="eastAsia"/>
        </w:rPr>
        <w:t xml:space="preserve">  </w:t>
      </w:r>
      <w:r w:rsidR="001D5AF6" w:rsidRPr="006048CD">
        <w:rPr>
          <w:rFonts w:ascii="黑体" w:eastAsia="黑体" w:hAnsi="黑体" w:hint="eastAsia"/>
        </w:rPr>
        <w:t>文明执法</w:t>
      </w:r>
      <w:bookmarkEnd w:id="18"/>
    </w:p>
    <w:p w:rsidR="0040398D" w:rsidRPr="006048CD" w:rsidRDefault="0040398D" w:rsidP="00646959">
      <w:pPr>
        <w:spacing w:beforeLines="50" w:before="156" w:afterLines="50" w:after="156"/>
        <w:jc w:val="left"/>
        <w:outlineLvl w:val="1"/>
        <w:rPr>
          <w:rFonts w:ascii="黑体" w:eastAsia="黑体" w:hAnsi="黑体"/>
        </w:rPr>
      </w:pPr>
      <w:bookmarkStart w:id="19" w:name="_Toc103774187"/>
      <w:r w:rsidRPr="006048CD">
        <w:rPr>
          <w:rFonts w:ascii="黑体" w:eastAsia="黑体" w:hAnsi="黑体" w:hint="eastAsia"/>
        </w:rPr>
        <w:lastRenderedPageBreak/>
        <w:t xml:space="preserve">6.1  </w:t>
      </w:r>
      <w:r w:rsidR="00C46D45">
        <w:rPr>
          <w:rFonts w:ascii="黑体" w:eastAsia="黑体" w:hAnsi="黑体" w:hint="eastAsia"/>
        </w:rPr>
        <w:t>基本</w:t>
      </w:r>
      <w:r w:rsidRPr="006048CD">
        <w:rPr>
          <w:rFonts w:ascii="黑体" w:eastAsia="黑体" w:hAnsi="黑体" w:hint="eastAsia"/>
        </w:rPr>
        <w:t>内涵</w:t>
      </w:r>
      <w:bookmarkEnd w:id="19"/>
    </w:p>
    <w:p w:rsidR="00422062" w:rsidRPr="006048CD" w:rsidRDefault="00646959" w:rsidP="00646959">
      <w:pPr>
        <w:ind w:firstLineChars="200" w:firstLine="420"/>
        <w:jc w:val="left"/>
        <w:rPr>
          <w:rFonts w:asciiTheme="minorEastAsia" w:hAnsiTheme="minorEastAsia"/>
          <w:szCs w:val="21"/>
        </w:rPr>
      </w:pPr>
      <w:r w:rsidRPr="006048CD">
        <w:rPr>
          <w:rFonts w:asciiTheme="minorEastAsia" w:hAnsiTheme="minorEastAsia" w:hint="eastAsia"/>
          <w:szCs w:val="21"/>
        </w:rPr>
        <w:t>所谓文明执法，就是在行政执法中树立以人为本、依法行政、执政为民的理念，充分尊重行政执法相对人的权益，严格遵循法律规定的</w:t>
      </w:r>
      <w:r w:rsidRPr="00225121">
        <w:rPr>
          <w:rFonts w:asciiTheme="minorEastAsia" w:hAnsiTheme="minorEastAsia" w:hint="eastAsia"/>
          <w:szCs w:val="21"/>
        </w:rPr>
        <w:t>执法程序，坚持教育与处罚相结合</w:t>
      </w:r>
      <w:r w:rsidRPr="006048CD">
        <w:rPr>
          <w:rFonts w:asciiTheme="minorEastAsia" w:hAnsiTheme="minorEastAsia" w:hint="eastAsia"/>
          <w:szCs w:val="21"/>
        </w:rPr>
        <w:t>，管理与服务相结合，不断提高行政执法效能，为建设和谐社会和法制社会提供保障。</w:t>
      </w:r>
    </w:p>
    <w:p w:rsidR="0040398D" w:rsidRPr="006048CD" w:rsidRDefault="0040398D" w:rsidP="00646959">
      <w:pPr>
        <w:spacing w:beforeLines="50" w:before="156" w:afterLines="50" w:after="156"/>
        <w:jc w:val="left"/>
        <w:outlineLvl w:val="1"/>
        <w:rPr>
          <w:rFonts w:ascii="黑体" w:eastAsia="黑体" w:hAnsi="黑体"/>
        </w:rPr>
      </w:pPr>
      <w:bookmarkStart w:id="20" w:name="_Toc103774188"/>
      <w:r w:rsidRPr="006048CD">
        <w:rPr>
          <w:rFonts w:ascii="黑体" w:eastAsia="黑体" w:hAnsi="黑体" w:hint="eastAsia"/>
        </w:rPr>
        <w:t xml:space="preserve">6.2  </w:t>
      </w:r>
      <w:r w:rsidR="00C46D45">
        <w:rPr>
          <w:rFonts w:ascii="黑体" w:eastAsia="黑体" w:hAnsi="黑体" w:hint="eastAsia"/>
        </w:rPr>
        <w:t>总体</w:t>
      </w:r>
      <w:r w:rsidRPr="006048CD">
        <w:rPr>
          <w:rFonts w:ascii="黑体" w:eastAsia="黑体" w:hAnsi="黑体" w:hint="eastAsia"/>
        </w:rPr>
        <w:t>要求</w:t>
      </w:r>
      <w:bookmarkEnd w:id="20"/>
      <w:r w:rsidR="007E106E">
        <w:rPr>
          <w:rFonts w:ascii="黑体" w:eastAsia="黑体" w:hAnsi="黑体" w:hint="eastAsia"/>
        </w:rPr>
        <w:t xml:space="preserve">  </w:t>
      </w:r>
    </w:p>
    <w:p w:rsidR="009C538F" w:rsidRDefault="001D7CE2" w:rsidP="0016718D">
      <w:pPr>
        <w:jc w:val="left"/>
        <w:rPr>
          <w:rFonts w:ascii="宋体" w:eastAsia="宋体" w:hAnsi="宋体"/>
        </w:rPr>
      </w:pPr>
      <w:r w:rsidRPr="006048CD">
        <w:rPr>
          <w:rFonts w:ascii="黑体" w:eastAsia="黑体" w:hAnsi="黑体" w:hint="eastAsia"/>
        </w:rPr>
        <w:t>6.2.1</w:t>
      </w:r>
      <w:r w:rsidR="009C538F">
        <w:rPr>
          <w:rFonts w:ascii="宋体" w:eastAsia="宋体" w:hAnsi="宋体" w:hint="eastAsia"/>
        </w:rPr>
        <w:t xml:space="preserve">  树立“以人为本</w:t>
      </w:r>
      <w:r w:rsidR="009C538F">
        <w:rPr>
          <w:rFonts w:ascii="宋体" w:eastAsia="宋体" w:hAnsi="宋体"/>
        </w:rPr>
        <w:t>、执法为民</w:t>
      </w:r>
      <w:r w:rsidR="009C538F">
        <w:rPr>
          <w:rFonts w:ascii="宋体" w:eastAsia="宋体" w:hAnsi="宋体" w:hint="eastAsia"/>
        </w:rPr>
        <w:t>”</w:t>
      </w:r>
      <w:r w:rsidR="009C538F">
        <w:rPr>
          <w:rFonts w:ascii="宋体" w:eastAsia="宋体" w:hAnsi="宋体"/>
        </w:rPr>
        <w:t>的理念</w:t>
      </w:r>
      <w:r w:rsidR="009C538F">
        <w:rPr>
          <w:rFonts w:ascii="宋体" w:eastAsia="宋体" w:hAnsi="宋体" w:hint="eastAsia"/>
        </w:rPr>
        <w:t>，</w:t>
      </w:r>
      <w:r w:rsidR="009C538F">
        <w:rPr>
          <w:rFonts w:ascii="宋体" w:eastAsia="宋体" w:hAnsi="宋体"/>
        </w:rPr>
        <w:t>在执法活动中权衡</w:t>
      </w:r>
      <w:proofErr w:type="gramStart"/>
      <w:r w:rsidR="009C538F">
        <w:rPr>
          <w:rFonts w:ascii="宋体" w:eastAsia="宋体" w:hAnsi="宋体" w:hint="eastAsia"/>
        </w:rPr>
        <w:t>考量</w:t>
      </w:r>
      <w:proofErr w:type="gramEnd"/>
      <w:r w:rsidR="009C538F">
        <w:rPr>
          <w:rFonts w:ascii="宋体" w:eastAsia="宋体" w:hAnsi="宋体"/>
        </w:rPr>
        <w:t>维护人民群众的利益，达到</w:t>
      </w:r>
      <w:r w:rsidR="009C538F">
        <w:rPr>
          <w:rFonts w:ascii="宋体" w:eastAsia="宋体" w:hAnsi="宋体" w:hint="eastAsia"/>
        </w:rPr>
        <w:t>城市</w:t>
      </w:r>
      <w:r w:rsidR="009C538F">
        <w:rPr>
          <w:rFonts w:ascii="宋体" w:eastAsia="宋体" w:hAnsi="宋体"/>
        </w:rPr>
        <w:t>管理的目的，同时</w:t>
      </w:r>
      <w:r w:rsidR="009C538F">
        <w:rPr>
          <w:rFonts w:ascii="宋体" w:eastAsia="宋体" w:hAnsi="宋体" w:hint="eastAsia"/>
        </w:rPr>
        <w:t>最大</w:t>
      </w:r>
      <w:r w:rsidR="009C538F">
        <w:rPr>
          <w:rFonts w:ascii="宋体" w:eastAsia="宋体" w:hAnsi="宋体"/>
        </w:rPr>
        <w:t>限度保护当事人权利。</w:t>
      </w:r>
    </w:p>
    <w:p w:rsidR="009C538F" w:rsidRDefault="009C538F" w:rsidP="009C538F">
      <w:pPr>
        <w:jc w:val="left"/>
        <w:rPr>
          <w:rFonts w:ascii="Helvetica" w:hAnsi="Helvetica"/>
          <w:color w:val="333333"/>
          <w:szCs w:val="21"/>
          <w:shd w:val="clear" w:color="auto" w:fill="FFFFFF"/>
        </w:rPr>
      </w:pPr>
      <w:r w:rsidRPr="006418A9">
        <w:rPr>
          <w:rFonts w:ascii="黑体" w:eastAsia="黑体" w:hAnsi="黑体" w:hint="eastAsia"/>
        </w:rPr>
        <w:t xml:space="preserve">6.2.2 </w:t>
      </w:r>
      <w:r>
        <w:rPr>
          <w:rFonts w:ascii="宋体" w:eastAsia="宋体" w:hAnsi="宋体" w:hint="eastAsia"/>
        </w:rPr>
        <w:t xml:space="preserve"> </w:t>
      </w:r>
      <w:r>
        <w:rPr>
          <w:rFonts w:ascii="Helvetica" w:hAnsi="Helvetica"/>
          <w:color w:val="333333"/>
          <w:szCs w:val="21"/>
          <w:shd w:val="clear" w:color="auto" w:fill="FFFFFF"/>
        </w:rPr>
        <w:t>行政执法中，必须以事实为根据，以法律为准绳，秉公执法</w:t>
      </w:r>
      <w:r>
        <w:rPr>
          <w:rFonts w:ascii="Helvetica" w:hAnsi="Helvetica" w:hint="eastAsia"/>
          <w:color w:val="333333"/>
          <w:szCs w:val="21"/>
          <w:shd w:val="clear" w:color="auto" w:fill="FFFFFF"/>
        </w:rPr>
        <w:t>，</w:t>
      </w:r>
      <w:r>
        <w:rPr>
          <w:rFonts w:ascii="Helvetica" w:hAnsi="Helvetica"/>
          <w:color w:val="333333"/>
          <w:szCs w:val="21"/>
          <w:shd w:val="clear" w:color="auto" w:fill="FFFFFF"/>
        </w:rPr>
        <w:t>做到合法、合理、合情</w:t>
      </w:r>
      <w:r>
        <w:rPr>
          <w:rFonts w:ascii="Helvetica" w:hAnsi="Helvetica" w:hint="eastAsia"/>
          <w:color w:val="333333"/>
          <w:szCs w:val="21"/>
          <w:shd w:val="clear" w:color="auto" w:fill="FFFFFF"/>
        </w:rPr>
        <w:t>、</w:t>
      </w:r>
      <w:r>
        <w:rPr>
          <w:rFonts w:ascii="Helvetica" w:hAnsi="Helvetica"/>
          <w:color w:val="333333"/>
          <w:szCs w:val="21"/>
          <w:shd w:val="clear" w:color="auto" w:fill="FFFFFF"/>
        </w:rPr>
        <w:t>公</w:t>
      </w:r>
      <w:r>
        <w:rPr>
          <w:rFonts w:ascii="Helvetica" w:hAnsi="Helvetica" w:hint="eastAsia"/>
          <w:color w:val="333333"/>
          <w:szCs w:val="21"/>
          <w:shd w:val="clear" w:color="auto" w:fill="FFFFFF"/>
        </w:rPr>
        <w:t>正。</w:t>
      </w:r>
    </w:p>
    <w:p w:rsidR="009C538F" w:rsidRDefault="009C538F" w:rsidP="009C538F">
      <w:pPr>
        <w:jc w:val="left"/>
        <w:rPr>
          <w:rFonts w:ascii="Helvetica" w:hAnsi="Helvetica"/>
          <w:color w:val="333333"/>
          <w:szCs w:val="21"/>
          <w:shd w:val="clear" w:color="auto" w:fill="FFFFFF"/>
        </w:rPr>
      </w:pPr>
      <w:r w:rsidRPr="006418A9">
        <w:rPr>
          <w:rFonts w:ascii="黑体" w:eastAsia="黑体" w:hAnsi="黑体"/>
        </w:rPr>
        <w:t>6.2.3</w:t>
      </w:r>
      <w:r>
        <w:rPr>
          <w:rFonts w:ascii="Helvetica" w:hAnsi="Helvetica"/>
          <w:color w:val="333333"/>
          <w:szCs w:val="21"/>
          <w:shd w:val="clear" w:color="auto" w:fill="FFFFFF"/>
        </w:rPr>
        <w:t xml:space="preserve">  </w:t>
      </w:r>
      <w:r>
        <w:rPr>
          <w:rFonts w:ascii="Helvetica" w:hAnsi="Helvetica" w:hint="eastAsia"/>
          <w:color w:val="333333"/>
          <w:szCs w:val="21"/>
          <w:shd w:val="clear" w:color="auto" w:fill="FFFFFF"/>
        </w:rPr>
        <w:t>执法</w:t>
      </w:r>
      <w:r>
        <w:rPr>
          <w:rFonts w:ascii="Helvetica" w:hAnsi="Helvetica"/>
          <w:color w:val="333333"/>
          <w:szCs w:val="21"/>
          <w:shd w:val="clear" w:color="auto" w:fill="FFFFFF"/>
        </w:rPr>
        <w:t>队伍应</w:t>
      </w:r>
      <w:r w:rsidR="006418A9">
        <w:rPr>
          <w:rFonts w:ascii="Helvetica" w:hAnsi="Helvetica" w:hint="eastAsia"/>
          <w:color w:val="333333"/>
          <w:szCs w:val="21"/>
          <w:shd w:val="clear" w:color="auto" w:fill="FFFFFF"/>
        </w:rPr>
        <w:t>做到</w:t>
      </w:r>
      <w:r>
        <w:rPr>
          <w:rFonts w:ascii="Helvetica" w:hAnsi="Helvetica"/>
          <w:color w:val="333333"/>
          <w:szCs w:val="21"/>
          <w:shd w:val="clear" w:color="auto" w:fill="FFFFFF"/>
        </w:rPr>
        <w:t>纪律严明</w:t>
      </w:r>
      <w:r w:rsidR="006418A9">
        <w:rPr>
          <w:rFonts w:ascii="Helvetica" w:hAnsi="Helvetica" w:hint="eastAsia"/>
          <w:color w:val="333333"/>
          <w:szCs w:val="21"/>
          <w:shd w:val="clear" w:color="auto" w:fill="FFFFFF"/>
        </w:rPr>
        <w:t>，作风廉洁</w:t>
      </w:r>
      <w:r w:rsidR="006418A9">
        <w:rPr>
          <w:rFonts w:ascii="Helvetica" w:hAnsi="Helvetica"/>
          <w:color w:val="333333"/>
          <w:szCs w:val="21"/>
          <w:shd w:val="clear" w:color="auto" w:fill="FFFFFF"/>
        </w:rPr>
        <w:t>，杜绝</w:t>
      </w:r>
      <w:r w:rsidR="006418A9">
        <w:rPr>
          <w:rFonts w:ascii="Helvetica" w:hAnsi="Helvetica" w:hint="eastAsia"/>
          <w:color w:val="333333"/>
          <w:szCs w:val="21"/>
          <w:shd w:val="clear" w:color="auto" w:fill="FFFFFF"/>
        </w:rPr>
        <w:t>无证执法</w:t>
      </w:r>
      <w:r w:rsidR="006418A9">
        <w:rPr>
          <w:rFonts w:ascii="Helvetica" w:hAnsi="Helvetica"/>
          <w:color w:val="333333"/>
          <w:szCs w:val="21"/>
          <w:shd w:val="clear" w:color="auto" w:fill="FFFFFF"/>
        </w:rPr>
        <w:t>、酒后执法、滥用职权、粗暴执法、以权谋私、胡乱作为等</w:t>
      </w:r>
      <w:r w:rsidR="006418A9">
        <w:rPr>
          <w:rFonts w:ascii="Helvetica" w:hAnsi="Helvetica" w:hint="eastAsia"/>
          <w:color w:val="333333"/>
          <w:szCs w:val="21"/>
          <w:shd w:val="clear" w:color="auto" w:fill="FFFFFF"/>
        </w:rPr>
        <w:t>违法</w:t>
      </w:r>
      <w:r w:rsidR="006418A9">
        <w:rPr>
          <w:rFonts w:ascii="Helvetica" w:hAnsi="Helvetica"/>
          <w:color w:val="333333"/>
          <w:szCs w:val="21"/>
          <w:shd w:val="clear" w:color="auto" w:fill="FFFFFF"/>
        </w:rPr>
        <w:t>行为的发生。</w:t>
      </w:r>
    </w:p>
    <w:p w:rsidR="006418A9" w:rsidRDefault="006418A9" w:rsidP="009C538F">
      <w:pPr>
        <w:jc w:val="left"/>
        <w:rPr>
          <w:rFonts w:ascii="Helvetica" w:hAnsi="Helvetica"/>
          <w:color w:val="333333"/>
          <w:szCs w:val="21"/>
          <w:shd w:val="clear" w:color="auto" w:fill="FFFFFF"/>
        </w:rPr>
      </w:pPr>
      <w:r w:rsidRPr="006418A9">
        <w:rPr>
          <w:rFonts w:ascii="黑体" w:eastAsia="黑体" w:hAnsi="黑体"/>
        </w:rPr>
        <w:t>6.2.4</w:t>
      </w:r>
      <w:r>
        <w:rPr>
          <w:rFonts w:ascii="Helvetica" w:hAnsi="Helvetica"/>
          <w:color w:val="333333"/>
          <w:szCs w:val="21"/>
          <w:shd w:val="clear" w:color="auto" w:fill="FFFFFF"/>
        </w:rPr>
        <w:t xml:space="preserve">  </w:t>
      </w:r>
      <w:r>
        <w:rPr>
          <w:rFonts w:ascii="Helvetica" w:hAnsi="Helvetica" w:hint="eastAsia"/>
          <w:color w:val="333333"/>
          <w:szCs w:val="21"/>
          <w:shd w:val="clear" w:color="auto" w:fill="FFFFFF"/>
        </w:rPr>
        <w:t>应当按照本文件</w:t>
      </w:r>
      <w:r>
        <w:rPr>
          <w:rFonts w:ascii="Helvetica" w:hAnsi="Helvetica"/>
          <w:color w:val="333333"/>
          <w:szCs w:val="21"/>
          <w:shd w:val="clear" w:color="auto" w:fill="FFFFFF"/>
        </w:rPr>
        <w:t>第</w:t>
      </w:r>
      <w:r w:rsidRPr="003217BA">
        <w:rPr>
          <w:rFonts w:asciiTheme="minorEastAsia" w:hAnsiTheme="minorEastAsia" w:hint="eastAsia"/>
          <w:color w:val="333333"/>
          <w:szCs w:val="21"/>
          <w:shd w:val="clear" w:color="auto" w:fill="FFFFFF"/>
        </w:rPr>
        <w:t>5</w:t>
      </w:r>
      <w:r>
        <w:rPr>
          <w:rFonts w:ascii="Helvetica" w:hAnsi="Helvetica" w:hint="eastAsia"/>
          <w:color w:val="333333"/>
          <w:szCs w:val="21"/>
          <w:shd w:val="clear" w:color="auto" w:fill="FFFFFF"/>
        </w:rPr>
        <w:t>章</w:t>
      </w:r>
      <w:r>
        <w:rPr>
          <w:rFonts w:ascii="Helvetica" w:hAnsi="Helvetica"/>
          <w:color w:val="333333"/>
          <w:szCs w:val="21"/>
          <w:shd w:val="clear" w:color="auto" w:fill="FFFFFF"/>
        </w:rPr>
        <w:t>的要求规范执法活动，做到手续</w:t>
      </w:r>
      <w:r>
        <w:rPr>
          <w:rFonts w:ascii="Helvetica" w:hAnsi="Helvetica" w:hint="eastAsia"/>
          <w:color w:val="333333"/>
          <w:szCs w:val="21"/>
          <w:shd w:val="clear" w:color="auto" w:fill="FFFFFF"/>
        </w:rPr>
        <w:t>完备</w:t>
      </w:r>
      <w:r>
        <w:rPr>
          <w:rFonts w:ascii="Helvetica" w:hAnsi="Helvetica"/>
          <w:color w:val="333333"/>
          <w:szCs w:val="21"/>
          <w:shd w:val="clear" w:color="auto" w:fill="FFFFFF"/>
        </w:rPr>
        <w:t>、程序合法、行为规范。</w:t>
      </w:r>
    </w:p>
    <w:p w:rsidR="006418A9" w:rsidRPr="00225121" w:rsidRDefault="006418A9" w:rsidP="009C538F">
      <w:pPr>
        <w:jc w:val="left"/>
        <w:rPr>
          <w:rFonts w:ascii="Helvetica" w:hAnsi="Helvetica"/>
          <w:szCs w:val="21"/>
          <w:shd w:val="clear" w:color="auto" w:fill="FFFFFF"/>
        </w:rPr>
      </w:pPr>
      <w:r w:rsidRPr="00225121">
        <w:rPr>
          <w:rFonts w:ascii="黑体" w:eastAsia="黑体" w:hAnsi="黑体"/>
        </w:rPr>
        <w:t>6.2.5</w:t>
      </w:r>
      <w:r w:rsidRPr="00225121">
        <w:rPr>
          <w:rFonts w:ascii="Helvetica" w:hAnsi="Helvetica"/>
          <w:szCs w:val="21"/>
          <w:shd w:val="clear" w:color="auto" w:fill="FFFFFF"/>
        </w:rPr>
        <w:t xml:space="preserve">  </w:t>
      </w:r>
      <w:r w:rsidRPr="00225121">
        <w:rPr>
          <w:rFonts w:ascii="Helvetica" w:hAnsi="Helvetica" w:hint="eastAsia"/>
          <w:szCs w:val="21"/>
          <w:shd w:val="clear" w:color="auto" w:fill="FFFFFF"/>
        </w:rPr>
        <w:t>在执法活动</w:t>
      </w:r>
      <w:r w:rsidRPr="00225121">
        <w:rPr>
          <w:rFonts w:ascii="Helvetica" w:hAnsi="Helvetica"/>
          <w:szCs w:val="21"/>
          <w:shd w:val="clear" w:color="auto" w:fill="FFFFFF"/>
        </w:rPr>
        <w:t>过程当中</w:t>
      </w:r>
      <w:r w:rsidRPr="00225121">
        <w:rPr>
          <w:rFonts w:ascii="Helvetica" w:hAnsi="Helvetica" w:hint="eastAsia"/>
          <w:szCs w:val="21"/>
          <w:shd w:val="clear" w:color="auto" w:fill="FFFFFF"/>
        </w:rPr>
        <w:t>应当</w:t>
      </w:r>
      <w:r w:rsidRPr="00225121">
        <w:rPr>
          <w:rFonts w:ascii="Helvetica" w:hAnsi="Helvetica"/>
          <w:szCs w:val="21"/>
          <w:shd w:val="clear" w:color="auto" w:fill="FFFFFF"/>
        </w:rPr>
        <w:t>秉承</w:t>
      </w:r>
      <w:r w:rsidRPr="00225121">
        <w:rPr>
          <w:rFonts w:ascii="Helvetica" w:hAnsi="Helvetica" w:hint="eastAsia"/>
          <w:szCs w:val="21"/>
          <w:shd w:val="clear" w:color="auto" w:fill="FFFFFF"/>
        </w:rPr>
        <w:t>教育规劝</w:t>
      </w:r>
      <w:r w:rsidRPr="00225121">
        <w:rPr>
          <w:rFonts w:ascii="Helvetica" w:hAnsi="Helvetica"/>
          <w:szCs w:val="21"/>
          <w:shd w:val="clear" w:color="auto" w:fill="FFFFFF"/>
        </w:rPr>
        <w:t>的原则，对于首次、轻微且</w:t>
      </w:r>
      <w:r w:rsidR="003217BA">
        <w:rPr>
          <w:rFonts w:ascii="Helvetica" w:hAnsi="Helvetica" w:hint="eastAsia"/>
          <w:szCs w:val="21"/>
          <w:shd w:val="clear" w:color="auto" w:fill="FFFFFF"/>
        </w:rPr>
        <w:t>未</w:t>
      </w:r>
      <w:r w:rsidRPr="00225121">
        <w:rPr>
          <w:rFonts w:ascii="Helvetica" w:hAnsi="Helvetica" w:hint="eastAsia"/>
          <w:szCs w:val="21"/>
          <w:shd w:val="clear" w:color="auto" w:fill="FFFFFF"/>
        </w:rPr>
        <w:t>造成明显危害后果的违法行为，采用提醒、建议、规劝等非强制手段帮助执法对象及时纠正违法行为。</w:t>
      </w:r>
    </w:p>
    <w:p w:rsidR="0040398D" w:rsidRPr="00225121" w:rsidRDefault="0040398D" w:rsidP="00646959">
      <w:pPr>
        <w:spacing w:beforeLines="50" w:before="156" w:afterLines="50" w:after="156"/>
        <w:jc w:val="left"/>
        <w:outlineLvl w:val="1"/>
        <w:rPr>
          <w:rFonts w:ascii="黑体" w:eastAsia="黑体" w:hAnsi="黑体"/>
        </w:rPr>
      </w:pPr>
      <w:bookmarkStart w:id="21" w:name="_Toc103774189"/>
      <w:r w:rsidRPr="00225121">
        <w:rPr>
          <w:rFonts w:ascii="黑体" w:eastAsia="黑体" w:hAnsi="黑体" w:hint="eastAsia"/>
        </w:rPr>
        <w:t>6.3  行为准则</w:t>
      </w:r>
      <w:bookmarkEnd w:id="21"/>
    </w:p>
    <w:p w:rsidR="00422EDA" w:rsidRDefault="006418A9" w:rsidP="00422EDA">
      <w:pPr>
        <w:jc w:val="left"/>
        <w:rPr>
          <w:rFonts w:asciiTheme="minorEastAsia" w:hAnsiTheme="minorEastAsia"/>
        </w:rPr>
      </w:pPr>
      <w:r>
        <w:rPr>
          <w:rFonts w:ascii="黑体" w:eastAsia="黑体" w:hAnsi="黑体"/>
        </w:rPr>
        <w:t xml:space="preserve">6.3.1  </w:t>
      </w:r>
      <w:r w:rsidRPr="00225121">
        <w:rPr>
          <w:rFonts w:asciiTheme="minorEastAsia" w:hAnsiTheme="minorEastAsia" w:hint="eastAsia"/>
        </w:rPr>
        <w:t>应按照</w:t>
      </w:r>
      <w:r w:rsidRPr="00225121">
        <w:rPr>
          <w:rFonts w:asciiTheme="minorEastAsia" w:hAnsiTheme="minorEastAsia"/>
        </w:rPr>
        <w:t>规定着装、正确</w:t>
      </w:r>
      <w:r w:rsidRPr="00225121">
        <w:rPr>
          <w:rFonts w:asciiTheme="minorEastAsia" w:hAnsiTheme="minorEastAsia" w:hint="eastAsia"/>
        </w:rPr>
        <w:t>佩戴</w:t>
      </w:r>
      <w:r w:rsidRPr="00225121">
        <w:rPr>
          <w:rFonts w:asciiTheme="minorEastAsia" w:hAnsiTheme="minorEastAsia"/>
        </w:rPr>
        <w:t>标识</w:t>
      </w:r>
      <w:r w:rsidRPr="00225121">
        <w:rPr>
          <w:rFonts w:asciiTheme="minorEastAsia" w:hAnsiTheme="minorEastAsia" w:hint="eastAsia"/>
        </w:rPr>
        <w:t>、</w:t>
      </w:r>
      <w:r w:rsidRPr="00225121">
        <w:rPr>
          <w:rFonts w:asciiTheme="minorEastAsia" w:hAnsiTheme="minorEastAsia"/>
        </w:rPr>
        <w:t>携带执法证件，</w:t>
      </w:r>
      <w:r w:rsidRPr="00225121">
        <w:rPr>
          <w:rFonts w:asciiTheme="minorEastAsia" w:hAnsiTheme="minorEastAsia" w:hint="eastAsia"/>
        </w:rPr>
        <w:t>注意仪容举止</w:t>
      </w:r>
      <w:r w:rsidRPr="00225121">
        <w:rPr>
          <w:rFonts w:asciiTheme="minorEastAsia" w:hAnsiTheme="minorEastAsia"/>
        </w:rPr>
        <w:t>，</w:t>
      </w:r>
      <w:r w:rsidR="00422EDA" w:rsidRPr="00225121">
        <w:rPr>
          <w:rFonts w:asciiTheme="minorEastAsia" w:hAnsiTheme="minorEastAsia" w:hint="eastAsia"/>
        </w:rPr>
        <w:t>保持</w:t>
      </w:r>
      <w:r w:rsidR="00422EDA" w:rsidRPr="00225121">
        <w:rPr>
          <w:rFonts w:asciiTheme="minorEastAsia" w:hAnsiTheme="minorEastAsia"/>
        </w:rPr>
        <w:t>良好的精神风貌</w:t>
      </w:r>
      <w:r w:rsidR="00422EDA" w:rsidRPr="00225121">
        <w:rPr>
          <w:rFonts w:asciiTheme="minorEastAsia" w:hAnsiTheme="minorEastAsia" w:hint="eastAsia"/>
        </w:rPr>
        <w:t>。</w:t>
      </w:r>
      <w:r w:rsidR="00422EDA">
        <w:rPr>
          <w:rFonts w:ascii="黑体" w:eastAsia="黑体" w:hAnsi="黑体" w:hint="eastAsia"/>
        </w:rPr>
        <w:t>6.3.2</w:t>
      </w:r>
      <w:r w:rsidR="00422EDA">
        <w:rPr>
          <w:rFonts w:ascii="黑体" w:eastAsia="黑体" w:hAnsi="黑体"/>
        </w:rPr>
        <w:t xml:space="preserve">  </w:t>
      </w:r>
      <w:r w:rsidR="00422EDA" w:rsidRPr="006048CD">
        <w:rPr>
          <w:rFonts w:asciiTheme="minorEastAsia" w:hAnsiTheme="minorEastAsia"/>
          <w:szCs w:val="21"/>
        </w:rPr>
        <w:t>避免</w:t>
      </w:r>
      <w:r w:rsidR="00422EDA">
        <w:rPr>
          <w:rFonts w:asciiTheme="minorEastAsia" w:hAnsiTheme="minorEastAsia" w:hint="eastAsia"/>
          <w:szCs w:val="21"/>
        </w:rPr>
        <w:t>满嘴脏话</w:t>
      </w:r>
      <w:r w:rsidR="00422EDA" w:rsidRPr="006048CD">
        <w:rPr>
          <w:rFonts w:asciiTheme="minorEastAsia" w:hAnsiTheme="minorEastAsia" w:hint="eastAsia"/>
          <w:szCs w:val="21"/>
        </w:rPr>
        <w:t>、</w:t>
      </w:r>
      <w:r w:rsidR="00422EDA" w:rsidRPr="006048CD">
        <w:rPr>
          <w:rFonts w:asciiTheme="minorEastAsia" w:hAnsiTheme="minorEastAsia"/>
          <w:szCs w:val="21"/>
        </w:rPr>
        <w:t>随地吐痰</w:t>
      </w:r>
      <w:r w:rsidR="00422EDA" w:rsidRPr="006048CD">
        <w:rPr>
          <w:rFonts w:asciiTheme="minorEastAsia" w:hAnsiTheme="minorEastAsia" w:hint="eastAsia"/>
          <w:szCs w:val="21"/>
        </w:rPr>
        <w:t>等不文明行为的发生</w:t>
      </w:r>
      <w:r w:rsidR="00422EDA" w:rsidRPr="006048CD">
        <w:rPr>
          <w:rFonts w:asciiTheme="minorEastAsia" w:hAnsiTheme="minorEastAsia"/>
        </w:rPr>
        <w:t>。</w:t>
      </w:r>
    </w:p>
    <w:p w:rsidR="00422EDA" w:rsidRDefault="00422EDA" w:rsidP="00422EDA">
      <w:pPr>
        <w:jc w:val="left"/>
        <w:rPr>
          <w:rFonts w:asciiTheme="minorEastAsia" w:hAnsiTheme="minorEastAsia"/>
        </w:rPr>
      </w:pPr>
      <w:r w:rsidRPr="00225121">
        <w:rPr>
          <w:rFonts w:ascii="黑体" w:eastAsia="黑体" w:hAnsi="黑体" w:hint="eastAsia"/>
        </w:rPr>
        <w:t>6.3.3</w:t>
      </w:r>
      <w:r>
        <w:rPr>
          <w:rFonts w:asciiTheme="minorEastAsia" w:hAnsiTheme="minorEastAsia" w:hint="eastAsia"/>
        </w:rPr>
        <w:t xml:space="preserve">  执法过程</w:t>
      </w:r>
      <w:r>
        <w:rPr>
          <w:rFonts w:asciiTheme="minorEastAsia" w:hAnsiTheme="minorEastAsia"/>
        </w:rPr>
        <w:t>中，应当向</w:t>
      </w:r>
      <w:r w:rsidRPr="00225121">
        <w:rPr>
          <w:rFonts w:asciiTheme="minorEastAsia" w:hAnsiTheme="minorEastAsia"/>
        </w:rPr>
        <w:t>当事人</w:t>
      </w:r>
      <w:r>
        <w:rPr>
          <w:rFonts w:asciiTheme="minorEastAsia" w:hAnsiTheme="minorEastAsia"/>
        </w:rPr>
        <w:t>指出</w:t>
      </w:r>
      <w:r>
        <w:rPr>
          <w:rFonts w:asciiTheme="minorEastAsia" w:hAnsiTheme="minorEastAsia" w:hint="eastAsia"/>
        </w:rPr>
        <w:t>违法行为</w:t>
      </w:r>
      <w:r>
        <w:rPr>
          <w:rFonts w:asciiTheme="minorEastAsia" w:hAnsiTheme="minorEastAsia"/>
        </w:rPr>
        <w:t>和执法依据的法律法规</w:t>
      </w:r>
      <w:r>
        <w:rPr>
          <w:rFonts w:asciiTheme="minorEastAsia" w:hAnsiTheme="minorEastAsia" w:hint="eastAsia"/>
        </w:rPr>
        <w:t>，优先采用</w:t>
      </w:r>
      <w:r>
        <w:rPr>
          <w:rFonts w:asciiTheme="minorEastAsia" w:hAnsiTheme="minorEastAsia"/>
        </w:rPr>
        <w:t>言语</w:t>
      </w:r>
      <w:r>
        <w:rPr>
          <w:rFonts w:asciiTheme="minorEastAsia" w:hAnsiTheme="minorEastAsia" w:hint="eastAsia"/>
        </w:rPr>
        <w:t>规劝</w:t>
      </w:r>
      <w:r>
        <w:rPr>
          <w:rFonts w:asciiTheme="minorEastAsia" w:hAnsiTheme="minorEastAsia"/>
        </w:rPr>
        <w:t>的方式</w:t>
      </w:r>
      <w:r>
        <w:rPr>
          <w:rFonts w:asciiTheme="minorEastAsia" w:hAnsiTheme="minorEastAsia" w:hint="eastAsia"/>
        </w:rPr>
        <w:t>使当事人终止</w:t>
      </w:r>
      <w:r>
        <w:rPr>
          <w:rFonts w:asciiTheme="minorEastAsia" w:hAnsiTheme="minorEastAsia"/>
        </w:rPr>
        <w:t>违法行为</w:t>
      </w:r>
      <w:r>
        <w:rPr>
          <w:rFonts w:asciiTheme="minorEastAsia" w:hAnsiTheme="minorEastAsia" w:hint="eastAsia"/>
        </w:rPr>
        <w:t>。</w:t>
      </w:r>
    </w:p>
    <w:p w:rsidR="00422EDA" w:rsidRDefault="00422EDA" w:rsidP="00422EDA">
      <w:pPr>
        <w:jc w:val="left"/>
        <w:rPr>
          <w:rFonts w:asciiTheme="minorEastAsia" w:hAnsiTheme="minorEastAsia"/>
          <w:szCs w:val="21"/>
        </w:rPr>
      </w:pPr>
      <w:r w:rsidRPr="00225121">
        <w:rPr>
          <w:rFonts w:ascii="黑体" w:eastAsia="黑体" w:hAnsi="黑体" w:hint="eastAsia"/>
        </w:rPr>
        <w:t>6.3.4</w:t>
      </w:r>
      <w:r>
        <w:rPr>
          <w:rFonts w:asciiTheme="minorEastAsia" w:hAnsiTheme="minorEastAsia" w:hint="eastAsia"/>
          <w:szCs w:val="21"/>
        </w:rPr>
        <w:t xml:space="preserve">  </w:t>
      </w:r>
      <w:r w:rsidRPr="006048CD">
        <w:rPr>
          <w:rFonts w:asciiTheme="minorEastAsia" w:hAnsiTheme="minorEastAsia" w:hint="eastAsia"/>
        </w:rPr>
        <w:t>执法人员</w:t>
      </w:r>
      <w:r w:rsidRPr="006048CD">
        <w:rPr>
          <w:rFonts w:asciiTheme="minorEastAsia" w:hAnsiTheme="minorEastAsia"/>
        </w:rPr>
        <w:t>在</w:t>
      </w:r>
      <w:r w:rsidRPr="006048CD">
        <w:rPr>
          <w:rFonts w:asciiTheme="minorEastAsia" w:hAnsiTheme="minorEastAsia" w:hint="eastAsia"/>
        </w:rPr>
        <w:t>从事</w:t>
      </w:r>
      <w:r w:rsidRPr="006048CD">
        <w:rPr>
          <w:rFonts w:asciiTheme="minorEastAsia" w:hAnsiTheme="minorEastAsia"/>
        </w:rPr>
        <w:t>执法</w:t>
      </w:r>
      <w:r w:rsidRPr="006048CD">
        <w:rPr>
          <w:rFonts w:asciiTheme="minorEastAsia" w:hAnsiTheme="minorEastAsia" w:hint="eastAsia"/>
        </w:rPr>
        <w:t>活动</w:t>
      </w:r>
      <w:r w:rsidRPr="006048CD">
        <w:rPr>
          <w:rFonts w:asciiTheme="minorEastAsia" w:hAnsiTheme="minorEastAsia"/>
        </w:rPr>
        <w:t>时不得</w:t>
      </w:r>
      <w:r w:rsidRPr="006048CD">
        <w:rPr>
          <w:rFonts w:asciiTheme="minorEastAsia" w:hAnsiTheme="minorEastAsia" w:hint="eastAsia"/>
        </w:rPr>
        <w:t>使用</w:t>
      </w:r>
      <w:r w:rsidRPr="006048CD">
        <w:rPr>
          <w:rFonts w:asciiTheme="minorEastAsia" w:hAnsiTheme="minorEastAsia"/>
        </w:rPr>
        <w:t>粗俗</w:t>
      </w:r>
      <w:r w:rsidRPr="006048CD">
        <w:rPr>
          <w:rFonts w:asciiTheme="minorEastAsia" w:hAnsiTheme="minorEastAsia" w:hint="eastAsia"/>
        </w:rPr>
        <w:t>、</w:t>
      </w:r>
      <w:r w:rsidRPr="006048CD">
        <w:rPr>
          <w:rFonts w:asciiTheme="minorEastAsia" w:hAnsiTheme="minorEastAsia"/>
        </w:rPr>
        <w:t>歧视</w:t>
      </w:r>
      <w:r w:rsidRPr="006048CD">
        <w:rPr>
          <w:rFonts w:asciiTheme="minorEastAsia" w:hAnsiTheme="minorEastAsia" w:hint="eastAsia"/>
        </w:rPr>
        <w:t>、</w:t>
      </w:r>
      <w:r w:rsidRPr="006048CD">
        <w:rPr>
          <w:rFonts w:asciiTheme="minorEastAsia" w:hAnsiTheme="minorEastAsia"/>
        </w:rPr>
        <w:t>侮辱</w:t>
      </w:r>
      <w:r w:rsidRPr="006048CD">
        <w:rPr>
          <w:rFonts w:asciiTheme="minorEastAsia" w:hAnsiTheme="minorEastAsia" w:hint="eastAsia"/>
        </w:rPr>
        <w:t>及</w:t>
      </w:r>
      <w:r w:rsidRPr="006048CD">
        <w:rPr>
          <w:rFonts w:asciiTheme="minorEastAsia" w:hAnsiTheme="minorEastAsia"/>
        </w:rPr>
        <w:t>威胁</w:t>
      </w:r>
      <w:r w:rsidRPr="006048CD">
        <w:rPr>
          <w:rFonts w:asciiTheme="minorEastAsia" w:hAnsiTheme="minorEastAsia" w:hint="eastAsia"/>
        </w:rPr>
        <w:t>的</w:t>
      </w:r>
      <w:r w:rsidRPr="006048CD">
        <w:rPr>
          <w:rFonts w:asciiTheme="minorEastAsia" w:hAnsiTheme="minorEastAsia"/>
        </w:rPr>
        <w:t>语言</w:t>
      </w:r>
      <w:r w:rsidRPr="006048CD">
        <w:rPr>
          <w:rFonts w:asciiTheme="minorEastAsia" w:hAnsiTheme="minorEastAsia" w:hint="eastAsia"/>
        </w:rPr>
        <w:t>，</w:t>
      </w:r>
      <w:r w:rsidRPr="006048CD">
        <w:rPr>
          <w:rFonts w:asciiTheme="minorEastAsia" w:hAnsiTheme="minorEastAsia"/>
        </w:rPr>
        <w:t>注意文明用语。</w:t>
      </w:r>
      <w:r w:rsidRPr="006048CD">
        <w:rPr>
          <w:rFonts w:asciiTheme="minorEastAsia" w:hAnsiTheme="minorEastAsia" w:hint="eastAsia"/>
        </w:rPr>
        <w:t>文明用语</w:t>
      </w:r>
      <w:r w:rsidRPr="006048CD">
        <w:rPr>
          <w:rFonts w:asciiTheme="minorEastAsia" w:hAnsiTheme="minorEastAsia"/>
        </w:rPr>
        <w:t>示例见附录B。</w:t>
      </w:r>
    </w:p>
    <w:p w:rsidR="00422EDA" w:rsidRPr="00422EDA" w:rsidRDefault="00422EDA" w:rsidP="00422EDA">
      <w:pPr>
        <w:rPr>
          <w:rFonts w:asciiTheme="minorEastAsia" w:hAnsiTheme="minorEastAsia"/>
          <w:szCs w:val="21"/>
        </w:rPr>
      </w:pPr>
      <w:r w:rsidRPr="00225121">
        <w:rPr>
          <w:rFonts w:ascii="黑体" w:eastAsia="黑体" w:hAnsi="黑体"/>
        </w:rPr>
        <w:t xml:space="preserve">6.3.5 </w:t>
      </w:r>
      <w:r>
        <w:rPr>
          <w:rFonts w:asciiTheme="minorEastAsia" w:hAnsiTheme="minorEastAsia"/>
          <w:szCs w:val="21"/>
        </w:rPr>
        <w:t xml:space="preserve"> </w:t>
      </w:r>
      <w:r>
        <w:rPr>
          <w:rFonts w:asciiTheme="minorEastAsia" w:hAnsiTheme="minorEastAsia" w:hint="eastAsia"/>
          <w:szCs w:val="21"/>
        </w:rPr>
        <w:t>在执法</w:t>
      </w:r>
      <w:r>
        <w:rPr>
          <w:rFonts w:asciiTheme="minorEastAsia" w:hAnsiTheme="minorEastAsia"/>
          <w:szCs w:val="21"/>
        </w:rPr>
        <w:t>过程中发现当事人</w:t>
      </w:r>
      <w:r>
        <w:rPr>
          <w:rFonts w:asciiTheme="minorEastAsia" w:hAnsiTheme="minorEastAsia" w:hint="eastAsia"/>
          <w:szCs w:val="21"/>
        </w:rPr>
        <w:t>情绪激动</w:t>
      </w:r>
      <w:r>
        <w:rPr>
          <w:rFonts w:asciiTheme="minorEastAsia" w:hAnsiTheme="minorEastAsia"/>
          <w:szCs w:val="21"/>
        </w:rPr>
        <w:t>、有矛盾升级、爆发冲突的苗头发生时，应当</w:t>
      </w:r>
      <w:r>
        <w:rPr>
          <w:rFonts w:asciiTheme="minorEastAsia" w:hAnsiTheme="minorEastAsia" w:hint="eastAsia"/>
          <w:szCs w:val="21"/>
        </w:rPr>
        <w:t>从</w:t>
      </w:r>
      <w:r>
        <w:rPr>
          <w:rFonts w:asciiTheme="minorEastAsia" w:hAnsiTheme="minorEastAsia"/>
          <w:szCs w:val="21"/>
        </w:rPr>
        <w:t>维护执法主体形象的角度出发做到</w:t>
      </w:r>
      <w:r>
        <w:rPr>
          <w:rFonts w:asciiTheme="minorEastAsia" w:hAnsiTheme="minorEastAsia" w:hint="eastAsia"/>
          <w:szCs w:val="21"/>
        </w:rPr>
        <w:t>头脑</w:t>
      </w:r>
      <w:r>
        <w:rPr>
          <w:rFonts w:asciiTheme="minorEastAsia" w:hAnsiTheme="minorEastAsia"/>
          <w:szCs w:val="21"/>
        </w:rPr>
        <w:t>清晰、冷静处理，</w:t>
      </w:r>
      <w:r>
        <w:rPr>
          <w:rFonts w:asciiTheme="minorEastAsia" w:hAnsiTheme="minorEastAsia" w:hint="eastAsia"/>
          <w:szCs w:val="21"/>
        </w:rPr>
        <w:t>在</w:t>
      </w:r>
      <w:r>
        <w:rPr>
          <w:rFonts w:asciiTheme="minorEastAsia" w:hAnsiTheme="minorEastAsia"/>
          <w:szCs w:val="21"/>
        </w:rPr>
        <w:t>保护自身安全</w:t>
      </w:r>
      <w:r>
        <w:rPr>
          <w:rFonts w:asciiTheme="minorEastAsia" w:hAnsiTheme="minorEastAsia" w:hint="eastAsia"/>
          <w:szCs w:val="21"/>
        </w:rPr>
        <w:t>的前提下</w:t>
      </w:r>
      <w:r>
        <w:rPr>
          <w:rFonts w:asciiTheme="minorEastAsia" w:hAnsiTheme="minorEastAsia"/>
          <w:szCs w:val="21"/>
        </w:rPr>
        <w:t>注意收集相关证据。</w:t>
      </w:r>
    </w:p>
    <w:p w:rsidR="00FD258C" w:rsidRPr="006048CD" w:rsidRDefault="00FD258C" w:rsidP="0011423E">
      <w:pPr>
        <w:spacing w:beforeLines="50" w:before="156" w:afterLines="50" w:after="156"/>
        <w:jc w:val="left"/>
        <w:outlineLvl w:val="0"/>
        <w:rPr>
          <w:rStyle w:val="fontstyle01"/>
          <w:rFonts w:hint="default"/>
          <w:color w:val="auto"/>
          <w:sz w:val="21"/>
          <w:szCs w:val="21"/>
        </w:rPr>
      </w:pPr>
      <w:bookmarkStart w:id="22" w:name="_Toc103774190"/>
      <w:r w:rsidRPr="006048CD">
        <w:rPr>
          <w:rStyle w:val="fontstyle01"/>
          <w:rFonts w:hint="default"/>
          <w:color w:val="auto"/>
          <w:sz w:val="21"/>
          <w:szCs w:val="21"/>
        </w:rPr>
        <w:t>7  执法协同</w:t>
      </w:r>
      <w:bookmarkEnd w:id="22"/>
    </w:p>
    <w:p w:rsidR="005B726B" w:rsidRPr="006048CD" w:rsidRDefault="0080757E" w:rsidP="00FD258C">
      <w:pPr>
        <w:jc w:val="left"/>
        <w:rPr>
          <w:rFonts w:ascii="宋体" w:hAnsi="宋体"/>
          <w:bCs/>
          <w:szCs w:val="21"/>
        </w:rPr>
      </w:pPr>
      <w:r w:rsidRPr="006048CD">
        <w:rPr>
          <w:rFonts w:ascii="黑体" w:eastAsia="黑体" w:hAnsi="黑体" w:hint="eastAsia"/>
        </w:rPr>
        <w:t xml:space="preserve">7.1  </w:t>
      </w:r>
      <w:r w:rsidR="004E3A13" w:rsidRPr="006048CD">
        <w:rPr>
          <w:rFonts w:ascii="宋体" w:hAnsi="宋体" w:hint="eastAsia"/>
          <w:bCs/>
          <w:szCs w:val="21"/>
        </w:rPr>
        <w:t>执法主体</w:t>
      </w:r>
      <w:r w:rsidR="004E3A13" w:rsidRPr="006048CD">
        <w:rPr>
          <w:rFonts w:ascii="宋体" w:hAnsi="宋体"/>
          <w:bCs/>
          <w:szCs w:val="21"/>
        </w:rPr>
        <w:t>应</w:t>
      </w:r>
      <w:r w:rsidR="003217BA">
        <w:rPr>
          <w:rFonts w:ascii="宋体" w:hAnsi="宋体" w:hint="eastAsia"/>
          <w:bCs/>
          <w:szCs w:val="21"/>
        </w:rPr>
        <w:t>建立</w:t>
      </w:r>
      <w:r w:rsidR="004E3A13" w:rsidRPr="006048CD">
        <w:rPr>
          <w:rFonts w:ascii="宋体" w:hAnsi="宋体" w:hint="eastAsia"/>
          <w:bCs/>
          <w:szCs w:val="21"/>
        </w:rPr>
        <w:t>执法</w:t>
      </w:r>
      <w:r w:rsidR="004E3A13" w:rsidRPr="006048CD">
        <w:rPr>
          <w:rFonts w:ascii="宋体" w:hAnsi="宋体"/>
          <w:bCs/>
          <w:szCs w:val="21"/>
        </w:rPr>
        <w:t>协调衔接机制，</w:t>
      </w:r>
      <w:r w:rsidR="004E3A13" w:rsidRPr="006048CD">
        <w:rPr>
          <w:rFonts w:ascii="宋体" w:hAnsi="宋体" w:hint="eastAsia"/>
          <w:bCs/>
          <w:szCs w:val="21"/>
        </w:rPr>
        <w:t>完善</w:t>
      </w:r>
      <w:r w:rsidR="004E3A13" w:rsidRPr="006048CD">
        <w:rPr>
          <w:rFonts w:ascii="宋体" w:hAnsi="宋体"/>
          <w:bCs/>
          <w:szCs w:val="21"/>
        </w:rPr>
        <w:t>执法信息共享、违法线索互通、</w:t>
      </w:r>
      <w:r w:rsidR="004E3A13" w:rsidRPr="006048CD">
        <w:rPr>
          <w:rFonts w:ascii="宋体" w:hAnsi="宋体" w:hint="eastAsia"/>
          <w:bCs/>
          <w:szCs w:val="21"/>
        </w:rPr>
        <w:t>案件移送</w:t>
      </w:r>
      <w:r w:rsidR="004E3A13" w:rsidRPr="006048CD">
        <w:rPr>
          <w:rFonts w:ascii="宋体" w:hAnsi="宋体"/>
          <w:bCs/>
          <w:szCs w:val="21"/>
        </w:rPr>
        <w:t>、</w:t>
      </w:r>
      <w:r w:rsidR="004E3A13" w:rsidRPr="006048CD">
        <w:rPr>
          <w:rFonts w:ascii="宋体" w:hAnsi="宋体" w:hint="eastAsia"/>
          <w:bCs/>
          <w:szCs w:val="21"/>
        </w:rPr>
        <w:t>业务指导</w:t>
      </w:r>
      <w:r w:rsidR="004E3A13" w:rsidRPr="006048CD">
        <w:rPr>
          <w:rFonts w:ascii="宋体" w:hAnsi="宋体"/>
          <w:bCs/>
          <w:szCs w:val="21"/>
        </w:rPr>
        <w:t>等工作制度。</w:t>
      </w:r>
    </w:p>
    <w:p w:rsidR="00A14C5C" w:rsidRPr="006048CD" w:rsidRDefault="004E3A13" w:rsidP="000F5E5E">
      <w:pPr>
        <w:jc w:val="left"/>
        <w:rPr>
          <w:rFonts w:ascii="宋体" w:hAnsi="宋体"/>
          <w:bCs/>
          <w:szCs w:val="21"/>
        </w:rPr>
      </w:pPr>
      <w:r w:rsidRPr="006048CD">
        <w:rPr>
          <w:rFonts w:ascii="黑体" w:eastAsia="黑体" w:hAnsi="黑体" w:hint="eastAsia"/>
        </w:rPr>
        <w:t xml:space="preserve">7.2  </w:t>
      </w:r>
      <w:r w:rsidR="000F5E5E" w:rsidRPr="000F5E5E">
        <w:rPr>
          <w:rFonts w:ascii="宋体" w:hAnsi="宋体" w:hint="eastAsia"/>
          <w:bCs/>
          <w:szCs w:val="21"/>
        </w:rPr>
        <w:t>当有</w:t>
      </w:r>
      <w:r w:rsidR="000F5E5E" w:rsidRPr="000F5E5E">
        <w:rPr>
          <w:rFonts w:ascii="宋体" w:hAnsi="宋体"/>
          <w:bCs/>
          <w:szCs w:val="21"/>
        </w:rPr>
        <w:t>以下</w:t>
      </w:r>
      <w:r w:rsidR="000F5E5E" w:rsidRPr="000F5E5E">
        <w:rPr>
          <w:rFonts w:ascii="宋体" w:hAnsi="宋体" w:hint="eastAsia"/>
          <w:bCs/>
          <w:szCs w:val="21"/>
        </w:rPr>
        <w:t>情况</w:t>
      </w:r>
      <w:r w:rsidR="000F5E5E" w:rsidRPr="000F5E5E">
        <w:rPr>
          <w:rFonts w:ascii="宋体" w:hAnsi="宋体"/>
          <w:bCs/>
          <w:szCs w:val="21"/>
        </w:rPr>
        <w:t>发生时，</w:t>
      </w:r>
      <w:r w:rsidR="000F5E5E" w:rsidRPr="000F5E5E">
        <w:rPr>
          <w:rFonts w:ascii="宋体" w:hAnsi="宋体" w:hint="eastAsia"/>
          <w:bCs/>
          <w:szCs w:val="21"/>
        </w:rPr>
        <w:t>需要</w:t>
      </w:r>
      <w:r w:rsidR="000F5E5E" w:rsidRPr="000F5E5E">
        <w:rPr>
          <w:rFonts w:ascii="宋体" w:hAnsi="宋体"/>
          <w:bCs/>
          <w:szCs w:val="21"/>
        </w:rPr>
        <w:t>开展联合执法</w:t>
      </w:r>
      <w:r w:rsidR="000F5E5E" w:rsidRPr="000F5E5E">
        <w:rPr>
          <w:rFonts w:ascii="宋体" w:hAnsi="宋体" w:hint="eastAsia"/>
          <w:bCs/>
          <w:szCs w:val="21"/>
        </w:rPr>
        <w:t>：</w:t>
      </w:r>
      <w:r w:rsidR="000F5E5E" w:rsidRPr="006048CD">
        <w:rPr>
          <w:rFonts w:ascii="宋体" w:hAnsi="宋体"/>
          <w:bCs/>
          <w:szCs w:val="21"/>
        </w:rPr>
        <w:t xml:space="preserve"> </w:t>
      </w:r>
    </w:p>
    <w:p w:rsidR="001039CB" w:rsidRPr="006048CD" w:rsidRDefault="001039CB" w:rsidP="001039CB">
      <w:pPr>
        <w:ind w:left="420"/>
        <w:jc w:val="left"/>
        <w:rPr>
          <w:rFonts w:ascii="宋体" w:hAnsi="宋体"/>
          <w:bCs/>
          <w:szCs w:val="21"/>
        </w:rPr>
      </w:pPr>
      <w:r w:rsidRPr="006048CD">
        <w:rPr>
          <w:rFonts w:ascii="宋体" w:hAnsi="宋体"/>
          <w:bCs/>
          <w:szCs w:val="21"/>
        </w:rPr>
        <w:t>a）</w:t>
      </w:r>
      <w:r w:rsidR="00C64877" w:rsidRPr="006048CD">
        <w:rPr>
          <w:rFonts w:ascii="宋体" w:hAnsi="宋体" w:hint="eastAsia"/>
          <w:bCs/>
          <w:szCs w:val="21"/>
        </w:rPr>
        <w:t xml:space="preserve"> </w:t>
      </w:r>
      <w:r w:rsidRPr="006048CD">
        <w:rPr>
          <w:rFonts w:ascii="宋体" w:hAnsi="宋体" w:hint="eastAsia"/>
          <w:bCs/>
          <w:szCs w:val="21"/>
        </w:rPr>
        <w:t>涉及两个以上</w:t>
      </w:r>
      <w:r w:rsidR="00A14C5C" w:rsidRPr="006048CD">
        <w:rPr>
          <w:rFonts w:ascii="宋体" w:hAnsi="宋体" w:hint="eastAsia"/>
          <w:bCs/>
          <w:szCs w:val="21"/>
        </w:rPr>
        <w:t>执法主体</w:t>
      </w:r>
      <w:r w:rsidRPr="006048CD">
        <w:rPr>
          <w:rFonts w:ascii="宋体" w:hAnsi="宋体" w:hint="eastAsia"/>
          <w:bCs/>
          <w:szCs w:val="21"/>
        </w:rPr>
        <w:t>职责的；</w:t>
      </w:r>
    </w:p>
    <w:p w:rsidR="001039CB" w:rsidRPr="006048CD" w:rsidRDefault="001039CB" w:rsidP="001039CB">
      <w:pPr>
        <w:ind w:left="420"/>
        <w:jc w:val="left"/>
        <w:rPr>
          <w:rFonts w:ascii="宋体" w:hAnsi="宋体"/>
          <w:bCs/>
          <w:szCs w:val="21"/>
        </w:rPr>
      </w:pPr>
      <w:r w:rsidRPr="006048CD">
        <w:rPr>
          <w:rFonts w:ascii="宋体" w:hAnsi="宋体"/>
          <w:bCs/>
          <w:szCs w:val="21"/>
        </w:rPr>
        <w:t>b</w:t>
      </w:r>
      <w:r w:rsidRPr="006048CD">
        <w:rPr>
          <w:rFonts w:ascii="宋体" w:hAnsi="宋体" w:hint="eastAsia"/>
          <w:bCs/>
          <w:szCs w:val="21"/>
        </w:rPr>
        <w:t>）</w:t>
      </w:r>
      <w:r w:rsidR="00C64877" w:rsidRPr="006048CD">
        <w:rPr>
          <w:rFonts w:ascii="宋体" w:hAnsi="宋体" w:hint="eastAsia"/>
          <w:bCs/>
          <w:szCs w:val="21"/>
        </w:rPr>
        <w:t xml:space="preserve"> </w:t>
      </w:r>
      <w:r w:rsidRPr="006048CD">
        <w:rPr>
          <w:rFonts w:ascii="宋体" w:hAnsi="宋体" w:hint="eastAsia"/>
          <w:bCs/>
          <w:szCs w:val="21"/>
        </w:rPr>
        <w:t>涉及不同行政执法机关、区域或者层级之间职责衔接的；</w:t>
      </w:r>
    </w:p>
    <w:p w:rsidR="001039CB" w:rsidRPr="006048CD" w:rsidRDefault="001039CB" w:rsidP="001039CB">
      <w:pPr>
        <w:ind w:left="420"/>
        <w:jc w:val="left"/>
        <w:rPr>
          <w:rFonts w:ascii="宋体" w:hAnsi="宋体"/>
          <w:bCs/>
          <w:szCs w:val="21"/>
        </w:rPr>
      </w:pPr>
      <w:r w:rsidRPr="006048CD">
        <w:rPr>
          <w:rFonts w:ascii="宋体" w:hAnsi="宋体"/>
          <w:bCs/>
          <w:szCs w:val="21"/>
        </w:rPr>
        <w:t>c</w:t>
      </w:r>
      <w:r w:rsidRPr="006048CD">
        <w:rPr>
          <w:rFonts w:ascii="宋体" w:hAnsi="宋体" w:hint="eastAsia"/>
          <w:bCs/>
          <w:szCs w:val="21"/>
        </w:rPr>
        <w:t>）</w:t>
      </w:r>
      <w:r w:rsidR="00C64877" w:rsidRPr="006048CD">
        <w:rPr>
          <w:rFonts w:ascii="宋体" w:hAnsi="宋体" w:hint="eastAsia"/>
          <w:bCs/>
          <w:szCs w:val="21"/>
        </w:rPr>
        <w:t xml:space="preserve"> </w:t>
      </w:r>
      <w:r w:rsidRPr="006048CD">
        <w:rPr>
          <w:rFonts w:ascii="宋体" w:hAnsi="宋体" w:hint="eastAsia"/>
          <w:bCs/>
          <w:szCs w:val="21"/>
        </w:rPr>
        <w:t>不同行政执法机关对同一检查对象实施的不同行政检查</w:t>
      </w:r>
      <w:r w:rsidR="003217BA">
        <w:rPr>
          <w:rFonts w:ascii="宋体" w:hAnsi="宋体" w:hint="eastAsia"/>
          <w:bCs/>
          <w:szCs w:val="21"/>
        </w:rPr>
        <w:t>的</w:t>
      </w:r>
      <w:r w:rsidR="00C64877" w:rsidRPr="006048CD">
        <w:rPr>
          <w:rFonts w:ascii="宋体" w:hAnsi="宋体" w:hint="eastAsia"/>
          <w:bCs/>
          <w:szCs w:val="21"/>
        </w:rPr>
        <w:t>；</w:t>
      </w:r>
    </w:p>
    <w:p w:rsidR="00C64877" w:rsidRPr="006048CD" w:rsidRDefault="00C64877" w:rsidP="001039CB">
      <w:pPr>
        <w:ind w:left="420"/>
        <w:jc w:val="left"/>
        <w:rPr>
          <w:rFonts w:ascii="宋体" w:hAnsi="宋体"/>
          <w:bCs/>
          <w:szCs w:val="21"/>
        </w:rPr>
      </w:pPr>
      <w:r w:rsidRPr="006048CD">
        <w:rPr>
          <w:rFonts w:ascii="宋体" w:hAnsi="宋体"/>
          <w:bCs/>
          <w:szCs w:val="21"/>
        </w:rPr>
        <w:t>d）</w:t>
      </w:r>
      <w:r w:rsidRPr="006048CD">
        <w:rPr>
          <w:rFonts w:ascii="宋体" w:hAnsi="宋体" w:hint="eastAsia"/>
          <w:bCs/>
          <w:szCs w:val="21"/>
        </w:rPr>
        <w:t xml:space="preserve"> 执法</w:t>
      </w:r>
      <w:r w:rsidRPr="006048CD">
        <w:rPr>
          <w:rFonts w:ascii="宋体" w:hAnsi="宋体"/>
          <w:bCs/>
          <w:szCs w:val="21"/>
        </w:rPr>
        <w:t>事项涉及专业性、技术性较强</w:t>
      </w:r>
      <w:r w:rsidRPr="006048CD">
        <w:rPr>
          <w:rFonts w:ascii="宋体" w:hAnsi="宋体" w:hint="eastAsia"/>
          <w:bCs/>
          <w:szCs w:val="21"/>
        </w:rPr>
        <w:t>，</w:t>
      </w:r>
      <w:r w:rsidRPr="006048CD">
        <w:rPr>
          <w:rFonts w:ascii="宋体" w:hAnsi="宋体"/>
          <w:bCs/>
          <w:szCs w:val="21"/>
        </w:rPr>
        <w:t>需要向</w:t>
      </w:r>
      <w:r w:rsidR="007372C7" w:rsidRPr="006048CD">
        <w:rPr>
          <w:rFonts w:ascii="宋体" w:hAnsi="宋体" w:hint="eastAsia"/>
          <w:bCs/>
          <w:szCs w:val="21"/>
        </w:rPr>
        <w:t>其他执法主体</w:t>
      </w:r>
      <w:r w:rsidRPr="006048CD">
        <w:rPr>
          <w:rFonts w:ascii="宋体" w:hAnsi="宋体"/>
          <w:bCs/>
          <w:szCs w:val="21"/>
        </w:rPr>
        <w:t>提出执法协作请求的。</w:t>
      </w:r>
    </w:p>
    <w:p w:rsidR="001039CB" w:rsidRPr="006048CD" w:rsidRDefault="00A14C5C" w:rsidP="00FD258C">
      <w:pPr>
        <w:jc w:val="left"/>
        <w:rPr>
          <w:rFonts w:ascii="宋体" w:hAnsi="宋体"/>
          <w:bCs/>
          <w:szCs w:val="21"/>
        </w:rPr>
      </w:pPr>
      <w:r w:rsidRPr="006048CD">
        <w:rPr>
          <w:rFonts w:ascii="黑体" w:eastAsia="黑体" w:hAnsi="黑体" w:hint="eastAsia"/>
        </w:rPr>
        <w:t>7.</w:t>
      </w:r>
      <w:r w:rsidRPr="006048CD">
        <w:rPr>
          <w:rFonts w:ascii="黑体" w:eastAsia="黑体" w:hAnsi="黑体"/>
        </w:rPr>
        <w:t xml:space="preserve">3  </w:t>
      </w:r>
      <w:r w:rsidRPr="006048CD">
        <w:rPr>
          <w:rFonts w:ascii="宋体" w:hAnsi="宋体" w:hint="eastAsia"/>
          <w:bCs/>
          <w:szCs w:val="21"/>
        </w:rPr>
        <w:t>开展</w:t>
      </w:r>
      <w:r w:rsidRPr="006048CD">
        <w:rPr>
          <w:rFonts w:ascii="宋体" w:hAnsi="宋体"/>
          <w:bCs/>
          <w:szCs w:val="21"/>
        </w:rPr>
        <w:t>联合执法时，应制定工作方案，明确</w:t>
      </w:r>
      <w:r w:rsidRPr="006048CD">
        <w:rPr>
          <w:rFonts w:ascii="宋体" w:hAnsi="宋体" w:hint="eastAsia"/>
          <w:bCs/>
          <w:szCs w:val="21"/>
        </w:rPr>
        <w:t>案件参与</w:t>
      </w:r>
      <w:r w:rsidR="00DF5410">
        <w:rPr>
          <w:rFonts w:ascii="宋体" w:hAnsi="宋体" w:hint="eastAsia"/>
          <w:bCs/>
          <w:szCs w:val="21"/>
        </w:rPr>
        <w:t>单位</w:t>
      </w:r>
      <w:r w:rsidRPr="006048CD">
        <w:rPr>
          <w:rFonts w:ascii="宋体" w:hAnsi="宋体"/>
          <w:bCs/>
          <w:szCs w:val="21"/>
        </w:rPr>
        <w:t>的职责分工。</w:t>
      </w:r>
    </w:p>
    <w:p w:rsidR="007372C7" w:rsidRPr="006048CD" w:rsidRDefault="00A14C5C" w:rsidP="00FD258C">
      <w:pPr>
        <w:jc w:val="left"/>
        <w:rPr>
          <w:rFonts w:ascii="宋体" w:hAnsi="宋体"/>
          <w:bCs/>
          <w:szCs w:val="21"/>
        </w:rPr>
      </w:pPr>
      <w:r w:rsidRPr="006048CD">
        <w:rPr>
          <w:rFonts w:ascii="黑体" w:eastAsia="黑体" w:hAnsi="黑体"/>
        </w:rPr>
        <w:t>7.4</w:t>
      </w:r>
      <w:r w:rsidRPr="006048CD">
        <w:rPr>
          <w:rFonts w:ascii="宋体" w:hAnsi="宋体"/>
          <w:bCs/>
          <w:szCs w:val="21"/>
        </w:rPr>
        <w:t xml:space="preserve">  </w:t>
      </w:r>
      <w:r w:rsidR="00C64877" w:rsidRPr="006048CD">
        <w:rPr>
          <w:rFonts w:ascii="宋体" w:hAnsi="宋体"/>
          <w:bCs/>
          <w:szCs w:val="21"/>
        </w:rPr>
        <w:t>发现</w:t>
      </w:r>
      <w:r w:rsidR="007372C7" w:rsidRPr="006048CD">
        <w:rPr>
          <w:rFonts w:ascii="宋体" w:hAnsi="宋体" w:hint="eastAsia"/>
          <w:bCs/>
          <w:szCs w:val="21"/>
        </w:rPr>
        <w:t>不属于</w:t>
      </w:r>
      <w:r w:rsidR="007372C7" w:rsidRPr="006048CD">
        <w:rPr>
          <w:rFonts w:ascii="宋体" w:hAnsi="宋体"/>
          <w:bCs/>
          <w:szCs w:val="21"/>
        </w:rPr>
        <w:t>职责</w:t>
      </w:r>
      <w:r w:rsidR="007372C7" w:rsidRPr="006048CD">
        <w:rPr>
          <w:rFonts w:ascii="宋体" w:hAnsi="宋体" w:hint="eastAsia"/>
          <w:bCs/>
          <w:szCs w:val="21"/>
        </w:rPr>
        <w:t>范围的</w:t>
      </w:r>
      <w:r w:rsidR="007372C7" w:rsidRPr="006048CD">
        <w:rPr>
          <w:rFonts w:ascii="宋体" w:hAnsi="宋体"/>
          <w:bCs/>
          <w:szCs w:val="21"/>
        </w:rPr>
        <w:t>违法行</w:t>
      </w:r>
      <w:r w:rsidR="007372C7" w:rsidRPr="006048CD">
        <w:rPr>
          <w:rFonts w:ascii="宋体" w:hAnsi="宋体" w:hint="eastAsia"/>
          <w:bCs/>
          <w:szCs w:val="21"/>
        </w:rPr>
        <w:t>为</w:t>
      </w:r>
      <w:r w:rsidR="007372C7" w:rsidRPr="006048CD">
        <w:rPr>
          <w:rFonts w:ascii="宋体" w:hAnsi="宋体"/>
          <w:bCs/>
          <w:szCs w:val="21"/>
        </w:rPr>
        <w:t>时，</w:t>
      </w:r>
      <w:r w:rsidR="007372C7" w:rsidRPr="006048CD">
        <w:rPr>
          <w:rFonts w:ascii="宋体" w:hAnsi="宋体" w:hint="eastAsia"/>
          <w:bCs/>
          <w:szCs w:val="21"/>
        </w:rPr>
        <w:t>应采取</w:t>
      </w:r>
      <w:r w:rsidR="007372C7" w:rsidRPr="006048CD">
        <w:rPr>
          <w:rFonts w:ascii="宋体" w:hAnsi="宋体"/>
          <w:bCs/>
          <w:szCs w:val="21"/>
        </w:rPr>
        <w:t>音像记录</w:t>
      </w:r>
      <w:r w:rsidR="007372C7" w:rsidRPr="006048CD">
        <w:rPr>
          <w:rFonts w:ascii="宋体" w:hAnsi="宋体" w:hint="eastAsia"/>
          <w:bCs/>
          <w:szCs w:val="21"/>
        </w:rPr>
        <w:t>固定线索</w:t>
      </w:r>
      <w:r w:rsidR="007372C7" w:rsidRPr="006048CD">
        <w:rPr>
          <w:rFonts w:ascii="宋体" w:hAnsi="宋体"/>
          <w:bCs/>
          <w:szCs w:val="21"/>
        </w:rPr>
        <w:t>信息，并及时移交</w:t>
      </w:r>
      <w:r w:rsidR="007372C7" w:rsidRPr="006048CD">
        <w:rPr>
          <w:rFonts w:ascii="宋体" w:hAnsi="宋体" w:hint="eastAsia"/>
          <w:bCs/>
          <w:szCs w:val="21"/>
        </w:rPr>
        <w:t>有权</w:t>
      </w:r>
      <w:r w:rsidR="00DF5410">
        <w:rPr>
          <w:rFonts w:ascii="宋体" w:hAnsi="宋体" w:hint="eastAsia"/>
          <w:bCs/>
          <w:szCs w:val="21"/>
        </w:rPr>
        <w:t>单位</w:t>
      </w:r>
      <w:r w:rsidR="007372C7" w:rsidRPr="006048CD">
        <w:rPr>
          <w:rFonts w:ascii="宋体" w:hAnsi="宋体" w:hint="eastAsia"/>
          <w:bCs/>
          <w:szCs w:val="21"/>
        </w:rPr>
        <w:t>。</w:t>
      </w:r>
    </w:p>
    <w:p w:rsidR="00A14C5C" w:rsidRPr="006048CD" w:rsidRDefault="007372C7" w:rsidP="00FD258C">
      <w:pPr>
        <w:jc w:val="left"/>
        <w:rPr>
          <w:rFonts w:ascii="宋体" w:hAnsi="宋体"/>
          <w:bCs/>
          <w:szCs w:val="21"/>
        </w:rPr>
      </w:pPr>
      <w:r w:rsidRPr="006048CD">
        <w:rPr>
          <w:rFonts w:ascii="黑体" w:eastAsia="黑体" w:hAnsi="黑体"/>
        </w:rPr>
        <w:t>7.5</w:t>
      </w:r>
      <w:r w:rsidRPr="006048CD">
        <w:rPr>
          <w:rFonts w:ascii="宋体" w:hAnsi="宋体"/>
          <w:bCs/>
          <w:szCs w:val="21"/>
        </w:rPr>
        <w:t xml:space="preserve">  </w:t>
      </w:r>
      <w:r w:rsidRPr="006048CD">
        <w:rPr>
          <w:rFonts w:ascii="宋体" w:hAnsi="宋体" w:hint="eastAsia"/>
          <w:bCs/>
          <w:szCs w:val="21"/>
        </w:rPr>
        <w:t>在对同一检查对象实施多项行政检查的，应同时一次性开展。</w:t>
      </w:r>
    </w:p>
    <w:p w:rsidR="0032378A" w:rsidRPr="006048CD" w:rsidRDefault="00FD258C" w:rsidP="0032378A">
      <w:pPr>
        <w:spacing w:beforeLines="100" w:before="312" w:afterLines="100" w:after="312"/>
        <w:jc w:val="left"/>
        <w:outlineLvl w:val="0"/>
        <w:rPr>
          <w:rFonts w:ascii="黑体" w:eastAsia="黑体" w:hAnsi="黑体"/>
        </w:rPr>
      </w:pPr>
      <w:bookmarkStart w:id="23" w:name="_Toc103774191"/>
      <w:r w:rsidRPr="006048CD">
        <w:rPr>
          <w:rFonts w:ascii="黑体" w:eastAsia="黑体" w:hAnsi="黑体"/>
        </w:rPr>
        <w:t>8</w:t>
      </w:r>
      <w:r w:rsidR="0032378A" w:rsidRPr="006048CD">
        <w:rPr>
          <w:rFonts w:ascii="黑体" w:eastAsia="黑体" w:hAnsi="黑体" w:hint="eastAsia"/>
        </w:rPr>
        <w:t xml:space="preserve">  队伍建设</w:t>
      </w:r>
      <w:bookmarkEnd w:id="23"/>
    </w:p>
    <w:p w:rsidR="006A7F17" w:rsidRPr="006048CD" w:rsidRDefault="006A7F17" w:rsidP="007F38A0">
      <w:pPr>
        <w:spacing w:beforeLines="50" w:before="156" w:afterLines="50" w:after="156"/>
        <w:jc w:val="left"/>
        <w:outlineLvl w:val="1"/>
        <w:rPr>
          <w:rFonts w:ascii="黑体" w:eastAsia="黑体" w:hAnsi="黑体"/>
        </w:rPr>
      </w:pPr>
      <w:bookmarkStart w:id="24" w:name="_Toc103774192"/>
      <w:r w:rsidRPr="006048CD">
        <w:rPr>
          <w:rFonts w:ascii="黑体" w:eastAsia="黑体" w:hAnsi="黑体" w:hint="eastAsia"/>
        </w:rPr>
        <w:t>8.</w:t>
      </w:r>
      <w:r w:rsidR="00A108D8" w:rsidRPr="006048CD">
        <w:rPr>
          <w:rFonts w:ascii="黑体" w:eastAsia="黑体" w:hAnsi="黑体"/>
        </w:rPr>
        <w:t>1</w:t>
      </w:r>
      <w:r w:rsidRPr="006048CD">
        <w:rPr>
          <w:rFonts w:ascii="黑体" w:eastAsia="黑体" w:hAnsi="黑体" w:hint="eastAsia"/>
        </w:rPr>
        <w:t xml:space="preserve">  制度建设</w:t>
      </w:r>
      <w:bookmarkEnd w:id="24"/>
    </w:p>
    <w:p w:rsidR="00381FEE" w:rsidRPr="006048CD" w:rsidRDefault="00A108D8" w:rsidP="00376B6B">
      <w:pPr>
        <w:jc w:val="left"/>
        <w:rPr>
          <w:rFonts w:asciiTheme="minorEastAsia" w:hAnsiTheme="minorEastAsia"/>
          <w:szCs w:val="21"/>
        </w:rPr>
      </w:pPr>
      <w:r w:rsidRPr="006048CD">
        <w:rPr>
          <w:rFonts w:ascii="黑体" w:eastAsia="黑体" w:hAnsi="黑体" w:hint="eastAsia"/>
          <w:szCs w:val="21"/>
        </w:rPr>
        <w:t>8.1</w:t>
      </w:r>
      <w:r w:rsidR="007F38A0" w:rsidRPr="006048CD">
        <w:rPr>
          <w:rFonts w:ascii="黑体" w:eastAsia="黑体" w:hAnsi="黑体" w:hint="eastAsia"/>
          <w:szCs w:val="21"/>
        </w:rPr>
        <w:t>.1</w:t>
      </w:r>
      <w:r w:rsidR="007F38A0" w:rsidRPr="006048CD">
        <w:rPr>
          <w:rFonts w:asciiTheme="minorEastAsia" w:hAnsiTheme="minorEastAsia" w:hint="eastAsia"/>
          <w:szCs w:val="21"/>
        </w:rPr>
        <w:t xml:space="preserve">  执法主体</w:t>
      </w:r>
      <w:r w:rsidR="007F38A0" w:rsidRPr="006048CD">
        <w:rPr>
          <w:rFonts w:asciiTheme="minorEastAsia" w:hAnsiTheme="minorEastAsia"/>
          <w:szCs w:val="21"/>
        </w:rPr>
        <w:t>应全面推行“</w:t>
      </w:r>
      <w:r w:rsidR="007F38A0" w:rsidRPr="006048CD">
        <w:rPr>
          <w:rFonts w:asciiTheme="minorEastAsia" w:hAnsiTheme="minorEastAsia" w:hint="eastAsia"/>
          <w:szCs w:val="21"/>
        </w:rPr>
        <w:t>三项制度</w:t>
      </w:r>
      <w:r w:rsidR="007F38A0" w:rsidRPr="006048CD">
        <w:rPr>
          <w:rFonts w:asciiTheme="minorEastAsia" w:hAnsiTheme="minorEastAsia"/>
          <w:szCs w:val="21"/>
        </w:rPr>
        <w:t>”</w:t>
      </w:r>
      <w:r w:rsidR="007F38A0" w:rsidRPr="006048CD">
        <w:rPr>
          <w:rFonts w:asciiTheme="minorEastAsia" w:hAnsiTheme="minorEastAsia" w:hint="eastAsia"/>
          <w:szCs w:val="21"/>
        </w:rPr>
        <w:t>，</w:t>
      </w:r>
      <w:r w:rsidR="007F38A0" w:rsidRPr="006048CD">
        <w:rPr>
          <w:rFonts w:asciiTheme="minorEastAsia" w:hAnsiTheme="minorEastAsia"/>
          <w:szCs w:val="21"/>
        </w:rPr>
        <w:t>严格规范</w:t>
      </w:r>
      <w:r w:rsidR="007F38A0" w:rsidRPr="006048CD">
        <w:rPr>
          <w:rFonts w:asciiTheme="minorEastAsia" w:hAnsiTheme="minorEastAsia" w:hint="eastAsia"/>
          <w:szCs w:val="21"/>
        </w:rPr>
        <w:t>综合</w:t>
      </w:r>
      <w:r w:rsidR="007F38A0" w:rsidRPr="006048CD">
        <w:rPr>
          <w:rFonts w:asciiTheme="minorEastAsia" w:hAnsiTheme="minorEastAsia"/>
          <w:szCs w:val="21"/>
        </w:rPr>
        <w:t>行政执法活动</w:t>
      </w:r>
      <w:r w:rsidR="007F38A0" w:rsidRPr="006048CD">
        <w:rPr>
          <w:rFonts w:asciiTheme="minorEastAsia" w:hAnsiTheme="minorEastAsia" w:hint="eastAsia"/>
          <w:szCs w:val="21"/>
        </w:rPr>
        <w:t>。</w:t>
      </w:r>
    </w:p>
    <w:p w:rsidR="007F38A0" w:rsidRPr="006048CD" w:rsidRDefault="00A108D8" w:rsidP="00376B6B">
      <w:pPr>
        <w:jc w:val="left"/>
        <w:rPr>
          <w:rFonts w:asciiTheme="minorEastAsia" w:hAnsiTheme="minorEastAsia"/>
          <w:szCs w:val="21"/>
        </w:rPr>
      </w:pPr>
      <w:r w:rsidRPr="006048CD">
        <w:rPr>
          <w:rFonts w:ascii="黑体" w:eastAsia="黑体" w:hAnsi="黑体"/>
          <w:szCs w:val="21"/>
        </w:rPr>
        <w:t>8.1</w:t>
      </w:r>
      <w:r w:rsidR="007F38A0" w:rsidRPr="006048CD">
        <w:rPr>
          <w:rFonts w:ascii="黑体" w:eastAsia="黑体" w:hAnsi="黑体"/>
          <w:szCs w:val="21"/>
        </w:rPr>
        <w:t>.2</w:t>
      </w:r>
      <w:r w:rsidR="007F38A0" w:rsidRPr="006048CD">
        <w:rPr>
          <w:rFonts w:asciiTheme="minorEastAsia" w:hAnsiTheme="minorEastAsia"/>
          <w:szCs w:val="21"/>
        </w:rPr>
        <w:t xml:space="preserve">  </w:t>
      </w:r>
      <w:r w:rsidR="007F38A0" w:rsidRPr="006048CD">
        <w:rPr>
          <w:rFonts w:asciiTheme="minorEastAsia" w:hAnsiTheme="minorEastAsia" w:hint="eastAsia"/>
          <w:szCs w:val="21"/>
        </w:rPr>
        <w:t>执法</w:t>
      </w:r>
      <w:r w:rsidR="007F38A0" w:rsidRPr="006048CD">
        <w:rPr>
          <w:rFonts w:asciiTheme="minorEastAsia" w:hAnsiTheme="minorEastAsia"/>
          <w:szCs w:val="21"/>
        </w:rPr>
        <w:t>主体应</w:t>
      </w:r>
      <w:r w:rsidR="007F38A0" w:rsidRPr="006048CD">
        <w:rPr>
          <w:rFonts w:asciiTheme="minorEastAsia" w:hAnsiTheme="minorEastAsia" w:hint="eastAsia"/>
          <w:szCs w:val="21"/>
        </w:rPr>
        <w:t>建立</w:t>
      </w:r>
      <w:r w:rsidR="007F38A0" w:rsidRPr="006048CD">
        <w:rPr>
          <w:rFonts w:asciiTheme="minorEastAsia" w:hAnsiTheme="minorEastAsia"/>
          <w:szCs w:val="21"/>
        </w:rPr>
        <w:t>健全</w:t>
      </w:r>
      <w:r w:rsidR="007F38A0" w:rsidRPr="006048CD">
        <w:rPr>
          <w:rFonts w:asciiTheme="minorEastAsia" w:hAnsiTheme="minorEastAsia" w:hint="eastAsia"/>
          <w:szCs w:val="21"/>
        </w:rPr>
        <w:t>举报受理</w:t>
      </w:r>
      <w:r w:rsidR="007F38A0" w:rsidRPr="006048CD">
        <w:rPr>
          <w:rFonts w:asciiTheme="minorEastAsia" w:hAnsiTheme="minorEastAsia"/>
          <w:szCs w:val="21"/>
        </w:rPr>
        <w:t>、</w:t>
      </w:r>
      <w:r w:rsidR="007F38A0" w:rsidRPr="006048CD">
        <w:rPr>
          <w:rFonts w:asciiTheme="minorEastAsia" w:hAnsiTheme="minorEastAsia" w:hint="eastAsia"/>
          <w:szCs w:val="21"/>
        </w:rPr>
        <w:t>日常</w:t>
      </w:r>
      <w:r w:rsidR="007F38A0" w:rsidRPr="006048CD">
        <w:rPr>
          <w:rFonts w:asciiTheme="minorEastAsia" w:hAnsiTheme="minorEastAsia"/>
          <w:szCs w:val="21"/>
        </w:rPr>
        <w:t>巡查、</w:t>
      </w:r>
      <w:r w:rsidR="007F38A0" w:rsidRPr="006048CD">
        <w:rPr>
          <w:rFonts w:asciiTheme="minorEastAsia" w:hAnsiTheme="minorEastAsia" w:hint="eastAsia"/>
          <w:szCs w:val="21"/>
        </w:rPr>
        <w:t>案卷</w:t>
      </w:r>
      <w:r w:rsidR="007F38A0" w:rsidRPr="006048CD">
        <w:rPr>
          <w:rFonts w:asciiTheme="minorEastAsia" w:hAnsiTheme="minorEastAsia"/>
          <w:szCs w:val="21"/>
        </w:rPr>
        <w:t>评查、</w:t>
      </w:r>
      <w:r w:rsidR="007F38A0" w:rsidRPr="006048CD">
        <w:rPr>
          <w:rFonts w:asciiTheme="minorEastAsia" w:hAnsiTheme="minorEastAsia" w:hint="eastAsia"/>
          <w:szCs w:val="21"/>
        </w:rPr>
        <w:t>集体讨论</w:t>
      </w:r>
      <w:r w:rsidR="007F38A0" w:rsidRPr="006048CD">
        <w:rPr>
          <w:rFonts w:asciiTheme="minorEastAsia" w:hAnsiTheme="minorEastAsia"/>
          <w:szCs w:val="21"/>
        </w:rPr>
        <w:t>、</w:t>
      </w:r>
      <w:r w:rsidR="007F38A0" w:rsidRPr="006048CD">
        <w:rPr>
          <w:rFonts w:asciiTheme="minorEastAsia" w:hAnsiTheme="minorEastAsia" w:hint="eastAsia"/>
          <w:szCs w:val="21"/>
        </w:rPr>
        <w:t>岗位责任、</w:t>
      </w:r>
      <w:r w:rsidR="007F38A0" w:rsidRPr="006048CD">
        <w:rPr>
          <w:rFonts w:asciiTheme="minorEastAsia" w:hAnsiTheme="minorEastAsia"/>
          <w:szCs w:val="21"/>
        </w:rPr>
        <w:t>督查督办、执法</w:t>
      </w:r>
      <w:r w:rsidR="007F38A0" w:rsidRPr="006048CD">
        <w:rPr>
          <w:rFonts w:asciiTheme="minorEastAsia" w:hAnsiTheme="minorEastAsia"/>
          <w:szCs w:val="21"/>
        </w:rPr>
        <w:lastRenderedPageBreak/>
        <w:t>装备管理、</w:t>
      </w:r>
      <w:r w:rsidR="007F38A0" w:rsidRPr="006048CD">
        <w:rPr>
          <w:rFonts w:asciiTheme="minorEastAsia" w:hAnsiTheme="minorEastAsia" w:hint="eastAsia"/>
          <w:szCs w:val="21"/>
        </w:rPr>
        <w:t>执法培训</w:t>
      </w:r>
      <w:r w:rsidR="007F38A0" w:rsidRPr="006048CD">
        <w:rPr>
          <w:rFonts w:asciiTheme="minorEastAsia" w:hAnsiTheme="minorEastAsia"/>
          <w:szCs w:val="21"/>
        </w:rPr>
        <w:t>、</w:t>
      </w:r>
      <w:r w:rsidR="007F38A0" w:rsidRPr="006048CD">
        <w:rPr>
          <w:rFonts w:asciiTheme="minorEastAsia" w:hAnsiTheme="minorEastAsia" w:hint="eastAsia"/>
          <w:szCs w:val="21"/>
        </w:rPr>
        <w:t>案件移送</w:t>
      </w:r>
      <w:r w:rsidR="007F38A0" w:rsidRPr="006048CD">
        <w:rPr>
          <w:rFonts w:asciiTheme="minorEastAsia" w:hAnsiTheme="minorEastAsia"/>
          <w:szCs w:val="21"/>
        </w:rPr>
        <w:t>、</w:t>
      </w:r>
      <w:r w:rsidR="007F38A0" w:rsidRPr="006048CD">
        <w:rPr>
          <w:rFonts w:asciiTheme="minorEastAsia" w:hAnsiTheme="minorEastAsia" w:hint="eastAsia"/>
          <w:szCs w:val="21"/>
        </w:rPr>
        <w:t>联席会议</w:t>
      </w:r>
      <w:r w:rsidR="007F38A0" w:rsidRPr="006048CD">
        <w:rPr>
          <w:rFonts w:asciiTheme="minorEastAsia" w:hAnsiTheme="minorEastAsia"/>
          <w:szCs w:val="21"/>
        </w:rPr>
        <w:t>、区域协作等制度。</w:t>
      </w:r>
    </w:p>
    <w:p w:rsidR="007F38A0" w:rsidRPr="006048CD" w:rsidRDefault="007F38A0" w:rsidP="00376B6B">
      <w:pPr>
        <w:jc w:val="left"/>
        <w:rPr>
          <w:rFonts w:asciiTheme="minorEastAsia" w:hAnsiTheme="minorEastAsia"/>
          <w:szCs w:val="21"/>
        </w:rPr>
      </w:pPr>
      <w:r w:rsidRPr="006048CD">
        <w:rPr>
          <w:rFonts w:ascii="黑体" w:eastAsia="黑体" w:hAnsi="黑体"/>
          <w:szCs w:val="21"/>
        </w:rPr>
        <w:t>8.</w:t>
      </w:r>
      <w:r w:rsidR="00A108D8" w:rsidRPr="006048CD">
        <w:rPr>
          <w:rFonts w:ascii="黑体" w:eastAsia="黑体" w:hAnsi="黑体"/>
          <w:szCs w:val="21"/>
        </w:rPr>
        <w:t>1</w:t>
      </w:r>
      <w:r w:rsidRPr="006048CD">
        <w:rPr>
          <w:rFonts w:ascii="黑体" w:eastAsia="黑体" w:hAnsi="黑体"/>
          <w:szCs w:val="21"/>
        </w:rPr>
        <w:t xml:space="preserve">.3 </w:t>
      </w:r>
      <w:r w:rsidRPr="006048CD">
        <w:rPr>
          <w:rFonts w:asciiTheme="minorEastAsia" w:hAnsiTheme="minorEastAsia"/>
          <w:szCs w:val="21"/>
        </w:rPr>
        <w:t xml:space="preserve"> </w:t>
      </w:r>
      <w:r w:rsidRPr="006048CD">
        <w:rPr>
          <w:rFonts w:asciiTheme="minorEastAsia" w:hAnsiTheme="minorEastAsia" w:hint="eastAsia"/>
          <w:szCs w:val="21"/>
        </w:rPr>
        <w:t>执法主体</w:t>
      </w:r>
      <w:r w:rsidRPr="006048CD">
        <w:rPr>
          <w:rFonts w:asciiTheme="minorEastAsia" w:hAnsiTheme="minorEastAsia"/>
          <w:szCs w:val="21"/>
        </w:rPr>
        <w:t>应定期对制度建设进行检查</w:t>
      </w:r>
      <w:r w:rsidRPr="006048CD">
        <w:rPr>
          <w:rFonts w:asciiTheme="minorEastAsia" w:hAnsiTheme="minorEastAsia" w:hint="eastAsia"/>
          <w:szCs w:val="21"/>
        </w:rPr>
        <w:t>，不断完善</w:t>
      </w:r>
      <w:r w:rsidRPr="006048CD">
        <w:rPr>
          <w:rFonts w:asciiTheme="minorEastAsia" w:hAnsiTheme="minorEastAsia"/>
          <w:szCs w:val="21"/>
        </w:rPr>
        <w:t>执法制度</w:t>
      </w:r>
      <w:r w:rsidRPr="006048CD">
        <w:rPr>
          <w:rFonts w:asciiTheme="minorEastAsia" w:hAnsiTheme="minorEastAsia" w:hint="eastAsia"/>
          <w:szCs w:val="21"/>
        </w:rPr>
        <w:t>，</w:t>
      </w:r>
      <w:r w:rsidRPr="006048CD">
        <w:rPr>
          <w:rFonts w:asciiTheme="minorEastAsia" w:hAnsiTheme="minorEastAsia"/>
          <w:szCs w:val="21"/>
        </w:rPr>
        <w:t>提高执法水平。</w:t>
      </w:r>
    </w:p>
    <w:p w:rsidR="006A7F17" w:rsidRPr="006048CD" w:rsidRDefault="006A7F17" w:rsidP="007F38A0">
      <w:pPr>
        <w:spacing w:beforeLines="50" w:before="156" w:afterLines="50" w:after="156"/>
        <w:jc w:val="left"/>
        <w:outlineLvl w:val="1"/>
        <w:rPr>
          <w:rFonts w:ascii="黑体" w:eastAsia="黑体" w:hAnsi="黑体"/>
        </w:rPr>
      </w:pPr>
      <w:bookmarkStart w:id="25" w:name="_Toc103774193"/>
      <w:r w:rsidRPr="006048CD">
        <w:rPr>
          <w:rFonts w:ascii="黑体" w:eastAsia="黑体" w:hAnsi="黑体" w:hint="eastAsia"/>
        </w:rPr>
        <w:t>8.</w:t>
      </w:r>
      <w:r w:rsidR="00A108D8" w:rsidRPr="006048CD">
        <w:rPr>
          <w:rFonts w:ascii="黑体" w:eastAsia="黑体" w:hAnsi="黑体"/>
        </w:rPr>
        <w:t>2</w:t>
      </w:r>
      <w:r w:rsidRPr="006048CD">
        <w:rPr>
          <w:rFonts w:ascii="黑体" w:eastAsia="黑体" w:hAnsi="黑体" w:hint="eastAsia"/>
        </w:rPr>
        <w:t xml:space="preserve">  日常管理</w:t>
      </w:r>
      <w:bookmarkEnd w:id="25"/>
    </w:p>
    <w:p w:rsidR="009927A5" w:rsidRPr="006048CD" w:rsidRDefault="009927A5" w:rsidP="009927A5">
      <w:pPr>
        <w:rPr>
          <w:rFonts w:asciiTheme="minorEastAsia" w:hAnsiTheme="minorEastAsia"/>
          <w:szCs w:val="21"/>
        </w:rPr>
      </w:pPr>
      <w:r w:rsidRPr="006048CD">
        <w:rPr>
          <w:rFonts w:ascii="黑体" w:eastAsia="黑体" w:hAnsi="黑体" w:hint="eastAsia"/>
        </w:rPr>
        <w:t>8.</w:t>
      </w:r>
      <w:r w:rsidR="00A108D8" w:rsidRPr="006048CD">
        <w:rPr>
          <w:rFonts w:ascii="黑体" w:eastAsia="黑体" w:hAnsi="黑体"/>
        </w:rPr>
        <w:t>2</w:t>
      </w:r>
      <w:r w:rsidRPr="006048CD">
        <w:rPr>
          <w:rFonts w:ascii="黑体" w:eastAsia="黑体" w:hAnsi="黑体" w:hint="eastAsia"/>
        </w:rPr>
        <w:t xml:space="preserve">.1  </w:t>
      </w:r>
      <w:r w:rsidRPr="006048CD">
        <w:rPr>
          <w:rFonts w:asciiTheme="minorEastAsia" w:hAnsiTheme="minorEastAsia" w:hint="eastAsia"/>
          <w:szCs w:val="21"/>
        </w:rPr>
        <w:t>执法主体</w:t>
      </w:r>
      <w:r w:rsidRPr="006048CD">
        <w:rPr>
          <w:rFonts w:asciiTheme="minorEastAsia" w:hAnsiTheme="minorEastAsia"/>
          <w:szCs w:val="21"/>
        </w:rPr>
        <w:t>应要求执法人员</w:t>
      </w:r>
      <w:r w:rsidRPr="006048CD">
        <w:rPr>
          <w:rFonts w:asciiTheme="minorEastAsia" w:hAnsiTheme="minorEastAsia" w:hint="eastAsia"/>
          <w:szCs w:val="21"/>
        </w:rPr>
        <w:t>严格执行</w:t>
      </w:r>
      <w:r w:rsidRPr="006048CD">
        <w:rPr>
          <w:rFonts w:asciiTheme="minorEastAsia" w:hAnsiTheme="minorEastAsia"/>
          <w:szCs w:val="21"/>
        </w:rPr>
        <w:t>各项</w:t>
      </w:r>
      <w:r w:rsidRPr="006048CD">
        <w:rPr>
          <w:rFonts w:asciiTheme="minorEastAsia" w:hAnsiTheme="minorEastAsia" w:hint="eastAsia"/>
          <w:szCs w:val="21"/>
        </w:rPr>
        <w:t>工作</w:t>
      </w:r>
      <w:r w:rsidRPr="006048CD">
        <w:rPr>
          <w:rFonts w:asciiTheme="minorEastAsia" w:hAnsiTheme="minorEastAsia"/>
          <w:szCs w:val="21"/>
        </w:rPr>
        <w:t>制度。</w:t>
      </w:r>
    </w:p>
    <w:p w:rsidR="007D396F" w:rsidRPr="006048CD" w:rsidRDefault="009927A5" w:rsidP="009927A5">
      <w:pPr>
        <w:rPr>
          <w:rFonts w:asciiTheme="minorEastAsia" w:hAnsiTheme="minorEastAsia"/>
          <w:szCs w:val="21"/>
        </w:rPr>
      </w:pPr>
      <w:r w:rsidRPr="006048CD">
        <w:rPr>
          <w:rFonts w:ascii="黑体" w:eastAsia="黑体" w:hAnsi="黑体"/>
        </w:rPr>
        <w:t>8.</w:t>
      </w:r>
      <w:r w:rsidR="00A108D8" w:rsidRPr="006048CD">
        <w:rPr>
          <w:rFonts w:ascii="黑体" w:eastAsia="黑体" w:hAnsi="黑体"/>
        </w:rPr>
        <w:t>2</w:t>
      </w:r>
      <w:r w:rsidRPr="006048CD">
        <w:rPr>
          <w:rFonts w:ascii="黑体" w:eastAsia="黑体" w:hAnsi="黑体"/>
        </w:rPr>
        <w:t xml:space="preserve">.2  </w:t>
      </w:r>
      <w:r w:rsidR="007D396F" w:rsidRPr="006048CD">
        <w:rPr>
          <w:rFonts w:asciiTheme="minorEastAsia" w:hAnsiTheme="minorEastAsia" w:hint="eastAsia"/>
          <w:szCs w:val="21"/>
        </w:rPr>
        <w:t>执法主体</w:t>
      </w:r>
      <w:r w:rsidR="007D396F" w:rsidRPr="006048CD">
        <w:rPr>
          <w:rFonts w:asciiTheme="minorEastAsia" w:hAnsiTheme="minorEastAsia"/>
          <w:szCs w:val="21"/>
        </w:rPr>
        <w:t>在收到群众举报、</w:t>
      </w:r>
      <w:r w:rsidR="007D396F" w:rsidRPr="006048CD">
        <w:rPr>
          <w:rFonts w:asciiTheme="minorEastAsia" w:hAnsiTheme="minorEastAsia" w:hint="eastAsia"/>
          <w:szCs w:val="21"/>
        </w:rPr>
        <w:t>上级交办</w:t>
      </w:r>
      <w:r w:rsidR="007D396F" w:rsidRPr="006048CD">
        <w:rPr>
          <w:rFonts w:asciiTheme="minorEastAsia" w:hAnsiTheme="minorEastAsia"/>
          <w:szCs w:val="21"/>
        </w:rPr>
        <w:t>的任务</w:t>
      </w:r>
      <w:r w:rsidR="007D396F" w:rsidRPr="006048CD">
        <w:rPr>
          <w:rFonts w:asciiTheme="minorEastAsia" w:hAnsiTheme="minorEastAsia" w:hint="eastAsia"/>
          <w:szCs w:val="21"/>
        </w:rPr>
        <w:t>后</w:t>
      </w:r>
      <w:r w:rsidR="007D396F" w:rsidRPr="006048CD">
        <w:rPr>
          <w:rFonts w:asciiTheme="minorEastAsia" w:hAnsiTheme="minorEastAsia"/>
          <w:szCs w:val="21"/>
        </w:rPr>
        <w:t>，应及时组织执法人员</w:t>
      </w:r>
      <w:r w:rsidR="007D396F" w:rsidRPr="006048CD">
        <w:rPr>
          <w:rFonts w:asciiTheme="minorEastAsia" w:hAnsiTheme="minorEastAsia" w:hint="eastAsia"/>
          <w:szCs w:val="21"/>
        </w:rPr>
        <w:t>前往现场</w:t>
      </w:r>
      <w:r w:rsidR="007D396F" w:rsidRPr="006048CD">
        <w:rPr>
          <w:rFonts w:asciiTheme="minorEastAsia" w:hAnsiTheme="minorEastAsia"/>
          <w:szCs w:val="21"/>
        </w:rPr>
        <w:t>。</w:t>
      </w:r>
    </w:p>
    <w:p w:rsidR="00DF5410" w:rsidRPr="006048CD" w:rsidRDefault="007D396F" w:rsidP="00225121">
      <w:pPr>
        <w:rPr>
          <w:rFonts w:asciiTheme="minorEastAsia" w:hAnsiTheme="minorEastAsia"/>
          <w:szCs w:val="21"/>
        </w:rPr>
      </w:pPr>
      <w:r w:rsidRPr="006048CD">
        <w:rPr>
          <w:rFonts w:ascii="黑体" w:eastAsia="黑体" w:hAnsi="黑体"/>
        </w:rPr>
        <w:t>8.</w:t>
      </w:r>
      <w:r w:rsidR="00A108D8" w:rsidRPr="006048CD">
        <w:rPr>
          <w:rFonts w:ascii="黑体" w:eastAsia="黑体" w:hAnsi="黑体"/>
        </w:rPr>
        <w:t>2</w:t>
      </w:r>
      <w:r w:rsidRPr="006048CD">
        <w:rPr>
          <w:rFonts w:ascii="黑体" w:eastAsia="黑体" w:hAnsi="黑体"/>
        </w:rPr>
        <w:t>.3</w:t>
      </w:r>
      <w:r w:rsidRPr="006048CD">
        <w:rPr>
          <w:rFonts w:asciiTheme="minorEastAsia" w:hAnsiTheme="minorEastAsia"/>
          <w:szCs w:val="21"/>
        </w:rPr>
        <w:t xml:space="preserve">  </w:t>
      </w:r>
      <w:r w:rsidRPr="006048CD">
        <w:rPr>
          <w:rFonts w:asciiTheme="minorEastAsia" w:hAnsiTheme="minorEastAsia" w:hint="eastAsia"/>
          <w:szCs w:val="21"/>
        </w:rPr>
        <w:t>执法主体</w:t>
      </w:r>
      <w:r w:rsidRPr="006048CD">
        <w:rPr>
          <w:rFonts w:asciiTheme="minorEastAsia" w:hAnsiTheme="minorEastAsia"/>
          <w:szCs w:val="21"/>
        </w:rPr>
        <w:t>应</w:t>
      </w:r>
      <w:r w:rsidR="003217BA">
        <w:rPr>
          <w:rFonts w:asciiTheme="minorEastAsia" w:hAnsiTheme="minorEastAsia" w:hint="eastAsia"/>
          <w:szCs w:val="21"/>
        </w:rPr>
        <w:t>注重</w:t>
      </w:r>
      <w:r w:rsidR="00225121">
        <w:rPr>
          <w:rFonts w:asciiTheme="minorEastAsia" w:hAnsiTheme="minorEastAsia"/>
          <w:szCs w:val="21"/>
        </w:rPr>
        <w:t>制度的落地和执行</w:t>
      </w:r>
      <w:r w:rsidR="00225121">
        <w:rPr>
          <w:rFonts w:asciiTheme="minorEastAsia" w:hAnsiTheme="minorEastAsia" w:hint="eastAsia"/>
          <w:szCs w:val="21"/>
        </w:rPr>
        <w:t>，</w:t>
      </w:r>
      <w:r w:rsidR="00225121">
        <w:rPr>
          <w:rFonts w:asciiTheme="minorEastAsia" w:hAnsiTheme="minorEastAsia"/>
          <w:szCs w:val="21"/>
        </w:rPr>
        <w:t>保障执法工作有序开展。</w:t>
      </w:r>
    </w:p>
    <w:p w:rsidR="00A108D8" w:rsidRPr="006048CD" w:rsidRDefault="00A108D8" w:rsidP="00A108D8">
      <w:pPr>
        <w:spacing w:beforeLines="50" w:before="156" w:afterLines="50" w:after="156"/>
        <w:jc w:val="left"/>
        <w:outlineLvl w:val="1"/>
        <w:rPr>
          <w:rFonts w:ascii="黑体" w:eastAsia="黑体" w:hAnsi="黑体"/>
        </w:rPr>
      </w:pPr>
      <w:bookmarkStart w:id="26" w:name="_Toc103774194"/>
      <w:r w:rsidRPr="006048CD">
        <w:rPr>
          <w:rFonts w:ascii="黑体" w:eastAsia="黑体" w:hAnsi="黑体"/>
        </w:rPr>
        <w:t>8</w:t>
      </w:r>
      <w:r w:rsidRPr="006048CD">
        <w:rPr>
          <w:rFonts w:ascii="黑体" w:eastAsia="黑体" w:hAnsi="黑体" w:hint="eastAsia"/>
        </w:rPr>
        <w:t>.</w:t>
      </w:r>
      <w:r w:rsidRPr="006048CD">
        <w:rPr>
          <w:rFonts w:ascii="黑体" w:eastAsia="黑体" w:hAnsi="黑体"/>
        </w:rPr>
        <w:t>3</w:t>
      </w:r>
      <w:r w:rsidRPr="006048CD">
        <w:rPr>
          <w:rFonts w:ascii="黑体" w:eastAsia="黑体" w:hAnsi="黑体" w:hint="eastAsia"/>
        </w:rPr>
        <w:t xml:space="preserve">  执法</w:t>
      </w:r>
      <w:r w:rsidRPr="006048CD">
        <w:rPr>
          <w:rFonts w:ascii="黑体" w:eastAsia="黑体" w:hAnsi="黑体"/>
        </w:rPr>
        <w:t>培训</w:t>
      </w:r>
      <w:bookmarkEnd w:id="26"/>
    </w:p>
    <w:p w:rsidR="00A108D8" w:rsidRPr="006048CD" w:rsidRDefault="00A108D8" w:rsidP="00A108D8">
      <w:pPr>
        <w:jc w:val="left"/>
        <w:rPr>
          <w:rFonts w:asciiTheme="minorEastAsia" w:hAnsiTheme="minorEastAsia"/>
          <w:szCs w:val="21"/>
        </w:rPr>
      </w:pPr>
      <w:r w:rsidRPr="006048CD">
        <w:rPr>
          <w:rFonts w:ascii="黑体" w:eastAsia="黑体" w:hAnsi="黑体"/>
          <w:szCs w:val="21"/>
        </w:rPr>
        <w:t>8</w:t>
      </w:r>
      <w:r w:rsidRPr="006048CD">
        <w:rPr>
          <w:rFonts w:ascii="黑体" w:eastAsia="黑体" w:hAnsi="黑体" w:hint="eastAsia"/>
          <w:szCs w:val="21"/>
        </w:rPr>
        <w:t>.</w:t>
      </w:r>
      <w:r w:rsidRPr="006048CD">
        <w:rPr>
          <w:rFonts w:ascii="黑体" w:eastAsia="黑体" w:hAnsi="黑体"/>
          <w:szCs w:val="21"/>
        </w:rPr>
        <w:t>3</w:t>
      </w:r>
      <w:r w:rsidRPr="006048CD">
        <w:rPr>
          <w:rFonts w:ascii="黑体" w:eastAsia="黑体" w:hAnsi="黑体" w:hint="eastAsia"/>
          <w:szCs w:val="21"/>
        </w:rPr>
        <w:t xml:space="preserve">.1  </w:t>
      </w:r>
      <w:r w:rsidRPr="006048CD">
        <w:rPr>
          <w:rFonts w:asciiTheme="minorEastAsia" w:hAnsiTheme="minorEastAsia" w:hint="eastAsia"/>
          <w:szCs w:val="21"/>
        </w:rPr>
        <w:t>执法主体</w:t>
      </w:r>
      <w:r w:rsidRPr="006048CD">
        <w:rPr>
          <w:rFonts w:asciiTheme="minorEastAsia" w:hAnsiTheme="minorEastAsia"/>
          <w:szCs w:val="21"/>
        </w:rPr>
        <w:t>应</w:t>
      </w:r>
      <w:r w:rsidRPr="006048CD">
        <w:rPr>
          <w:rFonts w:asciiTheme="minorEastAsia" w:hAnsiTheme="minorEastAsia" w:hint="eastAsia"/>
          <w:szCs w:val="21"/>
        </w:rPr>
        <w:t>按照</w:t>
      </w:r>
      <w:r w:rsidRPr="006048CD">
        <w:rPr>
          <w:rFonts w:asciiTheme="minorEastAsia" w:hAnsiTheme="minorEastAsia"/>
          <w:szCs w:val="21"/>
        </w:rPr>
        <w:t>执法队伍岗位职责要求和不同层次的特点开展执法培训，内容包括</w:t>
      </w:r>
      <w:r w:rsidRPr="006048CD">
        <w:rPr>
          <w:rFonts w:asciiTheme="minorEastAsia" w:hAnsiTheme="minorEastAsia" w:hint="eastAsia"/>
          <w:szCs w:val="21"/>
        </w:rPr>
        <w:t>但不限于政治理论、政策法规、勤政廉政、业务知识、文化素养、技能训练、心理干预等。</w:t>
      </w:r>
    </w:p>
    <w:p w:rsidR="00A108D8" w:rsidRPr="006048CD" w:rsidRDefault="00A108D8" w:rsidP="00A108D8">
      <w:pPr>
        <w:jc w:val="left"/>
        <w:rPr>
          <w:rFonts w:ascii="宋体" w:eastAsia="宋体" w:hAnsi="宋体"/>
          <w:szCs w:val="21"/>
        </w:rPr>
      </w:pPr>
      <w:r w:rsidRPr="006048CD">
        <w:rPr>
          <w:rFonts w:ascii="黑体" w:eastAsia="黑体" w:hAnsi="黑体"/>
          <w:szCs w:val="21"/>
        </w:rPr>
        <w:t>8</w:t>
      </w:r>
      <w:r w:rsidRPr="006048CD">
        <w:rPr>
          <w:rFonts w:ascii="黑体" w:eastAsia="黑体" w:hAnsi="黑体" w:hint="eastAsia"/>
          <w:szCs w:val="21"/>
        </w:rPr>
        <w:t>.</w:t>
      </w:r>
      <w:r w:rsidRPr="006048CD">
        <w:rPr>
          <w:rFonts w:ascii="黑体" w:eastAsia="黑体" w:hAnsi="黑体"/>
          <w:szCs w:val="21"/>
        </w:rPr>
        <w:t>3</w:t>
      </w:r>
      <w:r w:rsidRPr="006048CD">
        <w:rPr>
          <w:rFonts w:ascii="黑体" w:eastAsia="黑体" w:hAnsi="黑体" w:hint="eastAsia"/>
          <w:szCs w:val="21"/>
        </w:rPr>
        <w:t>.</w:t>
      </w:r>
      <w:r w:rsidRPr="006048CD">
        <w:rPr>
          <w:rFonts w:ascii="黑体" w:eastAsia="黑体" w:hAnsi="黑体"/>
          <w:szCs w:val="21"/>
        </w:rPr>
        <w:t>2</w:t>
      </w:r>
      <w:r w:rsidRPr="006048CD">
        <w:rPr>
          <w:rFonts w:ascii="黑体" w:eastAsia="黑体" w:hAnsi="黑体" w:hint="eastAsia"/>
          <w:szCs w:val="21"/>
        </w:rPr>
        <w:t xml:space="preserve">  </w:t>
      </w:r>
      <w:r w:rsidRPr="006048CD">
        <w:rPr>
          <w:rFonts w:ascii="宋体" w:eastAsia="宋体" w:hAnsi="宋体" w:hint="eastAsia"/>
          <w:szCs w:val="21"/>
        </w:rPr>
        <w:t>执法培训应根据</w:t>
      </w:r>
      <w:r w:rsidRPr="006048CD">
        <w:rPr>
          <w:rFonts w:ascii="宋体" w:eastAsia="宋体" w:hAnsi="宋体"/>
          <w:szCs w:val="21"/>
        </w:rPr>
        <w:t>执法人员的工作需要采取</w:t>
      </w:r>
      <w:r w:rsidRPr="006048CD">
        <w:rPr>
          <w:rFonts w:ascii="宋体" w:eastAsia="宋体" w:hAnsi="宋体" w:hint="eastAsia"/>
          <w:szCs w:val="21"/>
        </w:rPr>
        <w:t>专家</w:t>
      </w:r>
      <w:r w:rsidRPr="006048CD">
        <w:rPr>
          <w:rFonts w:ascii="宋体" w:eastAsia="宋体" w:hAnsi="宋体"/>
          <w:szCs w:val="21"/>
        </w:rPr>
        <w:t>讲座、自我学习等方式进行。</w:t>
      </w:r>
    </w:p>
    <w:p w:rsidR="00A108D8" w:rsidRPr="006048CD" w:rsidRDefault="00A108D8" w:rsidP="00A108D8">
      <w:pPr>
        <w:jc w:val="left"/>
        <w:rPr>
          <w:rFonts w:ascii="宋体" w:eastAsia="宋体" w:hAnsi="宋体"/>
          <w:szCs w:val="21"/>
        </w:rPr>
      </w:pPr>
      <w:r w:rsidRPr="006048CD">
        <w:rPr>
          <w:rFonts w:ascii="黑体" w:eastAsia="黑体" w:hAnsi="黑体"/>
          <w:szCs w:val="21"/>
        </w:rPr>
        <w:t>8.3.3</w:t>
      </w:r>
      <w:r w:rsidRPr="006048CD">
        <w:rPr>
          <w:rFonts w:ascii="宋体" w:eastAsia="宋体" w:hAnsi="宋体"/>
          <w:szCs w:val="21"/>
        </w:rPr>
        <w:t xml:space="preserve">  </w:t>
      </w:r>
      <w:r w:rsidRPr="006048CD">
        <w:rPr>
          <w:rFonts w:ascii="宋体" w:eastAsia="宋体" w:hAnsi="宋体" w:hint="eastAsia"/>
          <w:szCs w:val="21"/>
        </w:rPr>
        <w:t>新录用</w:t>
      </w:r>
      <w:r w:rsidRPr="006048CD">
        <w:rPr>
          <w:rFonts w:ascii="宋体" w:eastAsia="宋体" w:hAnsi="宋体"/>
          <w:szCs w:val="21"/>
        </w:rPr>
        <w:t>的执法人员应</w:t>
      </w:r>
      <w:r w:rsidRPr="006048CD">
        <w:rPr>
          <w:rFonts w:ascii="宋体" w:eastAsia="宋体" w:hAnsi="宋体" w:hint="eastAsia"/>
          <w:szCs w:val="21"/>
        </w:rPr>
        <w:t>接受</w:t>
      </w:r>
      <w:r w:rsidRPr="006048CD">
        <w:rPr>
          <w:rFonts w:ascii="宋体" w:eastAsia="宋体" w:hAnsi="宋体"/>
          <w:szCs w:val="21"/>
        </w:rPr>
        <w:t>岗前培训，并经</w:t>
      </w:r>
      <w:r w:rsidRPr="006048CD">
        <w:rPr>
          <w:rFonts w:ascii="宋体" w:eastAsia="宋体" w:hAnsi="宋体" w:hint="eastAsia"/>
          <w:szCs w:val="21"/>
        </w:rPr>
        <w:t>考试</w:t>
      </w:r>
      <w:r w:rsidRPr="006048CD">
        <w:rPr>
          <w:rFonts w:ascii="宋体" w:eastAsia="宋体" w:hAnsi="宋体"/>
          <w:szCs w:val="21"/>
        </w:rPr>
        <w:t>合格</w:t>
      </w:r>
      <w:r w:rsidRPr="006048CD">
        <w:rPr>
          <w:rFonts w:ascii="宋体" w:eastAsia="宋体" w:hAnsi="宋体" w:hint="eastAsia"/>
          <w:szCs w:val="21"/>
        </w:rPr>
        <w:t>后，</w:t>
      </w:r>
      <w:r w:rsidRPr="006048CD">
        <w:rPr>
          <w:rFonts w:ascii="宋体" w:eastAsia="宋体" w:hAnsi="宋体"/>
          <w:szCs w:val="21"/>
        </w:rPr>
        <w:t>方可上岗</w:t>
      </w:r>
      <w:r w:rsidRPr="006048CD">
        <w:rPr>
          <w:rFonts w:ascii="宋体" w:eastAsia="宋体" w:hAnsi="宋体" w:hint="eastAsia"/>
          <w:szCs w:val="21"/>
        </w:rPr>
        <w:t>。</w:t>
      </w:r>
    </w:p>
    <w:p w:rsidR="00A108D8" w:rsidRPr="006048CD" w:rsidRDefault="00A108D8" w:rsidP="00A108D8">
      <w:pPr>
        <w:jc w:val="left"/>
        <w:rPr>
          <w:rFonts w:ascii="宋体" w:eastAsia="宋体" w:hAnsi="宋体"/>
          <w:szCs w:val="21"/>
        </w:rPr>
      </w:pPr>
      <w:r w:rsidRPr="006048CD">
        <w:rPr>
          <w:rFonts w:ascii="黑体" w:eastAsia="黑体" w:hAnsi="黑体"/>
          <w:szCs w:val="21"/>
        </w:rPr>
        <w:t>8</w:t>
      </w:r>
      <w:r w:rsidRPr="006048CD">
        <w:rPr>
          <w:rFonts w:ascii="黑体" w:eastAsia="黑体" w:hAnsi="黑体" w:hint="eastAsia"/>
          <w:szCs w:val="21"/>
        </w:rPr>
        <w:t>.</w:t>
      </w:r>
      <w:r w:rsidRPr="006048CD">
        <w:rPr>
          <w:rFonts w:ascii="黑体" w:eastAsia="黑体" w:hAnsi="黑体"/>
          <w:szCs w:val="21"/>
        </w:rPr>
        <w:t>3</w:t>
      </w:r>
      <w:r w:rsidRPr="006048CD">
        <w:rPr>
          <w:rFonts w:ascii="黑体" w:eastAsia="黑体" w:hAnsi="黑体" w:hint="eastAsia"/>
          <w:szCs w:val="21"/>
        </w:rPr>
        <w:t>.</w:t>
      </w:r>
      <w:r w:rsidRPr="006048CD">
        <w:rPr>
          <w:rFonts w:ascii="黑体" w:eastAsia="黑体" w:hAnsi="黑体"/>
          <w:szCs w:val="21"/>
        </w:rPr>
        <w:t>4</w:t>
      </w:r>
      <w:r w:rsidRPr="006048CD">
        <w:rPr>
          <w:rFonts w:ascii="黑体" w:eastAsia="黑体" w:hAnsi="黑体" w:hint="eastAsia"/>
          <w:szCs w:val="21"/>
        </w:rPr>
        <w:t xml:space="preserve"> </w:t>
      </w:r>
      <w:r w:rsidRPr="006048CD">
        <w:rPr>
          <w:rFonts w:ascii="宋体" w:eastAsia="宋体" w:hAnsi="宋体" w:hint="eastAsia"/>
          <w:szCs w:val="21"/>
        </w:rPr>
        <w:t xml:space="preserve"> 执法人员因</w:t>
      </w:r>
      <w:r w:rsidRPr="006048CD">
        <w:rPr>
          <w:rFonts w:ascii="宋体" w:eastAsia="宋体" w:hAnsi="宋体"/>
          <w:szCs w:val="21"/>
        </w:rPr>
        <w:t>其他原因未能参加执法培训的，</w:t>
      </w:r>
      <w:r w:rsidRPr="006048CD">
        <w:rPr>
          <w:rFonts w:ascii="宋体" w:eastAsia="宋体" w:hAnsi="宋体" w:hint="eastAsia"/>
          <w:szCs w:val="21"/>
        </w:rPr>
        <w:t>应</w:t>
      </w:r>
      <w:r w:rsidRPr="006048CD">
        <w:rPr>
          <w:rFonts w:ascii="宋体" w:eastAsia="宋体" w:hAnsi="宋体"/>
          <w:szCs w:val="21"/>
        </w:rPr>
        <w:t>限期补课。</w:t>
      </w:r>
    </w:p>
    <w:p w:rsidR="00A108D8" w:rsidRPr="006048CD" w:rsidRDefault="00A108D8" w:rsidP="00A108D8">
      <w:pPr>
        <w:spacing w:beforeLines="50" w:before="156" w:afterLines="50" w:after="156"/>
        <w:jc w:val="left"/>
        <w:outlineLvl w:val="1"/>
        <w:rPr>
          <w:rFonts w:ascii="黑体" w:eastAsia="黑体" w:hAnsi="黑体"/>
        </w:rPr>
      </w:pPr>
      <w:bookmarkStart w:id="27" w:name="_Toc103774195"/>
      <w:r w:rsidRPr="006048CD">
        <w:rPr>
          <w:rFonts w:ascii="黑体" w:eastAsia="黑体" w:hAnsi="黑体" w:hint="eastAsia"/>
        </w:rPr>
        <w:t>8</w:t>
      </w:r>
      <w:r w:rsidRPr="006048CD">
        <w:rPr>
          <w:rFonts w:ascii="黑体" w:eastAsia="黑体" w:hAnsi="黑体"/>
        </w:rPr>
        <w:t>.4</w:t>
      </w:r>
      <w:r w:rsidRPr="006048CD">
        <w:rPr>
          <w:rFonts w:ascii="黑体" w:eastAsia="黑体" w:hAnsi="黑体" w:hint="eastAsia"/>
        </w:rPr>
        <w:t xml:space="preserve">  廉政</w:t>
      </w:r>
      <w:r w:rsidRPr="006048CD">
        <w:rPr>
          <w:rFonts w:ascii="黑体" w:eastAsia="黑体" w:hAnsi="黑体"/>
        </w:rPr>
        <w:t>建设</w:t>
      </w:r>
      <w:bookmarkEnd w:id="27"/>
    </w:p>
    <w:p w:rsidR="00A108D8" w:rsidRPr="006048CD" w:rsidRDefault="00A108D8" w:rsidP="00A108D8">
      <w:pPr>
        <w:jc w:val="left"/>
        <w:rPr>
          <w:rFonts w:asciiTheme="minorEastAsia" w:hAnsiTheme="minorEastAsia"/>
          <w:szCs w:val="21"/>
        </w:rPr>
      </w:pPr>
      <w:r w:rsidRPr="006048CD">
        <w:rPr>
          <w:rFonts w:ascii="黑体" w:eastAsia="黑体" w:hAnsi="黑体"/>
          <w:szCs w:val="21"/>
        </w:rPr>
        <w:t>8</w:t>
      </w:r>
      <w:r w:rsidRPr="006048CD">
        <w:rPr>
          <w:rFonts w:ascii="黑体" w:eastAsia="黑体" w:hAnsi="黑体" w:hint="eastAsia"/>
          <w:szCs w:val="21"/>
        </w:rPr>
        <w:t>.</w:t>
      </w:r>
      <w:r w:rsidRPr="006048CD">
        <w:rPr>
          <w:rFonts w:ascii="黑体" w:eastAsia="黑体" w:hAnsi="黑体"/>
          <w:szCs w:val="21"/>
        </w:rPr>
        <w:t>4</w:t>
      </w:r>
      <w:r w:rsidRPr="006048CD">
        <w:rPr>
          <w:rFonts w:ascii="黑体" w:eastAsia="黑体" w:hAnsi="黑体" w:hint="eastAsia"/>
          <w:szCs w:val="21"/>
        </w:rPr>
        <w:t>.1</w:t>
      </w:r>
      <w:r w:rsidRPr="006048CD">
        <w:rPr>
          <w:rFonts w:asciiTheme="minorEastAsia" w:hAnsiTheme="minorEastAsia" w:hint="eastAsia"/>
          <w:szCs w:val="21"/>
        </w:rPr>
        <w:t xml:space="preserve">  定期</w:t>
      </w:r>
      <w:r w:rsidRPr="006048CD">
        <w:rPr>
          <w:rFonts w:asciiTheme="minorEastAsia" w:hAnsiTheme="minorEastAsia"/>
          <w:szCs w:val="21"/>
        </w:rPr>
        <w:t>开展理想信念教育、宗旨教育和廉政法规教育，</w:t>
      </w:r>
      <w:r w:rsidRPr="006048CD">
        <w:rPr>
          <w:rFonts w:asciiTheme="minorEastAsia" w:hAnsiTheme="minorEastAsia" w:hint="eastAsia"/>
          <w:szCs w:val="21"/>
        </w:rPr>
        <w:t>加强执法人员</w:t>
      </w:r>
      <w:r w:rsidRPr="006048CD">
        <w:rPr>
          <w:rFonts w:asciiTheme="minorEastAsia" w:hAnsiTheme="minorEastAsia"/>
          <w:szCs w:val="21"/>
        </w:rPr>
        <w:t>思想教育。</w:t>
      </w:r>
    </w:p>
    <w:p w:rsidR="00A108D8" w:rsidRPr="006048CD" w:rsidRDefault="00A108D8" w:rsidP="00A108D8">
      <w:pPr>
        <w:jc w:val="left"/>
        <w:rPr>
          <w:rFonts w:asciiTheme="minorEastAsia" w:hAnsiTheme="minorEastAsia"/>
          <w:szCs w:val="21"/>
        </w:rPr>
      </w:pPr>
      <w:r w:rsidRPr="006048CD">
        <w:rPr>
          <w:rFonts w:ascii="黑体" w:eastAsia="黑体" w:hAnsi="黑体"/>
          <w:szCs w:val="21"/>
        </w:rPr>
        <w:t>8.4.2</w:t>
      </w:r>
      <w:r w:rsidRPr="006048CD">
        <w:rPr>
          <w:rFonts w:asciiTheme="minorEastAsia" w:hAnsiTheme="minorEastAsia"/>
          <w:szCs w:val="21"/>
        </w:rPr>
        <w:t xml:space="preserve">  </w:t>
      </w:r>
      <w:r w:rsidRPr="006048CD">
        <w:rPr>
          <w:rFonts w:asciiTheme="minorEastAsia" w:hAnsiTheme="minorEastAsia" w:hint="eastAsia"/>
          <w:szCs w:val="21"/>
        </w:rPr>
        <w:t>建立领导与下属人员的廉政谈心谈话和诫勉谈话制度，通过自律和他律、教育和监督相结合的办法，提高预防</w:t>
      </w:r>
      <w:r w:rsidRPr="006048CD">
        <w:rPr>
          <w:rFonts w:asciiTheme="minorEastAsia" w:hAnsiTheme="minorEastAsia"/>
          <w:szCs w:val="21"/>
        </w:rPr>
        <w:t>廉政风险的针对性和有效性</w:t>
      </w:r>
      <w:r w:rsidRPr="006048CD">
        <w:rPr>
          <w:rFonts w:asciiTheme="minorEastAsia" w:hAnsiTheme="minorEastAsia" w:hint="eastAsia"/>
          <w:szCs w:val="21"/>
        </w:rPr>
        <w:t xml:space="preserve">。 </w:t>
      </w:r>
    </w:p>
    <w:p w:rsidR="00A108D8" w:rsidRPr="006048CD" w:rsidRDefault="00A108D8" w:rsidP="00A108D8">
      <w:pPr>
        <w:jc w:val="left"/>
        <w:rPr>
          <w:rFonts w:asciiTheme="minorEastAsia" w:hAnsiTheme="minorEastAsia"/>
          <w:szCs w:val="21"/>
        </w:rPr>
      </w:pPr>
      <w:r w:rsidRPr="006048CD">
        <w:rPr>
          <w:rFonts w:ascii="黑体" w:eastAsia="黑体" w:hAnsi="黑体"/>
          <w:szCs w:val="21"/>
        </w:rPr>
        <w:t>8.4.3</w:t>
      </w:r>
      <w:r w:rsidRPr="006048CD">
        <w:rPr>
          <w:rFonts w:asciiTheme="minorEastAsia" w:hAnsiTheme="minorEastAsia"/>
          <w:szCs w:val="21"/>
        </w:rPr>
        <w:t xml:space="preserve">  </w:t>
      </w:r>
      <w:r w:rsidRPr="006048CD">
        <w:rPr>
          <w:rFonts w:asciiTheme="minorEastAsia" w:hAnsiTheme="minorEastAsia" w:hint="eastAsia"/>
          <w:szCs w:val="21"/>
        </w:rPr>
        <w:t>建立廉政风险</w:t>
      </w:r>
      <w:proofErr w:type="gramStart"/>
      <w:r w:rsidRPr="006048CD">
        <w:rPr>
          <w:rFonts w:asciiTheme="minorEastAsia" w:hAnsiTheme="minorEastAsia" w:hint="eastAsia"/>
          <w:szCs w:val="21"/>
        </w:rPr>
        <w:t>防控制</w:t>
      </w:r>
      <w:proofErr w:type="gramEnd"/>
      <w:r w:rsidRPr="006048CD">
        <w:rPr>
          <w:rFonts w:asciiTheme="minorEastAsia" w:hAnsiTheme="minorEastAsia" w:hint="eastAsia"/>
          <w:szCs w:val="21"/>
        </w:rPr>
        <w:t>度</w:t>
      </w:r>
      <w:r w:rsidRPr="006048CD">
        <w:rPr>
          <w:rFonts w:asciiTheme="minorEastAsia" w:hAnsiTheme="minorEastAsia"/>
          <w:szCs w:val="21"/>
        </w:rPr>
        <w:t>，对</w:t>
      </w:r>
      <w:r w:rsidRPr="006048CD">
        <w:rPr>
          <w:rFonts w:asciiTheme="minorEastAsia" w:hAnsiTheme="minorEastAsia" w:hint="eastAsia"/>
          <w:szCs w:val="21"/>
        </w:rPr>
        <w:t>不能严格按规章制度办事的责任人及相关领导进行提醒或告诫，必要时依纪依法追究责任人的相关责任。</w:t>
      </w:r>
    </w:p>
    <w:p w:rsidR="006E58D9" w:rsidRPr="006048CD" w:rsidRDefault="00FD258C" w:rsidP="006E58D9">
      <w:pPr>
        <w:spacing w:beforeLines="100" w:before="312" w:afterLines="100" w:after="312"/>
        <w:jc w:val="left"/>
        <w:outlineLvl w:val="0"/>
        <w:rPr>
          <w:rFonts w:ascii="黑体" w:eastAsia="黑体" w:hAnsi="黑体"/>
        </w:rPr>
      </w:pPr>
      <w:bookmarkStart w:id="28" w:name="_Toc103774196"/>
      <w:r w:rsidRPr="006048CD">
        <w:rPr>
          <w:rFonts w:ascii="黑体" w:eastAsia="黑体" w:hAnsi="黑体"/>
        </w:rPr>
        <w:t xml:space="preserve">9 </w:t>
      </w:r>
      <w:r w:rsidR="006E58D9" w:rsidRPr="006048CD">
        <w:rPr>
          <w:rFonts w:ascii="黑体" w:eastAsia="黑体" w:hAnsi="黑体" w:hint="eastAsia"/>
        </w:rPr>
        <w:t xml:space="preserve"> 执法</w:t>
      </w:r>
      <w:r w:rsidR="006E58D9" w:rsidRPr="006048CD">
        <w:rPr>
          <w:rFonts w:ascii="黑体" w:eastAsia="黑体" w:hAnsi="黑体"/>
        </w:rPr>
        <w:t>保障</w:t>
      </w:r>
      <w:bookmarkEnd w:id="28"/>
    </w:p>
    <w:p w:rsidR="006E58D9" w:rsidRPr="006048CD" w:rsidRDefault="00FD258C" w:rsidP="00C23F3D">
      <w:pPr>
        <w:spacing w:beforeLines="50" w:before="156" w:afterLines="50" w:after="156"/>
        <w:jc w:val="left"/>
        <w:outlineLvl w:val="1"/>
        <w:rPr>
          <w:rFonts w:ascii="黑体" w:eastAsia="黑体" w:hAnsi="黑体"/>
        </w:rPr>
      </w:pPr>
      <w:bookmarkStart w:id="29" w:name="_Toc103774197"/>
      <w:r w:rsidRPr="006048CD">
        <w:rPr>
          <w:rFonts w:ascii="黑体" w:eastAsia="黑体" w:hAnsi="黑体" w:hint="eastAsia"/>
        </w:rPr>
        <w:t>9</w:t>
      </w:r>
      <w:r w:rsidR="006E58D9" w:rsidRPr="006048CD">
        <w:rPr>
          <w:rFonts w:ascii="黑体" w:eastAsia="黑体" w:hAnsi="黑体" w:hint="eastAsia"/>
        </w:rPr>
        <w:t xml:space="preserve">.1  </w:t>
      </w:r>
      <w:r w:rsidR="00260D49" w:rsidRPr="006048CD">
        <w:rPr>
          <w:rFonts w:ascii="黑体" w:eastAsia="黑体" w:hAnsi="黑体" w:hint="eastAsia"/>
        </w:rPr>
        <w:t>办案场所</w:t>
      </w:r>
      <w:bookmarkEnd w:id="29"/>
    </w:p>
    <w:p w:rsidR="006E58D9" w:rsidRPr="006048CD" w:rsidRDefault="00DF5410" w:rsidP="00260D49">
      <w:pPr>
        <w:ind w:firstLineChars="200" w:firstLine="420"/>
      </w:pPr>
      <w:r>
        <w:rPr>
          <w:rFonts w:hint="eastAsia"/>
        </w:rPr>
        <w:t>场地设置</w:t>
      </w:r>
      <w:r>
        <w:t>应</w:t>
      </w:r>
      <w:r>
        <w:rPr>
          <w:rFonts w:hint="eastAsia"/>
        </w:rPr>
        <w:t>符合</w:t>
      </w:r>
      <w:r>
        <w:t>以</w:t>
      </w:r>
      <w:r w:rsidR="006E58D9" w:rsidRPr="006048CD">
        <w:t>下要求：</w:t>
      </w:r>
    </w:p>
    <w:p w:rsidR="006E58D9" w:rsidRPr="003217BA" w:rsidRDefault="006E58D9" w:rsidP="006E58D9">
      <w:pPr>
        <w:ind w:leftChars="200" w:left="840" w:hangingChars="200" w:hanging="420"/>
        <w:rPr>
          <w:rFonts w:asciiTheme="minorEastAsia" w:hAnsiTheme="minorEastAsia"/>
        </w:rPr>
      </w:pPr>
      <w:r w:rsidRPr="003217BA">
        <w:rPr>
          <w:rFonts w:asciiTheme="minorEastAsia" w:hAnsiTheme="minorEastAsia"/>
        </w:rPr>
        <w:t>a）</w:t>
      </w:r>
      <w:r w:rsidRPr="003217BA">
        <w:rPr>
          <w:rFonts w:asciiTheme="minorEastAsia" w:hAnsiTheme="minorEastAsia" w:hint="eastAsia"/>
        </w:rPr>
        <w:t xml:space="preserve"> </w:t>
      </w:r>
      <w:r w:rsidRPr="003217BA">
        <w:rPr>
          <w:rFonts w:asciiTheme="minorEastAsia" w:hAnsiTheme="minorEastAsia"/>
        </w:rPr>
        <w:t>能满足调查询问、听证、调解等工作和服务需求</w:t>
      </w:r>
      <w:r w:rsidRPr="003217BA">
        <w:rPr>
          <w:rFonts w:asciiTheme="minorEastAsia" w:hAnsiTheme="minorEastAsia" w:hint="eastAsia"/>
        </w:rPr>
        <w:t>；</w:t>
      </w:r>
    </w:p>
    <w:p w:rsidR="006E58D9" w:rsidRPr="003217BA" w:rsidRDefault="006E58D9" w:rsidP="006E58D9">
      <w:pPr>
        <w:ind w:leftChars="200" w:left="840" w:hangingChars="200" w:hanging="420"/>
        <w:rPr>
          <w:rFonts w:asciiTheme="minorEastAsia" w:hAnsiTheme="minorEastAsia"/>
        </w:rPr>
      </w:pPr>
      <w:r w:rsidRPr="003217BA">
        <w:rPr>
          <w:rFonts w:asciiTheme="minorEastAsia" w:hAnsiTheme="minorEastAsia" w:hint="eastAsia"/>
        </w:rPr>
        <w:t xml:space="preserve">b） </w:t>
      </w:r>
      <w:r w:rsidR="00DF5410" w:rsidRPr="003217BA">
        <w:rPr>
          <w:rFonts w:asciiTheme="minorEastAsia" w:hAnsiTheme="minorEastAsia" w:hint="eastAsia"/>
        </w:rPr>
        <w:t>办公</w:t>
      </w:r>
      <w:r w:rsidR="00DF5410" w:rsidRPr="003217BA">
        <w:rPr>
          <w:rFonts w:asciiTheme="minorEastAsia" w:hAnsiTheme="minorEastAsia"/>
        </w:rPr>
        <w:t>场所应</w:t>
      </w:r>
      <w:r w:rsidRPr="003217BA">
        <w:rPr>
          <w:rFonts w:asciiTheme="minorEastAsia" w:hAnsiTheme="minorEastAsia" w:hint="eastAsia"/>
        </w:rPr>
        <w:t>将执法主体</w:t>
      </w:r>
      <w:r w:rsidRPr="003217BA">
        <w:rPr>
          <w:rFonts w:asciiTheme="minorEastAsia" w:hAnsiTheme="minorEastAsia"/>
        </w:rPr>
        <w:t>信息、</w:t>
      </w:r>
      <w:r w:rsidRPr="003217BA">
        <w:rPr>
          <w:rFonts w:asciiTheme="minorEastAsia" w:hAnsiTheme="minorEastAsia" w:hint="eastAsia"/>
        </w:rPr>
        <w:t>执法人员</w:t>
      </w:r>
      <w:r w:rsidRPr="003217BA">
        <w:rPr>
          <w:rFonts w:asciiTheme="minorEastAsia" w:hAnsiTheme="minorEastAsia"/>
        </w:rPr>
        <w:t>信息</w:t>
      </w:r>
      <w:r w:rsidRPr="003217BA">
        <w:rPr>
          <w:rFonts w:asciiTheme="minorEastAsia" w:hAnsiTheme="minorEastAsia" w:hint="eastAsia"/>
        </w:rPr>
        <w:t>、执法</w:t>
      </w:r>
      <w:r w:rsidRPr="003217BA">
        <w:rPr>
          <w:rFonts w:asciiTheme="minorEastAsia" w:hAnsiTheme="minorEastAsia"/>
        </w:rPr>
        <w:t>流程、执法权限、执法依据、管理制度</w:t>
      </w:r>
      <w:r w:rsidR="00DF5410" w:rsidRPr="003217BA">
        <w:rPr>
          <w:rFonts w:asciiTheme="minorEastAsia" w:hAnsiTheme="minorEastAsia" w:hint="eastAsia"/>
        </w:rPr>
        <w:t>等</w:t>
      </w:r>
      <w:r w:rsidR="00DF5410" w:rsidRPr="003217BA">
        <w:rPr>
          <w:rFonts w:asciiTheme="minorEastAsia" w:hAnsiTheme="minorEastAsia"/>
        </w:rPr>
        <w:t>信息公开</w:t>
      </w:r>
      <w:r w:rsidR="005A1263" w:rsidRPr="003217BA">
        <w:rPr>
          <w:rFonts w:asciiTheme="minorEastAsia" w:hAnsiTheme="minorEastAsia" w:hint="eastAsia"/>
        </w:rPr>
        <w:t>；</w:t>
      </w:r>
    </w:p>
    <w:p w:rsidR="00DF5410" w:rsidRDefault="006E58D9" w:rsidP="006E58D9">
      <w:pPr>
        <w:ind w:leftChars="200" w:left="840" w:hangingChars="200" w:hanging="420"/>
      </w:pPr>
      <w:r w:rsidRPr="003217BA">
        <w:rPr>
          <w:rFonts w:asciiTheme="minorEastAsia" w:hAnsiTheme="minorEastAsia"/>
        </w:rPr>
        <w:t>c）</w:t>
      </w:r>
      <w:r w:rsidR="00DF5410" w:rsidRPr="003217BA">
        <w:rPr>
          <w:rFonts w:asciiTheme="minorEastAsia" w:hAnsiTheme="minorEastAsia" w:hint="eastAsia"/>
        </w:rPr>
        <w:t xml:space="preserve"> </w:t>
      </w:r>
      <w:r w:rsidR="002735F0" w:rsidRPr="003217BA">
        <w:rPr>
          <w:rFonts w:asciiTheme="minorEastAsia" w:hAnsiTheme="minorEastAsia" w:hint="eastAsia"/>
        </w:rPr>
        <w:t>应</w:t>
      </w:r>
      <w:r w:rsidR="00DF5410" w:rsidRPr="003217BA">
        <w:rPr>
          <w:rFonts w:asciiTheme="minorEastAsia" w:hAnsiTheme="minorEastAsia" w:hint="eastAsia"/>
        </w:rPr>
        <w:t>保</w:t>
      </w:r>
      <w:r w:rsidR="00DF5410">
        <w:rPr>
          <w:rFonts w:hint="eastAsia"/>
        </w:rPr>
        <w:t>障</w:t>
      </w:r>
      <w:r w:rsidR="003217BA">
        <w:t>公共</w:t>
      </w:r>
      <w:r w:rsidR="00DF5410">
        <w:rPr>
          <w:rFonts w:hint="eastAsia"/>
        </w:rPr>
        <w:t>场所</w:t>
      </w:r>
      <w:r w:rsidR="00DF5410">
        <w:t>的清洁</w:t>
      </w:r>
      <w:r w:rsidR="00DF5410">
        <w:rPr>
          <w:rFonts w:hint="eastAsia"/>
        </w:rPr>
        <w:t>卫生</w:t>
      </w:r>
      <w:r w:rsidR="00DF5410">
        <w:t>、</w:t>
      </w:r>
      <w:r w:rsidR="00DF5410">
        <w:rPr>
          <w:rFonts w:hint="eastAsia"/>
        </w:rPr>
        <w:t>功能设施</w:t>
      </w:r>
      <w:r w:rsidR="00DF5410">
        <w:t>的完</w:t>
      </w:r>
      <w:r w:rsidR="002735F0">
        <w:rPr>
          <w:rFonts w:hint="eastAsia"/>
        </w:rPr>
        <w:t>备</w:t>
      </w:r>
      <w:r w:rsidR="00DF5410">
        <w:t>。</w:t>
      </w:r>
    </w:p>
    <w:p w:rsidR="00260D49" w:rsidRPr="006048CD" w:rsidRDefault="00FD258C" w:rsidP="00C23F3D">
      <w:pPr>
        <w:spacing w:beforeLines="50" w:before="156" w:afterLines="50" w:after="156"/>
        <w:jc w:val="left"/>
        <w:outlineLvl w:val="1"/>
        <w:rPr>
          <w:rFonts w:ascii="黑体" w:eastAsia="黑体" w:hAnsi="黑体"/>
        </w:rPr>
      </w:pPr>
      <w:bookmarkStart w:id="30" w:name="_Toc103774198"/>
      <w:r w:rsidRPr="006048CD">
        <w:rPr>
          <w:rFonts w:ascii="黑体" w:eastAsia="黑体" w:hAnsi="黑体"/>
        </w:rPr>
        <w:t>9</w:t>
      </w:r>
      <w:r w:rsidR="00260D49" w:rsidRPr="006048CD">
        <w:rPr>
          <w:rFonts w:ascii="黑体" w:eastAsia="黑体" w:hAnsi="黑体"/>
        </w:rPr>
        <w:t xml:space="preserve">.2  </w:t>
      </w:r>
      <w:r w:rsidR="00260D49" w:rsidRPr="006048CD">
        <w:rPr>
          <w:rFonts w:ascii="黑体" w:eastAsia="黑体" w:hAnsi="黑体" w:hint="eastAsia"/>
        </w:rPr>
        <w:t>执法</w:t>
      </w:r>
      <w:r w:rsidR="00260D49" w:rsidRPr="006048CD">
        <w:rPr>
          <w:rFonts w:ascii="黑体" w:eastAsia="黑体" w:hAnsi="黑体"/>
        </w:rPr>
        <w:t>装备</w:t>
      </w:r>
      <w:bookmarkEnd w:id="30"/>
    </w:p>
    <w:p w:rsidR="006E58D9" w:rsidRPr="006048CD" w:rsidRDefault="00FD258C" w:rsidP="006E58D9">
      <w:pPr>
        <w:jc w:val="left"/>
        <w:rPr>
          <w:rFonts w:ascii="宋体" w:eastAsia="宋体" w:hAnsi="宋体"/>
          <w:szCs w:val="21"/>
        </w:rPr>
      </w:pPr>
      <w:r w:rsidRPr="006048CD">
        <w:rPr>
          <w:rStyle w:val="fontstyle01"/>
          <w:rFonts w:hint="default"/>
          <w:color w:val="auto"/>
          <w:sz w:val="21"/>
          <w:szCs w:val="21"/>
        </w:rPr>
        <w:t>9</w:t>
      </w:r>
      <w:r w:rsidR="006E58D9" w:rsidRPr="006048CD">
        <w:rPr>
          <w:rStyle w:val="fontstyle01"/>
          <w:rFonts w:hint="default"/>
          <w:color w:val="auto"/>
          <w:sz w:val="21"/>
          <w:szCs w:val="21"/>
        </w:rPr>
        <w:t>.</w:t>
      </w:r>
      <w:r w:rsidR="00260D49" w:rsidRPr="006048CD">
        <w:rPr>
          <w:rStyle w:val="fontstyle01"/>
          <w:rFonts w:hint="default"/>
          <w:color w:val="auto"/>
          <w:sz w:val="21"/>
          <w:szCs w:val="21"/>
        </w:rPr>
        <w:t>2</w:t>
      </w:r>
      <w:r w:rsidR="006E58D9" w:rsidRPr="006048CD">
        <w:rPr>
          <w:rStyle w:val="fontstyle01"/>
          <w:rFonts w:hint="default"/>
          <w:color w:val="auto"/>
          <w:sz w:val="21"/>
          <w:szCs w:val="21"/>
        </w:rPr>
        <w:t>.</w:t>
      </w:r>
      <w:r w:rsidR="00260D49" w:rsidRPr="006048CD">
        <w:rPr>
          <w:rStyle w:val="fontstyle01"/>
          <w:rFonts w:hint="default"/>
          <w:color w:val="auto"/>
          <w:sz w:val="21"/>
          <w:szCs w:val="21"/>
        </w:rPr>
        <w:t>1</w:t>
      </w:r>
      <w:r w:rsidR="006E58D9" w:rsidRPr="006048CD">
        <w:rPr>
          <w:rStyle w:val="fontstyle01"/>
          <w:rFonts w:hint="default"/>
          <w:color w:val="auto"/>
          <w:sz w:val="21"/>
          <w:szCs w:val="21"/>
        </w:rPr>
        <w:t xml:space="preserve">  </w:t>
      </w:r>
      <w:r w:rsidR="006E58D9" w:rsidRPr="006048CD">
        <w:rPr>
          <w:rStyle w:val="fontstyle01"/>
          <w:rFonts w:asciiTheme="minorEastAsia" w:eastAsiaTheme="minorEastAsia" w:hAnsiTheme="minorEastAsia" w:hint="default"/>
          <w:color w:val="auto"/>
          <w:sz w:val="21"/>
          <w:szCs w:val="21"/>
        </w:rPr>
        <w:t>应</w:t>
      </w:r>
      <w:r w:rsidR="006E58D9" w:rsidRPr="006048CD">
        <w:rPr>
          <w:rStyle w:val="fontstyle21"/>
          <w:rFonts w:hint="default"/>
          <w:color w:val="auto"/>
          <w:sz w:val="21"/>
          <w:szCs w:val="21"/>
        </w:rPr>
        <w:t>配备综合执法工作所需</w:t>
      </w:r>
      <w:r w:rsidR="00260D49" w:rsidRPr="006048CD">
        <w:rPr>
          <w:rStyle w:val="fontstyle21"/>
          <w:rFonts w:hint="default"/>
          <w:color w:val="auto"/>
          <w:sz w:val="21"/>
          <w:szCs w:val="21"/>
        </w:rPr>
        <w:t>的</w:t>
      </w:r>
      <w:r w:rsidR="006E58D9" w:rsidRPr="006048CD">
        <w:rPr>
          <w:rStyle w:val="fontstyle21"/>
          <w:rFonts w:hint="default"/>
          <w:color w:val="auto"/>
          <w:sz w:val="21"/>
          <w:szCs w:val="21"/>
        </w:rPr>
        <w:t>装备，包括但不限于以下种类：</w:t>
      </w:r>
    </w:p>
    <w:p w:rsidR="006E58D9" w:rsidRPr="006048CD" w:rsidRDefault="006E58D9" w:rsidP="006E58D9">
      <w:pPr>
        <w:ind w:leftChars="200" w:left="840" w:hangingChars="200" w:hanging="420"/>
        <w:jc w:val="left"/>
        <w:rPr>
          <w:rStyle w:val="fontstyle21"/>
          <w:rFonts w:hint="default"/>
          <w:color w:val="auto"/>
          <w:sz w:val="21"/>
          <w:szCs w:val="21"/>
        </w:rPr>
      </w:pPr>
      <w:r w:rsidRPr="006048CD">
        <w:rPr>
          <w:rStyle w:val="fontstyle21"/>
          <w:rFonts w:hint="default"/>
          <w:color w:val="auto"/>
          <w:sz w:val="21"/>
          <w:szCs w:val="21"/>
        </w:rPr>
        <w:t>a） 执法交通类：行政执法车、执法工具车、行车记录仪、车载卫星定位系统、车载指示灯；</w:t>
      </w:r>
    </w:p>
    <w:p w:rsidR="006E58D9" w:rsidRPr="006048CD" w:rsidRDefault="006E58D9" w:rsidP="006E58D9">
      <w:pPr>
        <w:ind w:leftChars="200" w:left="840" w:hangingChars="200" w:hanging="420"/>
        <w:jc w:val="left"/>
        <w:rPr>
          <w:rStyle w:val="fontstyle21"/>
          <w:rFonts w:hint="default"/>
          <w:color w:val="auto"/>
          <w:sz w:val="21"/>
          <w:szCs w:val="21"/>
        </w:rPr>
      </w:pPr>
      <w:r w:rsidRPr="006048CD">
        <w:rPr>
          <w:rStyle w:val="fontstyle21"/>
          <w:rFonts w:hint="default"/>
          <w:color w:val="auto"/>
          <w:sz w:val="21"/>
          <w:szCs w:val="21"/>
        </w:rPr>
        <w:t>b） 执法取证类：执法记录仪、执法记录仪采集站（工作站）、车载取证设备、执法手持终端、应急电源、高清摄像机、数码照相机、数码录音笔、手持喊话筒、激光测距仪、便携式打印机；</w:t>
      </w:r>
    </w:p>
    <w:p w:rsidR="006E58D9" w:rsidRPr="006048CD" w:rsidRDefault="006E58D9" w:rsidP="006E58D9">
      <w:pPr>
        <w:ind w:leftChars="200" w:left="840" w:hangingChars="200" w:hanging="420"/>
        <w:jc w:val="left"/>
        <w:rPr>
          <w:rStyle w:val="fontstyle21"/>
          <w:rFonts w:hint="default"/>
          <w:color w:val="auto"/>
          <w:sz w:val="21"/>
          <w:szCs w:val="21"/>
        </w:rPr>
      </w:pPr>
      <w:r w:rsidRPr="006048CD">
        <w:rPr>
          <w:rStyle w:val="fontstyle21"/>
          <w:rFonts w:hint="default"/>
          <w:color w:val="auto"/>
          <w:sz w:val="21"/>
          <w:szCs w:val="21"/>
        </w:rPr>
        <w:t>c） 通信类：数字集群终端、内部视频监控终端、录音电话；</w:t>
      </w:r>
    </w:p>
    <w:p w:rsidR="006E58D9" w:rsidRPr="006048CD" w:rsidRDefault="006E58D9" w:rsidP="006E58D9">
      <w:pPr>
        <w:ind w:firstLineChars="200" w:firstLine="420"/>
        <w:jc w:val="left"/>
        <w:rPr>
          <w:rFonts w:ascii="宋体" w:eastAsia="宋体" w:hAnsi="宋体"/>
          <w:szCs w:val="21"/>
        </w:rPr>
      </w:pPr>
      <w:r w:rsidRPr="006048CD">
        <w:rPr>
          <w:rStyle w:val="fontstyle21"/>
          <w:rFonts w:hint="default"/>
          <w:color w:val="auto"/>
          <w:sz w:val="21"/>
          <w:szCs w:val="21"/>
        </w:rPr>
        <w:t>d） 办公设备类：电脑、扫描仪、投影仪、碎纸机等；</w:t>
      </w:r>
    </w:p>
    <w:p w:rsidR="006E58D9" w:rsidRPr="006048CD" w:rsidRDefault="006E58D9" w:rsidP="006E58D9">
      <w:pPr>
        <w:ind w:firstLineChars="200" w:firstLine="420"/>
        <w:jc w:val="left"/>
        <w:rPr>
          <w:rStyle w:val="fontstyle21"/>
          <w:rFonts w:hint="default"/>
          <w:color w:val="auto"/>
          <w:sz w:val="21"/>
          <w:szCs w:val="21"/>
        </w:rPr>
      </w:pPr>
      <w:r w:rsidRPr="006048CD">
        <w:rPr>
          <w:rStyle w:val="fontstyle21"/>
          <w:rFonts w:hint="default"/>
          <w:color w:val="auto"/>
          <w:sz w:val="21"/>
          <w:szCs w:val="21"/>
        </w:rPr>
        <w:t>e） 个人辅助性执法装备：安全帽、 防护目镜、反光背心、警示牌等。</w:t>
      </w:r>
    </w:p>
    <w:p w:rsidR="006E58D9" w:rsidRPr="006048CD" w:rsidRDefault="00FD258C" w:rsidP="006E58D9">
      <w:pPr>
        <w:rPr>
          <w:rStyle w:val="fontstyle01"/>
          <w:rFonts w:asciiTheme="minorEastAsia" w:eastAsiaTheme="minorEastAsia" w:hAnsiTheme="minorEastAsia" w:hint="default"/>
          <w:color w:val="auto"/>
          <w:sz w:val="21"/>
          <w:szCs w:val="21"/>
        </w:rPr>
      </w:pPr>
      <w:r w:rsidRPr="006048CD">
        <w:rPr>
          <w:rStyle w:val="fontstyle01"/>
          <w:rFonts w:hint="default"/>
          <w:color w:val="auto"/>
          <w:sz w:val="21"/>
          <w:szCs w:val="21"/>
        </w:rPr>
        <w:t>9</w:t>
      </w:r>
      <w:r w:rsidR="006E58D9" w:rsidRPr="006048CD">
        <w:rPr>
          <w:rStyle w:val="fontstyle01"/>
          <w:rFonts w:hint="default"/>
          <w:color w:val="auto"/>
          <w:sz w:val="21"/>
          <w:szCs w:val="21"/>
        </w:rPr>
        <w:t>.</w:t>
      </w:r>
      <w:r w:rsidR="00260D49" w:rsidRPr="006048CD">
        <w:rPr>
          <w:rStyle w:val="fontstyle01"/>
          <w:rFonts w:hint="default"/>
          <w:color w:val="auto"/>
          <w:sz w:val="21"/>
          <w:szCs w:val="21"/>
        </w:rPr>
        <w:t>2</w:t>
      </w:r>
      <w:r w:rsidR="006E58D9" w:rsidRPr="006048CD">
        <w:rPr>
          <w:rStyle w:val="fontstyle01"/>
          <w:rFonts w:hint="default"/>
          <w:color w:val="auto"/>
          <w:sz w:val="21"/>
          <w:szCs w:val="21"/>
        </w:rPr>
        <w:t>.</w:t>
      </w:r>
      <w:r w:rsidR="00260D49" w:rsidRPr="006048CD">
        <w:rPr>
          <w:rStyle w:val="fontstyle01"/>
          <w:rFonts w:hint="default"/>
          <w:color w:val="auto"/>
          <w:sz w:val="21"/>
          <w:szCs w:val="21"/>
        </w:rPr>
        <w:t>2</w:t>
      </w:r>
      <w:r w:rsidR="006E58D9" w:rsidRPr="006048CD">
        <w:rPr>
          <w:rStyle w:val="fontstyle01"/>
          <w:rFonts w:hint="default"/>
          <w:color w:val="auto"/>
          <w:sz w:val="21"/>
          <w:szCs w:val="21"/>
        </w:rPr>
        <w:t xml:space="preserve">  </w:t>
      </w:r>
      <w:r w:rsidR="00260D49" w:rsidRPr="006048CD">
        <w:rPr>
          <w:rStyle w:val="fontstyle01"/>
          <w:rFonts w:asciiTheme="minorEastAsia" w:eastAsiaTheme="minorEastAsia" w:hAnsiTheme="minorEastAsia" w:hint="default"/>
          <w:color w:val="auto"/>
          <w:sz w:val="21"/>
          <w:szCs w:val="21"/>
        </w:rPr>
        <w:t>应定期对</w:t>
      </w:r>
      <w:r w:rsidR="006E58D9" w:rsidRPr="006048CD">
        <w:rPr>
          <w:rStyle w:val="fontstyle01"/>
          <w:rFonts w:asciiTheme="minorEastAsia" w:eastAsiaTheme="minorEastAsia" w:hAnsiTheme="minorEastAsia" w:hint="default"/>
          <w:color w:val="auto"/>
          <w:sz w:val="21"/>
          <w:szCs w:val="21"/>
        </w:rPr>
        <w:t>执法车辆和设施设备</w:t>
      </w:r>
      <w:r w:rsidR="00260D49" w:rsidRPr="006048CD">
        <w:rPr>
          <w:rStyle w:val="fontstyle01"/>
          <w:rFonts w:asciiTheme="minorEastAsia" w:eastAsiaTheme="minorEastAsia" w:hAnsiTheme="minorEastAsia" w:hint="default"/>
          <w:color w:val="auto"/>
          <w:sz w:val="21"/>
          <w:szCs w:val="21"/>
        </w:rPr>
        <w:t>进行</w:t>
      </w:r>
      <w:r w:rsidR="006E58D9" w:rsidRPr="006048CD">
        <w:rPr>
          <w:rStyle w:val="fontstyle01"/>
          <w:rFonts w:asciiTheme="minorEastAsia" w:eastAsiaTheme="minorEastAsia" w:hAnsiTheme="minorEastAsia" w:hint="default"/>
          <w:color w:val="auto"/>
          <w:sz w:val="21"/>
          <w:szCs w:val="21"/>
        </w:rPr>
        <w:t>维护和保养。</w:t>
      </w:r>
    </w:p>
    <w:p w:rsidR="006E58D9" w:rsidRPr="006048CD" w:rsidRDefault="00511D07" w:rsidP="00D45B0E">
      <w:pPr>
        <w:spacing w:beforeLines="100" w:before="312" w:afterLines="100" w:after="312"/>
        <w:jc w:val="left"/>
        <w:outlineLvl w:val="0"/>
        <w:rPr>
          <w:rFonts w:ascii="黑体" w:eastAsia="黑体" w:hAnsi="黑体"/>
        </w:rPr>
      </w:pPr>
      <w:bookmarkStart w:id="31" w:name="_Toc103774199"/>
      <w:r w:rsidRPr="006048CD">
        <w:rPr>
          <w:rFonts w:ascii="黑体" w:eastAsia="黑体" w:hAnsi="黑体"/>
        </w:rPr>
        <w:lastRenderedPageBreak/>
        <w:t>10</w:t>
      </w:r>
      <w:r w:rsidR="00D45B0E" w:rsidRPr="006048CD">
        <w:rPr>
          <w:rFonts w:ascii="黑体" w:eastAsia="黑体" w:hAnsi="黑体" w:hint="eastAsia"/>
        </w:rPr>
        <w:t xml:space="preserve">  </w:t>
      </w:r>
      <w:r w:rsidR="00E3112A" w:rsidRPr="006048CD">
        <w:rPr>
          <w:rFonts w:ascii="黑体" w:eastAsia="黑体" w:hAnsi="黑体" w:hint="eastAsia"/>
        </w:rPr>
        <w:t>执法监督</w:t>
      </w:r>
      <w:bookmarkEnd w:id="31"/>
    </w:p>
    <w:p w:rsidR="00225ED8" w:rsidRPr="006048CD" w:rsidRDefault="00A522D9" w:rsidP="00225ED8">
      <w:pPr>
        <w:jc w:val="left"/>
        <w:rPr>
          <w:rStyle w:val="fontstyle01"/>
          <w:rFonts w:asciiTheme="minorEastAsia" w:eastAsiaTheme="minorEastAsia" w:hAnsiTheme="minorEastAsia" w:hint="default"/>
          <w:color w:val="auto"/>
          <w:sz w:val="21"/>
          <w:szCs w:val="21"/>
        </w:rPr>
      </w:pPr>
      <w:r w:rsidRPr="006048CD">
        <w:rPr>
          <w:rStyle w:val="fontstyle01"/>
          <w:rFonts w:hint="default"/>
          <w:color w:val="auto"/>
          <w:sz w:val="21"/>
          <w:szCs w:val="21"/>
        </w:rPr>
        <w:t>10</w:t>
      </w:r>
      <w:r w:rsidR="00225ED8" w:rsidRPr="006048CD">
        <w:rPr>
          <w:rStyle w:val="fontstyle01"/>
          <w:rFonts w:hint="default"/>
          <w:color w:val="auto"/>
          <w:sz w:val="21"/>
          <w:szCs w:val="21"/>
        </w:rPr>
        <w:t>.1</w:t>
      </w:r>
      <w:r w:rsidR="00225ED8" w:rsidRPr="006048CD">
        <w:rPr>
          <w:rStyle w:val="fontstyle01"/>
          <w:rFonts w:asciiTheme="minorEastAsia" w:eastAsiaTheme="minorEastAsia" w:hAnsiTheme="minorEastAsia" w:hint="default"/>
          <w:color w:val="auto"/>
          <w:sz w:val="21"/>
          <w:szCs w:val="21"/>
        </w:rPr>
        <w:t xml:space="preserve">  应实行政务公开，并设立投诉举报渠道，接受社会公众的监督。</w:t>
      </w:r>
    </w:p>
    <w:p w:rsidR="00C10C91" w:rsidRPr="006048CD" w:rsidRDefault="00A522D9" w:rsidP="005D011F">
      <w:pPr>
        <w:jc w:val="left"/>
        <w:rPr>
          <w:rStyle w:val="fontstyle01"/>
          <w:rFonts w:asciiTheme="minorEastAsia" w:eastAsiaTheme="minorEastAsia" w:hAnsiTheme="minorEastAsia" w:hint="default"/>
          <w:color w:val="auto"/>
          <w:sz w:val="21"/>
          <w:szCs w:val="21"/>
        </w:rPr>
      </w:pPr>
      <w:r w:rsidRPr="006048CD">
        <w:rPr>
          <w:rStyle w:val="fontstyle01"/>
          <w:rFonts w:hint="default"/>
          <w:color w:val="auto"/>
          <w:sz w:val="21"/>
          <w:szCs w:val="21"/>
        </w:rPr>
        <w:t>10</w:t>
      </w:r>
      <w:r w:rsidR="00530531" w:rsidRPr="006048CD">
        <w:rPr>
          <w:rStyle w:val="fontstyle01"/>
          <w:rFonts w:hint="default"/>
          <w:color w:val="auto"/>
          <w:sz w:val="21"/>
          <w:szCs w:val="21"/>
        </w:rPr>
        <w:t>.</w:t>
      </w:r>
      <w:r w:rsidR="00225ED8" w:rsidRPr="006048CD">
        <w:rPr>
          <w:rStyle w:val="fontstyle01"/>
          <w:rFonts w:hint="default"/>
          <w:color w:val="auto"/>
          <w:sz w:val="21"/>
          <w:szCs w:val="21"/>
        </w:rPr>
        <w:t>2</w:t>
      </w:r>
      <w:r w:rsidR="00530531" w:rsidRPr="006048CD">
        <w:rPr>
          <w:rFonts w:asciiTheme="minorEastAsia" w:hAnsiTheme="minorEastAsia" w:hint="eastAsia"/>
        </w:rPr>
        <w:t xml:space="preserve">  </w:t>
      </w:r>
      <w:r w:rsidR="00C10C91" w:rsidRPr="006048CD">
        <w:rPr>
          <w:rStyle w:val="fontstyle01"/>
          <w:rFonts w:asciiTheme="minorEastAsia" w:eastAsiaTheme="minorEastAsia" w:hAnsiTheme="minorEastAsia" w:hint="default"/>
          <w:color w:val="auto"/>
          <w:sz w:val="21"/>
          <w:szCs w:val="21"/>
        </w:rPr>
        <w:t>应建立</w:t>
      </w:r>
      <w:r w:rsidR="00EB6CC3" w:rsidRPr="006048CD">
        <w:rPr>
          <w:rStyle w:val="fontstyle01"/>
          <w:rFonts w:asciiTheme="minorEastAsia" w:eastAsiaTheme="minorEastAsia" w:hAnsiTheme="minorEastAsia" w:hint="default"/>
          <w:color w:val="auto"/>
          <w:sz w:val="21"/>
          <w:szCs w:val="21"/>
        </w:rPr>
        <w:t>执法</w:t>
      </w:r>
      <w:r w:rsidR="00C10C91" w:rsidRPr="006048CD">
        <w:rPr>
          <w:rStyle w:val="fontstyle01"/>
          <w:rFonts w:asciiTheme="minorEastAsia" w:eastAsiaTheme="minorEastAsia" w:hAnsiTheme="minorEastAsia" w:hint="default"/>
          <w:color w:val="auto"/>
          <w:sz w:val="21"/>
          <w:szCs w:val="21"/>
        </w:rPr>
        <w:t>监督制度</w:t>
      </w:r>
      <w:r w:rsidR="00252630" w:rsidRPr="006048CD">
        <w:rPr>
          <w:rStyle w:val="fontstyle01"/>
          <w:rFonts w:asciiTheme="minorEastAsia" w:eastAsiaTheme="minorEastAsia" w:hAnsiTheme="minorEastAsia" w:hint="default"/>
          <w:color w:val="auto"/>
          <w:sz w:val="21"/>
          <w:szCs w:val="21"/>
        </w:rPr>
        <w:t>，</w:t>
      </w:r>
      <w:r w:rsidR="00C10C91" w:rsidRPr="006048CD">
        <w:rPr>
          <w:rStyle w:val="fontstyle01"/>
          <w:rFonts w:asciiTheme="minorEastAsia" w:eastAsiaTheme="minorEastAsia" w:hAnsiTheme="minorEastAsia" w:hint="default"/>
          <w:color w:val="auto"/>
          <w:sz w:val="21"/>
          <w:szCs w:val="21"/>
        </w:rPr>
        <w:t>加强考核评价、督办和责任追究</w:t>
      </w:r>
      <w:r w:rsidR="00252630" w:rsidRPr="006048CD">
        <w:rPr>
          <w:rStyle w:val="fontstyle01"/>
          <w:rFonts w:asciiTheme="minorEastAsia" w:eastAsiaTheme="minorEastAsia" w:hAnsiTheme="minorEastAsia" w:hint="default"/>
          <w:color w:val="auto"/>
          <w:sz w:val="21"/>
          <w:szCs w:val="21"/>
        </w:rPr>
        <w:t>，</w:t>
      </w:r>
      <w:r w:rsidR="00252630" w:rsidRPr="006048CD">
        <w:rPr>
          <w:rFonts w:asciiTheme="minorEastAsia" w:hAnsiTheme="minorEastAsia" w:cs="Helvetica"/>
          <w:kern w:val="0"/>
          <w:szCs w:val="21"/>
        </w:rPr>
        <w:t>督促行政执法人员依法履行职责</w:t>
      </w:r>
      <w:r w:rsidR="00C10C91" w:rsidRPr="006048CD">
        <w:rPr>
          <w:rStyle w:val="fontstyle01"/>
          <w:rFonts w:asciiTheme="minorEastAsia" w:eastAsiaTheme="minorEastAsia" w:hAnsiTheme="minorEastAsia" w:hint="default"/>
          <w:color w:val="auto"/>
          <w:sz w:val="21"/>
          <w:szCs w:val="21"/>
        </w:rPr>
        <w:t>。</w:t>
      </w:r>
    </w:p>
    <w:p w:rsidR="00B8031D" w:rsidRPr="006048CD" w:rsidRDefault="00B8031D" w:rsidP="005D011F">
      <w:pPr>
        <w:jc w:val="left"/>
        <w:rPr>
          <w:rStyle w:val="fontstyle01"/>
          <w:rFonts w:asciiTheme="minorEastAsia" w:eastAsiaTheme="minorEastAsia" w:hAnsiTheme="minorEastAsia" w:hint="default"/>
          <w:color w:val="auto"/>
          <w:sz w:val="21"/>
          <w:szCs w:val="21"/>
        </w:rPr>
      </w:pPr>
      <w:r w:rsidRPr="006048CD">
        <w:rPr>
          <w:rStyle w:val="fontstyle01"/>
          <w:rFonts w:hint="default"/>
          <w:color w:val="auto"/>
          <w:sz w:val="21"/>
          <w:szCs w:val="21"/>
        </w:rPr>
        <w:t>10.</w:t>
      </w:r>
      <w:r w:rsidR="006A7F17" w:rsidRPr="006048CD">
        <w:rPr>
          <w:rStyle w:val="fontstyle01"/>
          <w:rFonts w:hint="default"/>
          <w:color w:val="auto"/>
          <w:sz w:val="21"/>
          <w:szCs w:val="21"/>
        </w:rPr>
        <w:t>3</w:t>
      </w:r>
      <w:r w:rsidRPr="006048CD">
        <w:rPr>
          <w:rStyle w:val="fontstyle01"/>
          <w:rFonts w:asciiTheme="minorEastAsia" w:eastAsiaTheme="minorEastAsia" w:hAnsiTheme="minorEastAsia" w:hint="default"/>
          <w:color w:val="auto"/>
          <w:sz w:val="21"/>
          <w:szCs w:val="21"/>
        </w:rPr>
        <w:t xml:space="preserve">  </w:t>
      </w:r>
      <w:r w:rsidR="00A108D8" w:rsidRPr="006048CD">
        <w:rPr>
          <w:rStyle w:val="fontstyle01"/>
          <w:rFonts w:asciiTheme="minorEastAsia" w:eastAsiaTheme="minorEastAsia" w:hAnsiTheme="minorEastAsia" w:hint="default"/>
          <w:color w:val="auto"/>
          <w:sz w:val="21"/>
          <w:szCs w:val="21"/>
        </w:rPr>
        <w:t>执法</w:t>
      </w:r>
      <w:r w:rsidRPr="006048CD">
        <w:rPr>
          <w:rStyle w:val="fontstyle01"/>
          <w:rFonts w:asciiTheme="minorEastAsia" w:eastAsiaTheme="minorEastAsia" w:hAnsiTheme="minorEastAsia" w:hint="default"/>
          <w:color w:val="auto"/>
          <w:sz w:val="21"/>
          <w:szCs w:val="21"/>
        </w:rPr>
        <w:t>监督的内容</w:t>
      </w:r>
      <w:r w:rsidR="00434D86" w:rsidRPr="006048CD">
        <w:rPr>
          <w:rStyle w:val="fontstyle01"/>
          <w:rFonts w:asciiTheme="minorEastAsia" w:eastAsiaTheme="minorEastAsia" w:hAnsiTheme="minorEastAsia" w:hint="default"/>
          <w:color w:val="auto"/>
          <w:sz w:val="21"/>
          <w:szCs w:val="21"/>
        </w:rPr>
        <w:t>应</w:t>
      </w:r>
      <w:r w:rsidRPr="006048CD">
        <w:rPr>
          <w:rStyle w:val="fontstyle01"/>
          <w:rFonts w:asciiTheme="minorEastAsia" w:eastAsiaTheme="minorEastAsia" w:hAnsiTheme="minorEastAsia" w:hint="default"/>
          <w:color w:val="auto"/>
          <w:sz w:val="21"/>
          <w:szCs w:val="21"/>
        </w:rPr>
        <w:t>包括：</w:t>
      </w:r>
    </w:p>
    <w:p w:rsidR="00434D86" w:rsidRPr="006048CD" w:rsidRDefault="00434D86" w:rsidP="006A7F17">
      <w:pPr>
        <w:ind w:leftChars="200" w:left="840" w:hangingChars="200" w:hanging="420"/>
        <w:jc w:val="left"/>
        <w:rPr>
          <w:rStyle w:val="fontstyle21"/>
          <w:rFonts w:hint="default"/>
          <w:color w:val="auto"/>
          <w:sz w:val="21"/>
          <w:szCs w:val="21"/>
        </w:rPr>
      </w:pPr>
      <w:r w:rsidRPr="006048CD">
        <w:rPr>
          <w:rStyle w:val="fontstyle21"/>
          <w:rFonts w:hint="default"/>
          <w:color w:val="auto"/>
          <w:sz w:val="21"/>
          <w:szCs w:val="21"/>
        </w:rPr>
        <w:t>a） 履行</w:t>
      </w:r>
      <w:r w:rsidR="0016718D" w:rsidRPr="006048CD">
        <w:rPr>
          <w:rStyle w:val="fontstyle21"/>
          <w:rFonts w:hint="default"/>
          <w:color w:val="auto"/>
          <w:sz w:val="21"/>
          <w:szCs w:val="21"/>
        </w:rPr>
        <w:t>法</w:t>
      </w:r>
      <w:r w:rsidRPr="006048CD">
        <w:rPr>
          <w:rStyle w:val="fontstyle21"/>
          <w:rFonts w:hint="default"/>
          <w:color w:val="auto"/>
          <w:sz w:val="21"/>
          <w:szCs w:val="21"/>
        </w:rPr>
        <w:t>定职责的情况；</w:t>
      </w:r>
    </w:p>
    <w:p w:rsidR="00434D86" w:rsidRPr="006048CD" w:rsidRDefault="00434D86" w:rsidP="006A7F17">
      <w:pPr>
        <w:ind w:leftChars="200" w:left="840" w:hangingChars="200" w:hanging="420"/>
        <w:jc w:val="left"/>
        <w:rPr>
          <w:rStyle w:val="fontstyle21"/>
          <w:rFonts w:hint="default"/>
          <w:color w:val="auto"/>
          <w:sz w:val="21"/>
          <w:szCs w:val="21"/>
        </w:rPr>
      </w:pPr>
      <w:r w:rsidRPr="006048CD">
        <w:rPr>
          <w:rStyle w:val="fontstyle21"/>
          <w:rFonts w:hint="default"/>
          <w:color w:val="auto"/>
          <w:sz w:val="21"/>
          <w:szCs w:val="21"/>
        </w:rPr>
        <w:t>b） 行政行为的合法性与适当性；</w:t>
      </w:r>
    </w:p>
    <w:p w:rsidR="00434D86" w:rsidRPr="006048CD" w:rsidRDefault="00434D86" w:rsidP="006A7F17">
      <w:pPr>
        <w:ind w:leftChars="200" w:left="840" w:hangingChars="200" w:hanging="420"/>
        <w:jc w:val="left"/>
        <w:rPr>
          <w:rStyle w:val="fontstyle21"/>
          <w:rFonts w:hint="default"/>
          <w:color w:val="auto"/>
          <w:sz w:val="21"/>
          <w:szCs w:val="21"/>
        </w:rPr>
      </w:pPr>
      <w:r w:rsidRPr="006048CD">
        <w:rPr>
          <w:rStyle w:val="fontstyle21"/>
          <w:rFonts w:hint="default"/>
          <w:color w:val="auto"/>
          <w:sz w:val="21"/>
          <w:szCs w:val="21"/>
        </w:rPr>
        <w:t>c） 执法案件的办理情况；</w:t>
      </w:r>
    </w:p>
    <w:p w:rsidR="00434D86" w:rsidRPr="006048CD" w:rsidRDefault="003217BA" w:rsidP="006A7F17">
      <w:pPr>
        <w:ind w:leftChars="200" w:left="840" w:hangingChars="200" w:hanging="420"/>
        <w:jc w:val="left"/>
        <w:rPr>
          <w:rStyle w:val="fontstyle21"/>
          <w:rFonts w:hint="default"/>
          <w:color w:val="auto"/>
          <w:sz w:val="21"/>
          <w:szCs w:val="21"/>
        </w:rPr>
      </w:pPr>
      <w:r>
        <w:rPr>
          <w:rStyle w:val="fontstyle21"/>
          <w:rFonts w:hint="default"/>
          <w:color w:val="auto"/>
          <w:sz w:val="21"/>
          <w:szCs w:val="21"/>
        </w:rPr>
        <w:t>d</w:t>
      </w:r>
      <w:r w:rsidR="00434D86" w:rsidRPr="006048CD">
        <w:rPr>
          <w:rStyle w:val="fontstyle21"/>
          <w:rFonts w:hint="default"/>
          <w:color w:val="auto"/>
          <w:sz w:val="21"/>
          <w:szCs w:val="21"/>
        </w:rPr>
        <w:t>） 执法活动中违法或者失职行为的查处情况；</w:t>
      </w:r>
    </w:p>
    <w:p w:rsidR="00434D86" w:rsidRPr="006048CD" w:rsidRDefault="00434D86" w:rsidP="006A7F17">
      <w:pPr>
        <w:ind w:leftChars="200" w:left="840" w:hangingChars="200" w:hanging="420"/>
        <w:jc w:val="left"/>
        <w:rPr>
          <w:rStyle w:val="fontstyle21"/>
          <w:rFonts w:hint="default"/>
          <w:color w:val="auto"/>
          <w:sz w:val="21"/>
          <w:szCs w:val="21"/>
        </w:rPr>
      </w:pPr>
      <w:r w:rsidRPr="006048CD">
        <w:rPr>
          <w:rStyle w:val="fontstyle21"/>
          <w:rFonts w:hint="default"/>
          <w:color w:val="auto"/>
          <w:sz w:val="21"/>
          <w:szCs w:val="21"/>
        </w:rPr>
        <w:t xml:space="preserve">e） </w:t>
      </w:r>
      <w:r w:rsidR="006A7F17" w:rsidRPr="006048CD">
        <w:rPr>
          <w:rStyle w:val="fontstyle21"/>
          <w:rFonts w:hint="default"/>
          <w:color w:val="auto"/>
          <w:sz w:val="21"/>
          <w:szCs w:val="21"/>
        </w:rPr>
        <w:t>执法案件投诉的处理情况；</w:t>
      </w:r>
    </w:p>
    <w:p w:rsidR="006A7F17" w:rsidRPr="006048CD" w:rsidRDefault="006A7F17" w:rsidP="006A7F17">
      <w:pPr>
        <w:ind w:leftChars="200" w:left="840" w:hangingChars="200" w:hanging="420"/>
        <w:jc w:val="left"/>
        <w:rPr>
          <w:rStyle w:val="fontstyle21"/>
          <w:rFonts w:hint="default"/>
          <w:color w:val="auto"/>
          <w:sz w:val="21"/>
          <w:szCs w:val="21"/>
        </w:rPr>
      </w:pPr>
      <w:r w:rsidRPr="006048CD">
        <w:rPr>
          <w:rStyle w:val="fontstyle21"/>
          <w:rFonts w:hint="default"/>
          <w:color w:val="auto"/>
          <w:sz w:val="21"/>
          <w:szCs w:val="21"/>
        </w:rPr>
        <w:t>f） 上级交办事项完成情况；</w:t>
      </w:r>
    </w:p>
    <w:p w:rsidR="006A7F17" w:rsidRPr="006048CD" w:rsidRDefault="003217BA" w:rsidP="006A7F17">
      <w:pPr>
        <w:ind w:leftChars="200" w:left="840" w:hangingChars="200" w:hanging="420"/>
        <w:jc w:val="left"/>
        <w:rPr>
          <w:rStyle w:val="fontstyle21"/>
          <w:rFonts w:hint="default"/>
          <w:color w:val="auto"/>
          <w:sz w:val="21"/>
          <w:szCs w:val="21"/>
        </w:rPr>
      </w:pPr>
      <w:r>
        <w:rPr>
          <w:rStyle w:val="fontstyle21"/>
          <w:rFonts w:hint="default"/>
          <w:color w:val="auto"/>
          <w:sz w:val="21"/>
          <w:szCs w:val="21"/>
        </w:rPr>
        <w:t>g</w:t>
      </w:r>
      <w:r w:rsidR="006A7F17" w:rsidRPr="006048CD">
        <w:rPr>
          <w:rStyle w:val="fontstyle21"/>
          <w:rFonts w:hint="default"/>
          <w:color w:val="auto"/>
          <w:sz w:val="21"/>
          <w:szCs w:val="21"/>
        </w:rPr>
        <w:t>） 其他应当监督的事项。</w:t>
      </w:r>
    </w:p>
    <w:p w:rsidR="006A7F17" w:rsidRPr="006048CD" w:rsidRDefault="006A7F17" w:rsidP="006A7F17">
      <w:pPr>
        <w:jc w:val="left"/>
        <w:rPr>
          <w:rStyle w:val="fontstyle01"/>
          <w:rFonts w:asciiTheme="minorEastAsia" w:eastAsiaTheme="minorEastAsia" w:hAnsiTheme="minorEastAsia" w:hint="default"/>
          <w:color w:val="auto"/>
          <w:sz w:val="21"/>
          <w:szCs w:val="21"/>
        </w:rPr>
      </w:pPr>
      <w:r w:rsidRPr="006048CD">
        <w:rPr>
          <w:rStyle w:val="fontstyle01"/>
          <w:rFonts w:hint="default"/>
          <w:color w:val="auto"/>
          <w:sz w:val="21"/>
          <w:szCs w:val="21"/>
        </w:rPr>
        <w:t>10.4</w:t>
      </w:r>
      <w:r w:rsidRPr="006048CD">
        <w:rPr>
          <w:rStyle w:val="fontstyle01"/>
          <w:rFonts w:asciiTheme="minorEastAsia" w:eastAsiaTheme="minorEastAsia" w:hAnsiTheme="minorEastAsia" w:hint="default"/>
          <w:color w:val="auto"/>
          <w:sz w:val="21"/>
          <w:szCs w:val="21"/>
        </w:rPr>
        <w:t xml:space="preserve">  </w:t>
      </w:r>
      <w:r w:rsidR="00DF5410">
        <w:rPr>
          <w:rStyle w:val="fontstyle01"/>
          <w:rFonts w:asciiTheme="minorEastAsia" w:eastAsiaTheme="minorEastAsia" w:hAnsiTheme="minorEastAsia" w:hint="default"/>
          <w:color w:val="auto"/>
          <w:sz w:val="21"/>
          <w:szCs w:val="21"/>
        </w:rPr>
        <w:t>应当建立资料检查、实地考察、听取汇报等多种方式</w:t>
      </w:r>
      <w:r w:rsidRPr="006048CD">
        <w:rPr>
          <w:rStyle w:val="fontstyle01"/>
          <w:rFonts w:asciiTheme="minorEastAsia" w:eastAsiaTheme="minorEastAsia" w:hAnsiTheme="minorEastAsia" w:hint="default"/>
          <w:color w:val="auto"/>
          <w:sz w:val="21"/>
          <w:szCs w:val="21"/>
        </w:rPr>
        <w:t>定期对执法工作进行监督检查。</w:t>
      </w:r>
    </w:p>
    <w:p w:rsidR="006A7F17" w:rsidRPr="006048CD" w:rsidRDefault="006A7F17" w:rsidP="006A7F17">
      <w:pPr>
        <w:jc w:val="left"/>
        <w:rPr>
          <w:rStyle w:val="fontstyle21"/>
          <w:rFonts w:hint="default"/>
          <w:color w:val="auto"/>
          <w:sz w:val="21"/>
          <w:szCs w:val="21"/>
        </w:rPr>
      </w:pPr>
      <w:r w:rsidRPr="006048CD">
        <w:rPr>
          <w:rStyle w:val="fontstyle01"/>
          <w:rFonts w:hint="default"/>
          <w:color w:val="auto"/>
          <w:sz w:val="21"/>
          <w:szCs w:val="21"/>
        </w:rPr>
        <w:t>10.5</w:t>
      </w:r>
      <w:r w:rsidRPr="006048CD">
        <w:rPr>
          <w:rStyle w:val="fontstyle21"/>
          <w:rFonts w:hint="default"/>
          <w:color w:val="auto"/>
          <w:sz w:val="21"/>
          <w:szCs w:val="21"/>
        </w:rPr>
        <w:t xml:space="preserve">  应根据监督检查结果，不断优化执法工作。</w:t>
      </w:r>
    </w:p>
    <w:p w:rsidR="00434D86" w:rsidRPr="006048CD" w:rsidRDefault="00434D86" w:rsidP="005D011F">
      <w:pPr>
        <w:jc w:val="left"/>
        <w:rPr>
          <w:rStyle w:val="fontstyle01"/>
          <w:rFonts w:asciiTheme="minorEastAsia" w:eastAsiaTheme="minorEastAsia" w:hAnsiTheme="minorEastAsia" w:hint="default"/>
          <w:color w:val="auto"/>
          <w:sz w:val="21"/>
          <w:szCs w:val="21"/>
        </w:rPr>
      </w:pPr>
    </w:p>
    <w:p w:rsidR="00A7026C" w:rsidRPr="006048CD" w:rsidRDefault="00A7026C" w:rsidP="006A7E27">
      <w:pPr>
        <w:ind w:firstLineChars="200" w:firstLine="420"/>
        <w:jc w:val="left"/>
        <w:rPr>
          <w:rFonts w:ascii="黑体" w:eastAsia="宋体" w:hAnsi="黑体"/>
          <w:szCs w:val="21"/>
        </w:rPr>
      </w:pPr>
      <w:bookmarkStart w:id="32" w:name="2_7"/>
      <w:bookmarkStart w:id="33" w:name="sub34612475_2_7"/>
      <w:bookmarkStart w:id="34" w:name="第七章_附则"/>
      <w:bookmarkStart w:id="35" w:name="2-7"/>
      <w:bookmarkEnd w:id="32"/>
      <w:bookmarkEnd w:id="33"/>
      <w:bookmarkEnd w:id="34"/>
      <w:bookmarkEnd w:id="35"/>
      <w:r w:rsidRPr="006048CD">
        <w:rPr>
          <w:rFonts w:ascii="黑体" w:eastAsia="宋体" w:hAnsi="黑体"/>
          <w:szCs w:val="21"/>
        </w:rPr>
        <w:br w:type="page"/>
      </w:r>
    </w:p>
    <w:p w:rsidR="00B8304D" w:rsidRPr="006048CD" w:rsidRDefault="00B8304D" w:rsidP="00B8304D">
      <w:pPr>
        <w:jc w:val="center"/>
        <w:outlineLvl w:val="0"/>
        <w:rPr>
          <w:rFonts w:hAnsi="黑体"/>
        </w:rPr>
      </w:pPr>
      <w:bookmarkStart w:id="36" w:name="_Toc58330783"/>
      <w:bookmarkStart w:id="37" w:name="_Toc103774200"/>
      <w:r w:rsidRPr="006048CD">
        <w:rPr>
          <w:rFonts w:ascii="黑体" w:eastAsia="黑体" w:hAnsi="黑体"/>
          <w:kern w:val="0"/>
          <w:szCs w:val="20"/>
        </w:rPr>
        <w:lastRenderedPageBreak/>
        <w:t xml:space="preserve">附 </w:t>
      </w:r>
      <w:r w:rsidRPr="006048CD">
        <w:rPr>
          <w:rFonts w:ascii="黑体" w:eastAsia="黑体" w:hAnsi="黑体" w:hint="eastAsia"/>
          <w:kern w:val="0"/>
          <w:szCs w:val="20"/>
        </w:rPr>
        <w:t xml:space="preserve"> </w:t>
      </w:r>
      <w:r w:rsidRPr="006048CD">
        <w:rPr>
          <w:rFonts w:ascii="黑体" w:eastAsia="黑体" w:hAnsi="黑体"/>
          <w:kern w:val="0"/>
          <w:szCs w:val="20"/>
        </w:rPr>
        <w:t xml:space="preserve">录 </w:t>
      </w:r>
      <w:r w:rsidRPr="006048CD">
        <w:rPr>
          <w:rFonts w:ascii="黑体" w:eastAsia="黑体" w:hAnsi="黑体" w:hint="eastAsia"/>
          <w:kern w:val="0"/>
          <w:szCs w:val="20"/>
        </w:rPr>
        <w:t xml:space="preserve"> </w:t>
      </w:r>
      <w:r w:rsidRPr="006048CD">
        <w:rPr>
          <w:rFonts w:ascii="黑体" w:eastAsia="黑体" w:hAnsi="黑体"/>
          <w:kern w:val="0"/>
          <w:szCs w:val="20"/>
        </w:rPr>
        <w:t>A</w:t>
      </w:r>
      <w:bookmarkEnd w:id="36"/>
      <w:bookmarkEnd w:id="37"/>
    </w:p>
    <w:p w:rsidR="00B8304D" w:rsidRPr="006048CD" w:rsidRDefault="00B8304D" w:rsidP="00B8304D">
      <w:pPr>
        <w:jc w:val="center"/>
        <w:rPr>
          <w:rFonts w:ascii="黑体" w:eastAsia="黑体" w:hAnsi="黑体"/>
          <w:kern w:val="0"/>
          <w:szCs w:val="20"/>
        </w:rPr>
      </w:pPr>
      <w:r w:rsidRPr="006048CD">
        <w:rPr>
          <w:rFonts w:ascii="黑体" w:eastAsia="黑体" w:hAnsi="黑体"/>
          <w:kern w:val="0"/>
          <w:szCs w:val="20"/>
        </w:rPr>
        <w:t>(</w:t>
      </w:r>
      <w:r w:rsidR="00943375" w:rsidRPr="006048CD">
        <w:rPr>
          <w:rFonts w:ascii="黑体" w:eastAsia="黑体" w:hAnsi="黑体" w:hint="eastAsia"/>
          <w:kern w:val="0"/>
          <w:szCs w:val="20"/>
        </w:rPr>
        <w:t>规范</w:t>
      </w:r>
      <w:r w:rsidRPr="006048CD">
        <w:rPr>
          <w:rFonts w:ascii="黑体" w:eastAsia="黑体" w:hAnsi="黑体"/>
          <w:kern w:val="0"/>
          <w:szCs w:val="20"/>
        </w:rPr>
        <w:t>性)</w:t>
      </w:r>
    </w:p>
    <w:p w:rsidR="00B8304D" w:rsidRPr="006048CD" w:rsidRDefault="00EF0C11" w:rsidP="00B8304D">
      <w:pPr>
        <w:jc w:val="center"/>
        <w:rPr>
          <w:rFonts w:ascii="黑体" w:eastAsia="黑体" w:hAnsi="黑体"/>
          <w:kern w:val="0"/>
          <w:szCs w:val="20"/>
        </w:rPr>
      </w:pPr>
      <w:r w:rsidRPr="006048CD">
        <w:rPr>
          <w:rFonts w:ascii="黑体" w:eastAsia="黑体" w:hAnsi="黑体" w:hint="eastAsia"/>
          <w:kern w:val="0"/>
          <w:szCs w:val="20"/>
        </w:rPr>
        <w:t>案件办理</w:t>
      </w:r>
      <w:r w:rsidR="00B8304D" w:rsidRPr="006048CD">
        <w:rPr>
          <w:rFonts w:ascii="黑体" w:eastAsia="黑体" w:hAnsi="黑体" w:hint="eastAsia"/>
          <w:kern w:val="0"/>
          <w:szCs w:val="20"/>
        </w:rPr>
        <w:t>流程图</w:t>
      </w:r>
    </w:p>
    <w:p w:rsidR="00080467" w:rsidRPr="006048CD" w:rsidRDefault="00080467" w:rsidP="00080467">
      <w:pPr>
        <w:spacing w:beforeLines="100" w:before="312" w:afterLines="100" w:after="312"/>
        <w:rPr>
          <w:rFonts w:ascii="黑体" w:eastAsia="黑体" w:hAnsi="黑体"/>
        </w:rPr>
      </w:pPr>
      <w:r w:rsidRPr="006048CD">
        <w:rPr>
          <w:rFonts w:ascii="黑体" w:eastAsia="黑体" w:hAnsi="黑体" w:hint="eastAsia"/>
        </w:rPr>
        <w:t>A.1  一般程序</w:t>
      </w:r>
    </w:p>
    <w:p w:rsidR="00B8304D" w:rsidRPr="006048CD" w:rsidRDefault="00B8304D" w:rsidP="00B8304D">
      <w:pPr>
        <w:spacing w:beforeLines="50" w:before="156" w:afterLines="50" w:after="156"/>
        <w:rPr>
          <w:rFonts w:ascii="黑体" w:eastAsia="黑体" w:hAnsi="黑体"/>
        </w:rPr>
      </w:pPr>
      <w:r w:rsidRPr="006048CD">
        <w:rPr>
          <w:rFonts w:ascii="黑体" w:eastAsia="黑体" w:hAnsi="黑体"/>
        </w:rPr>
        <w:t>A</w:t>
      </w:r>
      <w:r w:rsidRPr="006048CD">
        <w:rPr>
          <w:rFonts w:ascii="黑体" w:eastAsia="黑体" w:hAnsi="黑体" w:hint="eastAsia"/>
        </w:rPr>
        <w:t>.1</w:t>
      </w:r>
      <w:r w:rsidR="00080467" w:rsidRPr="006048CD">
        <w:rPr>
          <w:rFonts w:ascii="黑体" w:eastAsia="黑体" w:hAnsi="黑体"/>
        </w:rPr>
        <w:t>.1</w:t>
      </w:r>
      <w:r w:rsidRPr="006048CD">
        <w:rPr>
          <w:rFonts w:ascii="黑体" w:eastAsia="黑体" w:hAnsi="黑体" w:hint="eastAsia"/>
        </w:rPr>
        <w:t xml:space="preserve">  流程图</w:t>
      </w:r>
    </w:p>
    <w:p w:rsidR="00B8304D" w:rsidRDefault="00B8304D" w:rsidP="00B8304D">
      <w:pPr>
        <w:ind w:firstLineChars="200" w:firstLine="420"/>
        <w:rPr>
          <w:rFonts w:ascii="宋体" w:hAnsi="宋体"/>
        </w:rPr>
      </w:pPr>
      <w:r w:rsidRPr="006048CD">
        <w:rPr>
          <w:rFonts w:ascii="宋体" w:hAnsi="宋体" w:hint="eastAsia"/>
        </w:rPr>
        <w:t>城市管理综合</w:t>
      </w:r>
      <w:r w:rsidR="00057F93" w:rsidRPr="006048CD">
        <w:rPr>
          <w:rFonts w:ascii="宋体" w:hAnsi="宋体" w:hint="eastAsia"/>
        </w:rPr>
        <w:t>行政</w:t>
      </w:r>
      <w:r w:rsidRPr="006048CD">
        <w:rPr>
          <w:rFonts w:ascii="宋体" w:hAnsi="宋体" w:hint="eastAsia"/>
        </w:rPr>
        <w:t>执法</w:t>
      </w:r>
      <w:r w:rsidR="00EF0C11" w:rsidRPr="006048CD">
        <w:rPr>
          <w:rFonts w:ascii="宋体" w:hAnsi="宋体" w:hint="eastAsia"/>
        </w:rPr>
        <w:t>案件办理流程</w:t>
      </w:r>
      <w:r w:rsidRPr="006048CD">
        <w:rPr>
          <w:rFonts w:ascii="宋体" w:hAnsi="宋体" w:hint="eastAsia"/>
        </w:rPr>
        <w:t>见图</w:t>
      </w:r>
      <w:r w:rsidR="00EF0C11" w:rsidRPr="006048CD">
        <w:rPr>
          <w:rFonts w:ascii="宋体" w:hAnsi="宋体" w:hint="eastAsia"/>
        </w:rPr>
        <w:t>A</w:t>
      </w:r>
      <w:r w:rsidR="0055714C" w:rsidRPr="006048CD">
        <w:rPr>
          <w:rFonts w:ascii="宋体" w:hAnsi="宋体" w:hint="eastAsia"/>
        </w:rPr>
        <w:t>.</w:t>
      </w:r>
      <w:r w:rsidR="00EF0C11" w:rsidRPr="006048CD">
        <w:rPr>
          <w:rFonts w:ascii="宋体" w:hAnsi="宋体" w:hint="eastAsia"/>
        </w:rPr>
        <w:t>1</w:t>
      </w:r>
      <w:r w:rsidRPr="006048CD">
        <w:rPr>
          <w:rFonts w:ascii="宋体" w:hAnsi="宋体"/>
        </w:rPr>
        <w:t>。</w:t>
      </w:r>
    </w:p>
    <w:p w:rsidR="00475CB6" w:rsidRPr="006048CD" w:rsidRDefault="00475CB6" w:rsidP="00475CB6">
      <w:pPr>
        <w:ind w:firstLineChars="200" w:firstLine="420"/>
        <w:jc w:val="center"/>
        <w:rPr>
          <w:rFonts w:ascii="宋体" w:hAnsi="宋体"/>
        </w:rPr>
      </w:pPr>
      <w:r>
        <w:object w:dxaOrig="7425" w:dyaOrig="10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9pt;height:472.4pt" o:ole="">
            <v:imagedata r:id="rId18" o:title=""/>
          </v:shape>
          <o:OLEObject Type="Embed" ProgID="Visio.Drawing.11" ShapeID="_x0000_i1025" DrawAspect="Content" ObjectID="_1715503671" r:id="rId19"/>
        </w:object>
      </w:r>
    </w:p>
    <w:p w:rsidR="00B8304D" w:rsidRDefault="00B8304D" w:rsidP="00B8304D">
      <w:pPr>
        <w:spacing w:beforeLines="50" w:before="156" w:afterLines="50" w:after="156"/>
        <w:jc w:val="center"/>
        <w:rPr>
          <w:rFonts w:ascii="黑体" w:eastAsia="黑体" w:hAnsi="黑体"/>
        </w:rPr>
      </w:pPr>
      <w:r w:rsidRPr="006048CD">
        <w:rPr>
          <w:rFonts w:ascii="黑体" w:eastAsia="黑体" w:hAnsi="黑体" w:hint="eastAsia"/>
        </w:rPr>
        <w:t>图</w:t>
      </w:r>
      <w:r w:rsidRPr="006048CD">
        <w:rPr>
          <w:rFonts w:ascii="黑体" w:eastAsia="黑体" w:hAnsi="黑体"/>
        </w:rPr>
        <w:t>A</w:t>
      </w:r>
      <w:r w:rsidRPr="006048CD">
        <w:rPr>
          <w:rFonts w:ascii="黑体" w:eastAsia="黑体" w:hAnsi="黑体" w:hint="eastAsia"/>
        </w:rPr>
        <w:t>.</w:t>
      </w:r>
      <w:r w:rsidR="0055714C" w:rsidRPr="006048CD">
        <w:rPr>
          <w:rFonts w:ascii="黑体" w:eastAsia="黑体" w:hAnsi="黑体"/>
        </w:rPr>
        <w:t>1</w:t>
      </w:r>
      <w:r w:rsidRPr="006048CD">
        <w:rPr>
          <w:rFonts w:ascii="黑体" w:eastAsia="黑体" w:hAnsi="黑体" w:hint="eastAsia"/>
        </w:rPr>
        <w:t xml:space="preserve">  </w:t>
      </w:r>
      <w:r w:rsidR="0055714C" w:rsidRPr="006048CD">
        <w:rPr>
          <w:rFonts w:ascii="黑体" w:eastAsia="黑体" w:hAnsi="黑体" w:hint="eastAsia"/>
        </w:rPr>
        <w:t>案件办理</w:t>
      </w:r>
      <w:r w:rsidRPr="006048CD">
        <w:rPr>
          <w:rFonts w:ascii="黑体" w:eastAsia="黑体" w:hAnsi="黑体"/>
        </w:rPr>
        <w:t>流程图</w:t>
      </w:r>
    </w:p>
    <w:p w:rsidR="00475CB6" w:rsidRPr="006048CD" w:rsidRDefault="00475CB6" w:rsidP="00B8304D">
      <w:pPr>
        <w:spacing w:beforeLines="50" w:before="156" w:afterLines="50" w:after="156"/>
        <w:jc w:val="center"/>
        <w:rPr>
          <w:rFonts w:ascii="黑体" w:eastAsia="黑体" w:hAnsi="黑体"/>
        </w:rPr>
      </w:pPr>
    </w:p>
    <w:p w:rsidR="00B8304D" w:rsidRPr="006048CD" w:rsidRDefault="00B8304D" w:rsidP="00B8304D">
      <w:pPr>
        <w:spacing w:beforeLines="50" w:before="156" w:afterLines="50" w:after="156"/>
        <w:rPr>
          <w:rFonts w:ascii="黑体" w:eastAsia="黑体" w:hAnsi="黑体"/>
        </w:rPr>
      </w:pPr>
      <w:r w:rsidRPr="006048CD">
        <w:rPr>
          <w:rFonts w:ascii="黑体" w:eastAsia="黑体" w:hAnsi="黑体"/>
        </w:rPr>
        <w:lastRenderedPageBreak/>
        <w:t>A</w:t>
      </w:r>
      <w:r w:rsidRPr="006048CD">
        <w:rPr>
          <w:rFonts w:ascii="黑体" w:eastAsia="黑体" w:hAnsi="黑体" w:hint="eastAsia"/>
        </w:rPr>
        <w:t>.</w:t>
      </w:r>
      <w:r w:rsidR="00080467" w:rsidRPr="006048CD">
        <w:rPr>
          <w:rFonts w:ascii="黑体" w:eastAsia="黑体" w:hAnsi="黑体"/>
        </w:rPr>
        <w:t>1.</w:t>
      </w:r>
      <w:r w:rsidRPr="006048CD">
        <w:rPr>
          <w:rFonts w:ascii="黑体" w:eastAsia="黑体" w:hAnsi="黑体" w:hint="eastAsia"/>
        </w:rPr>
        <w:t>2  流程说明</w:t>
      </w:r>
    </w:p>
    <w:p w:rsidR="00B8304D" w:rsidRPr="006048CD" w:rsidRDefault="00B8304D" w:rsidP="00B8304D">
      <w:pPr>
        <w:rPr>
          <w:rFonts w:ascii="宋体" w:hAnsi="宋体"/>
        </w:rPr>
      </w:pPr>
      <w:r w:rsidRPr="006048CD">
        <w:rPr>
          <w:rFonts w:ascii="黑体" w:eastAsia="黑体" w:hAnsi="黑体"/>
        </w:rPr>
        <w:t>A</w:t>
      </w:r>
      <w:r w:rsidR="0055714C" w:rsidRPr="006048CD">
        <w:rPr>
          <w:rFonts w:ascii="黑体" w:eastAsia="黑体" w:hAnsi="黑体" w:hint="eastAsia"/>
        </w:rPr>
        <w:t>.</w:t>
      </w:r>
      <w:r w:rsidR="00080467" w:rsidRPr="006048CD">
        <w:rPr>
          <w:rFonts w:ascii="黑体" w:eastAsia="黑体" w:hAnsi="黑体"/>
        </w:rPr>
        <w:t>1.</w:t>
      </w:r>
      <w:r w:rsidRPr="006048CD">
        <w:rPr>
          <w:rFonts w:ascii="黑体" w:eastAsia="黑体" w:hAnsi="黑体" w:hint="eastAsia"/>
        </w:rPr>
        <w:t>2.1</w:t>
      </w:r>
      <w:r w:rsidRPr="006048CD">
        <w:rPr>
          <w:rFonts w:ascii="宋体" w:hAnsi="宋体" w:hint="eastAsia"/>
        </w:rPr>
        <w:t xml:space="preserve">  执法主体接受来自</w:t>
      </w:r>
      <w:r w:rsidRPr="006048CD">
        <w:rPr>
          <w:rFonts w:ascii="宋体" w:hAnsi="宋体"/>
        </w:rPr>
        <w:t>各个渠道的案件（</w:t>
      </w:r>
      <w:r w:rsidRPr="006048CD">
        <w:rPr>
          <w:rFonts w:ascii="宋体" w:hAnsi="宋体" w:hint="eastAsia"/>
        </w:rPr>
        <w:t>案件</w:t>
      </w:r>
      <w:r w:rsidRPr="006048CD">
        <w:rPr>
          <w:rFonts w:ascii="宋体" w:hAnsi="宋体"/>
        </w:rPr>
        <w:t>来源</w:t>
      </w:r>
      <w:r w:rsidRPr="006048CD">
        <w:rPr>
          <w:rFonts w:ascii="宋体" w:hAnsi="宋体" w:hint="eastAsia"/>
        </w:rPr>
        <w:t>包括上级</w:t>
      </w:r>
      <w:r w:rsidRPr="006048CD">
        <w:rPr>
          <w:rFonts w:ascii="宋体" w:hAnsi="宋体"/>
        </w:rPr>
        <w:t>交办、</w:t>
      </w:r>
      <w:r w:rsidRPr="006048CD">
        <w:rPr>
          <w:rFonts w:ascii="宋体" w:hAnsi="宋体" w:hint="eastAsia"/>
        </w:rPr>
        <w:t>有关部门</w:t>
      </w:r>
      <w:r w:rsidRPr="006048CD">
        <w:rPr>
          <w:rFonts w:ascii="宋体" w:hAnsi="宋体"/>
        </w:rPr>
        <w:t>移交、群众举报、</w:t>
      </w:r>
      <w:r w:rsidRPr="006048CD">
        <w:rPr>
          <w:rFonts w:ascii="宋体" w:hAnsi="宋体" w:hint="eastAsia"/>
        </w:rPr>
        <w:t>新闻媒体曝光</w:t>
      </w:r>
      <w:r w:rsidRPr="006048CD">
        <w:rPr>
          <w:rFonts w:ascii="宋体" w:hAnsi="宋体"/>
        </w:rPr>
        <w:t>、巡查发现等途径</w:t>
      </w:r>
      <w:r w:rsidRPr="006048CD">
        <w:rPr>
          <w:rFonts w:ascii="宋体" w:hAnsi="宋体" w:hint="eastAsia"/>
        </w:rPr>
        <w:t>）。</w:t>
      </w:r>
    </w:p>
    <w:p w:rsidR="00B8304D" w:rsidRPr="006048CD" w:rsidRDefault="00B8304D" w:rsidP="00B8304D">
      <w:pPr>
        <w:rPr>
          <w:rFonts w:ascii="宋体" w:hAnsi="宋体"/>
        </w:rPr>
      </w:pPr>
      <w:r w:rsidRPr="006048CD">
        <w:rPr>
          <w:rFonts w:ascii="黑体" w:eastAsia="黑体" w:hAnsi="黑体"/>
        </w:rPr>
        <w:t>A</w:t>
      </w:r>
      <w:r w:rsidR="0055714C" w:rsidRPr="006048CD">
        <w:rPr>
          <w:rFonts w:ascii="黑体" w:eastAsia="黑体" w:hAnsi="黑体" w:hint="eastAsia"/>
        </w:rPr>
        <w:t>.</w:t>
      </w:r>
      <w:r w:rsidR="00080467" w:rsidRPr="006048CD">
        <w:rPr>
          <w:rFonts w:ascii="黑体" w:eastAsia="黑体" w:hAnsi="黑体"/>
        </w:rPr>
        <w:t>1.</w:t>
      </w:r>
      <w:r w:rsidRPr="006048CD">
        <w:rPr>
          <w:rFonts w:ascii="黑体" w:eastAsia="黑体" w:hAnsi="黑体" w:hint="eastAsia"/>
        </w:rPr>
        <w:t xml:space="preserve">2.2 </w:t>
      </w:r>
      <w:r w:rsidRPr="006048CD">
        <w:rPr>
          <w:rFonts w:ascii="宋体" w:hAnsi="宋体" w:hint="eastAsia"/>
        </w:rPr>
        <w:t xml:space="preserve"> 根据收到</w:t>
      </w:r>
      <w:r w:rsidRPr="006048CD">
        <w:rPr>
          <w:rFonts w:ascii="宋体" w:hAnsi="宋体"/>
        </w:rPr>
        <w:t>的案件</w:t>
      </w:r>
      <w:r w:rsidRPr="006048CD">
        <w:rPr>
          <w:rFonts w:ascii="宋体" w:hAnsi="宋体" w:hint="eastAsia"/>
        </w:rPr>
        <w:t>情况</w:t>
      </w:r>
      <w:r w:rsidRPr="006048CD">
        <w:rPr>
          <w:rFonts w:ascii="宋体" w:hAnsi="宋体"/>
        </w:rPr>
        <w:t>，判断是否予以立案（</w:t>
      </w:r>
      <w:r w:rsidRPr="006048CD">
        <w:rPr>
          <w:rFonts w:ascii="宋体" w:hAnsi="宋体" w:hint="eastAsia"/>
        </w:rPr>
        <w:t>属于</w:t>
      </w:r>
      <w:r w:rsidRPr="006048CD">
        <w:rPr>
          <w:rFonts w:ascii="宋体" w:hAnsi="宋体"/>
        </w:rPr>
        <w:t>执法</w:t>
      </w:r>
      <w:r w:rsidRPr="006048CD">
        <w:rPr>
          <w:rFonts w:ascii="宋体" w:hAnsi="宋体" w:hint="eastAsia"/>
        </w:rPr>
        <w:t>职权</w:t>
      </w:r>
      <w:r w:rsidRPr="006048CD">
        <w:rPr>
          <w:rFonts w:ascii="宋体" w:hAnsi="宋体"/>
        </w:rPr>
        <w:t>范围内的，</w:t>
      </w:r>
      <w:r w:rsidRPr="006048CD">
        <w:rPr>
          <w:rFonts w:ascii="宋体" w:hAnsi="宋体" w:hint="eastAsia"/>
        </w:rPr>
        <w:t>立案</w:t>
      </w:r>
      <w:r w:rsidRPr="006048CD">
        <w:rPr>
          <w:rFonts w:ascii="宋体" w:hAnsi="宋体"/>
        </w:rPr>
        <w:t>；</w:t>
      </w:r>
      <w:r w:rsidRPr="006048CD">
        <w:rPr>
          <w:rFonts w:ascii="宋体" w:hAnsi="宋体" w:hint="eastAsia"/>
        </w:rPr>
        <w:t>超过</w:t>
      </w:r>
      <w:r w:rsidRPr="006048CD">
        <w:rPr>
          <w:rFonts w:ascii="宋体" w:hAnsi="宋体"/>
        </w:rPr>
        <w:t>范围的</w:t>
      </w:r>
      <w:r w:rsidRPr="006048CD">
        <w:rPr>
          <w:rFonts w:ascii="宋体" w:hAnsi="宋体" w:hint="eastAsia"/>
        </w:rPr>
        <w:t>，</w:t>
      </w:r>
      <w:r w:rsidRPr="006048CD">
        <w:rPr>
          <w:rFonts w:ascii="宋体" w:hAnsi="宋体"/>
        </w:rPr>
        <w:t>反馈意见</w:t>
      </w:r>
      <w:r w:rsidRPr="006048CD">
        <w:rPr>
          <w:rFonts w:ascii="宋体" w:hAnsi="宋体" w:hint="eastAsia"/>
        </w:rPr>
        <w:t>并</w:t>
      </w:r>
      <w:r w:rsidRPr="006048CD">
        <w:rPr>
          <w:rFonts w:ascii="宋体" w:hAnsi="宋体"/>
        </w:rPr>
        <w:t>说明</w:t>
      </w:r>
      <w:r w:rsidRPr="006048CD">
        <w:rPr>
          <w:rFonts w:ascii="宋体" w:hAnsi="宋体" w:hint="eastAsia"/>
        </w:rPr>
        <w:t>原因</w:t>
      </w:r>
      <w:r w:rsidRPr="006048CD">
        <w:rPr>
          <w:rFonts w:ascii="宋体" w:hAnsi="宋体"/>
        </w:rPr>
        <w:t>）</w:t>
      </w:r>
      <w:r w:rsidRPr="006048CD">
        <w:rPr>
          <w:rFonts w:ascii="宋体" w:hAnsi="宋体" w:hint="eastAsia"/>
        </w:rPr>
        <w:t>。</w:t>
      </w:r>
    </w:p>
    <w:p w:rsidR="00B8304D" w:rsidRPr="006048CD" w:rsidRDefault="0055714C" w:rsidP="00B8304D">
      <w:pPr>
        <w:rPr>
          <w:rFonts w:ascii="宋体" w:hAnsi="宋体"/>
        </w:rPr>
      </w:pPr>
      <w:r w:rsidRPr="006048CD">
        <w:rPr>
          <w:rFonts w:ascii="黑体" w:eastAsia="黑体" w:hAnsi="黑体"/>
        </w:rPr>
        <w:t>A.</w:t>
      </w:r>
      <w:r w:rsidR="00080467" w:rsidRPr="006048CD">
        <w:rPr>
          <w:rFonts w:ascii="黑体" w:eastAsia="黑体" w:hAnsi="黑体"/>
        </w:rPr>
        <w:t>1.</w:t>
      </w:r>
      <w:r w:rsidR="00B8304D" w:rsidRPr="006048CD">
        <w:rPr>
          <w:rFonts w:ascii="黑体" w:eastAsia="黑体" w:hAnsi="黑体"/>
        </w:rPr>
        <w:t>2.3</w:t>
      </w:r>
      <w:r w:rsidR="00B8304D" w:rsidRPr="006048CD">
        <w:rPr>
          <w:rFonts w:ascii="宋体" w:hAnsi="宋体"/>
        </w:rPr>
        <w:t xml:space="preserve">  </w:t>
      </w:r>
      <w:r w:rsidR="00B8304D" w:rsidRPr="006048CD">
        <w:rPr>
          <w:rFonts w:ascii="宋体" w:hAnsi="宋体" w:hint="eastAsia"/>
        </w:rPr>
        <w:t>立案</w:t>
      </w:r>
      <w:r w:rsidR="00B8304D" w:rsidRPr="006048CD">
        <w:rPr>
          <w:rFonts w:ascii="宋体" w:hAnsi="宋体"/>
        </w:rPr>
        <w:t>后，通过现场检查、</w:t>
      </w:r>
      <w:r w:rsidR="00B8304D" w:rsidRPr="006048CD">
        <w:rPr>
          <w:rFonts w:ascii="宋体" w:hAnsi="宋体" w:hint="eastAsia"/>
        </w:rPr>
        <w:t>实地</w:t>
      </w:r>
      <w:r w:rsidR="00B8304D" w:rsidRPr="006048CD">
        <w:rPr>
          <w:rFonts w:ascii="宋体" w:hAnsi="宋体"/>
        </w:rPr>
        <w:t>调查等多种途径</w:t>
      </w:r>
      <w:r w:rsidR="00B8304D" w:rsidRPr="006048CD">
        <w:rPr>
          <w:rFonts w:ascii="宋体" w:hAnsi="宋体" w:hint="eastAsia"/>
        </w:rPr>
        <w:t>开展</w:t>
      </w:r>
      <w:r w:rsidR="00B8304D" w:rsidRPr="006048CD">
        <w:rPr>
          <w:rFonts w:ascii="宋体" w:hAnsi="宋体"/>
        </w:rPr>
        <w:t>案件调查并收集相关证据</w:t>
      </w:r>
      <w:r w:rsidR="00B8304D" w:rsidRPr="006048CD">
        <w:rPr>
          <w:rFonts w:ascii="宋体" w:hAnsi="宋体" w:hint="eastAsia"/>
        </w:rPr>
        <w:t>。</w:t>
      </w:r>
    </w:p>
    <w:p w:rsidR="00B8304D" w:rsidRPr="006048CD" w:rsidRDefault="0055714C" w:rsidP="00B8304D">
      <w:pPr>
        <w:rPr>
          <w:rFonts w:ascii="宋体" w:hAnsi="宋体"/>
        </w:rPr>
      </w:pPr>
      <w:r w:rsidRPr="006048CD">
        <w:rPr>
          <w:rFonts w:ascii="黑体" w:eastAsia="黑体" w:hAnsi="黑体"/>
        </w:rPr>
        <w:t>A.</w:t>
      </w:r>
      <w:r w:rsidR="00080467" w:rsidRPr="006048CD">
        <w:rPr>
          <w:rFonts w:ascii="黑体" w:eastAsia="黑体" w:hAnsi="黑体"/>
        </w:rPr>
        <w:t>1.</w:t>
      </w:r>
      <w:r w:rsidR="00B8304D" w:rsidRPr="006048CD">
        <w:rPr>
          <w:rFonts w:ascii="黑体" w:eastAsia="黑体" w:hAnsi="黑体"/>
        </w:rPr>
        <w:t>2.4</w:t>
      </w:r>
      <w:r w:rsidR="00B8304D" w:rsidRPr="006048CD">
        <w:rPr>
          <w:rFonts w:ascii="宋体" w:hAnsi="宋体"/>
        </w:rPr>
        <w:t xml:space="preserve">  </w:t>
      </w:r>
      <w:r w:rsidR="00B8304D" w:rsidRPr="006048CD">
        <w:rPr>
          <w:rFonts w:ascii="宋体" w:hAnsi="宋体" w:hint="eastAsia"/>
        </w:rPr>
        <w:t>案件</w:t>
      </w:r>
      <w:r w:rsidR="00B8304D" w:rsidRPr="006048CD">
        <w:rPr>
          <w:rFonts w:ascii="宋体" w:hAnsi="宋体"/>
        </w:rPr>
        <w:t>调查完毕，</w:t>
      </w:r>
      <w:r w:rsidR="00B8304D" w:rsidRPr="006048CD">
        <w:rPr>
          <w:rFonts w:ascii="宋体" w:hAnsi="宋体" w:hint="eastAsia"/>
        </w:rPr>
        <w:t>呈</w:t>
      </w:r>
      <w:r w:rsidR="00B8304D" w:rsidRPr="006048CD">
        <w:rPr>
          <w:rFonts w:ascii="宋体" w:hAnsi="宋体"/>
        </w:rPr>
        <w:t>书面意见报</w:t>
      </w:r>
      <w:r w:rsidR="00B8304D" w:rsidRPr="006048CD">
        <w:rPr>
          <w:rFonts w:ascii="宋体" w:hAnsi="宋体" w:hint="eastAsia"/>
        </w:rPr>
        <w:t>送法制</w:t>
      </w:r>
      <w:r w:rsidR="00B8304D" w:rsidRPr="006048CD">
        <w:rPr>
          <w:rFonts w:ascii="宋体" w:hAnsi="宋体"/>
        </w:rPr>
        <w:t>审核和领导审批</w:t>
      </w:r>
      <w:r w:rsidR="00B8304D" w:rsidRPr="006048CD">
        <w:rPr>
          <w:rFonts w:ascii="宋体" w:hAnsi="宋体" w:hint="eastAsia"/>
        </w:rPr>
        <w:t>。</w:t>
      </w:r>
      <w:r w:rsidR="00B8304D" w:rsidRPr="006048CD">
        <w:rPr>
          <w:rFonts w:ascii="宋体" w:hAnsi="宋体"/>
        </w:rPr>
        <w:t>经过</w:t>
      </w:r>
      <w:r w:rsidR="006F11DD" w:rsidRPr="006048CD">
        <w:rPr>
          <w:rFonts w:ascii="宋体" w:hAnsi="宋体" w:hint="eastAsia"/>
        </w:rPr>
        <w:t>执法主体</w:t>
      </w:r>
      <w:r w:rsidR="006F11DD" w:rsidRPr="006048CD">
        <w:rPr>
          <w:rFonts w:ascii="宋体" w:hAnsi="宋体"/>
        </w:rPr>
        <w:t>负责人</w:t>
      </w:r>
      <w:r w:rsidR="00B8304D" w:rsidRPr="006048CD">
        <w:rPr>
          <w:rFonts w:ascii="宋体" w:hAnsi="宋体"/>
        </w:rPr>
        <w:t>审批</w:t>
      </w:r>
      <w:r w:rsidR="00B8304D" w:rsidRPr="006048CD">
        <w:rPr>
          <w:rFonts w:ascii="宋体" w:hAnsi="宋体" w:hint="eastAsia"/>
        </w:rPr>
        <w:t>后，</w:t>
      </w:r>
      <w:r w:rsidR="00B8304D" w:rsidRPr="006048CD">
        <w:rPr>
          <w:rFonts w:ascii="宋体" w:hAnsi="宋体"/>
        </w:rPr>
        <w:t>制作</w:t>
      </w:r>
      <w:r w:rsidR="00B8304D" w:rsidRPr="006048CD">
        <w:rPr>
          <w:rFonts w:ascii="宋体" w:hAnsi="宋体" w:hint="eastAsia"/>
        </w:rPr>
        <w:t>行政处罚告知</w:t>
      </w:r>
      <w:r w:rsidR="00B8304D" w:rsidRPr="006048CD">
        <w:rPr>
          <w:rFonts w:ascii="宋体" w:hAnsi="宋体"/>
        </w:rPr>
        <w:t>书并送达</w:t>
      </w:r>
      <w:r w:rsidR="00B8304D" w:rsidRPr="006048CD">
        <w:rPr>
          <w:rFonts w:ascii="宋体" w:hAnsi="宋体" w:hint="eastAsia"/>
        </w:rPr>
        <w:t>当事人</w:t>
      </w:r>
      <w:r w:rsidR="00B8304D" w:rsidRPr="006048CD">
        <w:rPr>
          <w:rFonts w:ascii="宋体" w:hAnsi="宋体"/>
        </w:rPr>
        <w:t>，</w:t>
      </w:r>
      <w:r w:rsidR="00B8304D" w:rsidRPr="006048CD">
        <w:rPr>
          <w:rFonts w:ascii="宋体" w:hAnsi="宋体" w:hint="eastAsia"/>
        </w:rPr>
        <w:t>在</w:t>
      </w:r>
      <w:r w:rsidR="00B8304D" w:rsidRPr="006048CD">
        <w:rPr>
          <w:rFonts w:ascii="宋体" w:hAnsi="宋体"/>
        </w:rPr>
        <w:t>送达过程</w:t>
      </w:r>
      <w:r w:rsidR="00B8304D" w:rsidRPr="006048CD">
        <w:rPr>
          <w:rFonts w:ascii="宋体" w:hAnsi="宋体" w:hint="eastAsia"/>
        </w:rPr>
        <w:t>中</w:t>
      </w:r>
      <w:r w:rsidR="00B8304D" w:rsidRPr="006048CD">
        <w:rPr>
          <w:rFonts w:ascii="宋体" w:hAnsi="宋体"/>
        </w:rPr>
        <w:t>告知当事人</w:t>
      </w:r>
      <w:r w:rsidR="00B8304D" w:rsidRPr="006048CD">
        <w:rPr>
          <w:rFonts w:ascii="宋体" w:hAnsi="宋体" w:hint="eastAsia"/>
        </w:rPr>
        <w:t>违法</w:t>
      </w:r>
      <w:r w:rsidR="00B8304D" w:rsidRPr="006048CD">
        <w:rPr>
          <w:rFonts w:ascii="宋体" w:hAnsi="宋体"/>
        </w:rPr>
        <w:t>事实、处罚依据以及当事人享受</w:t>
      </w:r>
      <w:r w:rsidR="00B8304D" w:rsidRPr="006048CD">
        <w:rPr>
          <w:rFonts w:ascii="宋体" w:hAnsi="宋体" w:hint="eastAsia"/>
        </w:rPr>
        <w:t>陈述申辩</w:t>
      </w:r>
      <w:r w:rsidR="00B8304D" w:rsidRPr="006048CD">
        <w:rPr>
          <w:rFonts w:ascii="宋体" w:hAnsi="宋体"/>
        </w:rPr>
        <w:t>、申请听证</w:t>
      </w:r>
      <w:r w:rsidR="00B8304D" w:rsidRPr="006048CD">
        <w:rPr>
          <w:rFonts w:ascii="宋体" w:hAnsi="宋体" w:hint="eastAsia"/>
        </w:rPr>
        <w:t>、行政</w:t>
      </w:r>
      <w:r w:rsidR="00B8304D" w:rsidRPr="006048CD">
        <w:rPr>
          <w:rFonts w:ascii="宋体" w:hAnsi="宋体"/>
        </w:rPr>
        <w:t>复议</w:t>
      </w:r>
      <w:r w:rsidR="00B8304D" w:rsidRPr="006048CD">
        <w:rPr>
          <w:rFonts w:ascii="宋体" w:hAnsi="宋体" w:hint="eastAsia"/>
        </w:rPr>
        <w:t>、</w:t>
      </w:r>
      <w:r w:rsidR="00B8304D" w:rsidRPr="006048CD">
        <w:rPr>
          <w:rFonts w:ascii="宋体" w:hAnsi="宋体"/>
        </w:rPr>
        <w:t>提</w:t>
      </w:r>
      <w:r w:rsidR="00B8304D" w:rsidRPr="006048CD">
        <w:rPr>
          <w:rFonts w:ascii="宋体" w:hAnsi="宋体" w:hint="eastAsia"/>
        </w:rPr>
        <w:t>起</w:t>
      </w:r>
      <w:r w:rsidR="00B8304D" w:rsidRPr="006048CD">
        <w:rPr>
          <w:rFonts w:ascii="宋体" w:hAnsi="宋体"/>
        </w:rPr>
        <w:t>诉讼等权利。</w:t>
      </w:r>
    </w:p>
    <w:p w:rsidR="00B8304D" w:rsidRPr="006048CD" w:rsidRDefault="0055714C" w:rsidP="001D449B">
      <w:pPr>
        <w:ind w:left="105" w:hangingChars="50" w:hanging="105"/>
        <w:rPr>
          <w:rFonts w:ascii="宋体" w:hAnsi="宋体"/>
        </w:rPr>
      </w:pPr>
      <w:r w:rsidRPr="006048CD">
        <w:rPr>
          <w:rFonts w:ascii="黑体" w:eastAsia="黑体" w:hAnsi="黑体"/>
        </w:rPr>
        <w:t>A.</w:t>
      </w:r>
      <w:r w:rsidR="00080467" w:rsidRPr="006048CD">
        <w:rPr>
          <w:rFonts w:ascii="黑体" w:eastAsia="黑体" w:hAnsi="黑体"/>
        </w:rPr>
        <w:t>1.</w:t>
      </w:r>
      <w:r w:rsidR="00B8304D" w:rsidRPr="006048CD">
        <w:rPr>
          <w:rFonts w:ascii="黑体" w:eastAsia="黑体" w:hAnsi="黑体"/>
        </w:rPr>
        <w:t>2.5</w:t>
      </w:r>
      <w:r w:rsidR="00B8304D" w:rsidRPr="006048CD">
        <w:rPr>
          <w:rFonts w:ascii="宋体" w:hAnsi="宋体"/>
        </w:rPr>
        <w:t xml:space="preserve">  </w:t>
      </w:r>
      <w:r w:rsidR="00B8304D" w:rsidRPr="006048CD">
        <w:rPr>
          <w:rFonts w:ascii="宋体" w:hAnsi="宋体" w:hint="eastAsia"/>
        </w:rPr>
        <w:t>当事人申请</w:t>
      </w:r>
      <w:r w:rsidR="00B8304D" w:rsidRPr="006048CD">
        <w:rPr>
          <w:rFonts w:ascii="宋体" w:hAnsi="宋体"/>
        </w:rPr>
        <w:t>听证</w:t>
      </w:r>
      <w:r w:rsidR="00B8304D" w:rsidRPr="006048CD">
        <w:rPr>
          <w:rFonts w:ascii="宋体" w:hAnsi="宋体" w:hint="eastAsia"/>
        </w:rPr>
        <w:t>的</w:t>
      </w:r>
      <w:r w:rsidR="00B8304D" w:rsidRPr="006048CD">
        <w:rPr>
          <w:rFonts w:ascii="宋体" w:hAnsi="宋体"/>
        </w:rPr>
        <w:t>，</w:t>
      </w:r>
      <w:r w:rsidR="00B8304D" w:rsidRPr="006048CD">
        <w:rPr>
          <w:rFonts w:ascii="宋体" w:hAnsi="宋体" w:hint="eastAsia"/>
        </w:rPr>
        <w:t>执法</w:t>
      </w:r>
      <w:r w:rsidR="00B8304D" w:rsidRPr="006048CD">
        <w:rPr>
          <w:rFonts w:ascii="宋体" w:hAnsi="宋体"/>
        </w:rPr>
        <w:t>主体应依法组织听证。当事人</w:t>
      </w:r>
      <w:r w:rsidR="00B8304D" w:rsidRPr="006048CD">
        <w:rPr>
          <w:rFonts w:ascii="宋体" w:hAnsi="宋体" w:hint="eastAsia"/>
        </w:rPr>
        <w:t>进行</w:t>
      </w:r>
      <w:r w:rsidR="00B8304D" w:rsidRPr="006048CD">
        <w:rPr>
          <w:rFonts w:ascii="宋体" w:hAnsi="宋体"/>
        </w:rPr>
        <w:t>陈述申辩的，执法主体必须听取</w:t>
      </w:r>
      <w:r w:rsidR="00B8304D" w:rsidRPr="006048CD">
        <w:rPr>
          <w:rFonts w:ascii="宋体" w:hAnsi="宋体" w:hint="eastAsia"/>
        </w:rPr>
        <w:t>当事人</w:t>
      </w:r>
      <w:r w:rsidR="00B8304D" w:rsidRPr="006048CD">
        <w:rPr>
          <w:rFonts w:ascii="宋体" w:hAnsi="宋体"/>
        </w:rPr>
        <w:t>的陈述申辩。听证</w:t>
      </w:r>
      <w:r w:rsidR="00B8304D" w:rsidRPr="006048CD">
        <w:rPr>
          <w:rFonts w:ascii="宋体" w:hAnsi="宋体" w:hint="eastAsia"/>
        </w:rPr>
        <w:t>和</w:t>
      </w:r>
      <w:r w:rsidR="00B8304D" w:rsidRPr="006048CD">
        <w:rPr>
          <w:rFonts w:ascii="宋体" w:hAnsi="宋体"/>
        </w:rPr>
        <w:t>陈述申辩结束后，执法主体应当</w:t>
      </w:r>
      <w:r w:rsidR="00B8304D" w:rsidRPr="006048CD">
        <w:rPr>
          <w:rFonts w:ascii="宋体" w:hAnsi="宋体" w:hint="eastAsia"/>
        </w:rPr>
        <w:t>组织</w:t>
      </w:r>
      <w:r w:rsidR="00B8304D" w:rsidRPr="006048CD">
        <w:rPr>
          <w:rFonts w:ascii="宋体" w:hAnsi="宋体"/>
        </w:rPr>
        <w:t>集体讨论，</w:t>
      </w:r>
      <w:r w:rsidR="00B8304D" w:rsidRPr="006048CD">
        <w:rPr>
          <w:rFonts w:ascii="宋体" w:hAnsi="宋体" w:hint="eastAsia"/>
        </w:rPr>
        <w:t>权衡</w:t>
      </w:r>
      <w:r w:rsidR="00B8304D" w:rsidRPr="006048CD">
        <w:rPr>
          <w:rFonts w:ascii="宋体" w:hAnsi="宋体"/>
        </w:rPr>
        <w:t>后</w:t>
      </w:r>
      <w:r w:rsidR="00B8304D" w:rsidRPr="006048CD">
        <w:rPr>
          <w:rFonts w:ascii="宋体" w:hAnsi="宋体" w:hint="eastAsia"/>
        </w:rPr>
        <w:t>作出</w:t>
      </w:r>
      <w:r w:rsidR="00B8304D" w:rsidRPr="006048CD">
        <w:rPr>
          <w:rFonts w:ascii="宋体" w:hAnsi="宋体"/>
        </w:rPr>
        <w:t>处罚决定。</w:t>
      </w:r>
    </w:p>
    <w:p w:rsidR="00B8304D" w:rsidRPr="006048CD" w:rsidRDefault="0055714C" w:rsidP="00B8304D">
      <w:pPr>
        <w:rPr>
          <w:rFonts w:ascii="宋体" w:hAnsi="宋体"/>
        </w:rPr>
      </w:pPr>
      <w:r w:rsidRPr="006048CD">
        <w:rPr>
          <w:rFonts w:ascii="黑体" w:eastAsia="黑体" w:hAnsi="黑体"/>
        </w:rPr>
        <w:t>A</w:t>
      </w:r>
      <w:r w:rsidR="00B8304D" w:rsidRPr="006048CD">
        <w:rPr>
          <w:rFonts w:ascii="黑体" w:eastAsia="黑体" w:hAnsi="黑体"/>
        </w:rPr>
        <w:t>.</w:t>
      </w:r>
      <w:r w:rsidR="00080467" w:rsidRPr="006048CD">
        <w:rPr>
          <w:rFonts w:ascii="黑体" w:eastAsia="黑体" w:hAnsi="黑体"/>
        </w:rPr>
        <w:t>1.</w:t>
      </w:r>
      <w:r w:rsidR="00B8304D" w:rsidRPr="006048CD">
        <w:rPr>
          <w:rFonts w:ascii="黑体" w:eastAsia="黑体" w:hAnsi="黑体"/>
        </w:rPr>
        <w:t>2.6</w:t>
      </w:r>
      <w:r w:rsidR="00B8304D" w:rsidRPr="006048CD">
        <w:rPr>
          <w:rFonts w:ascii="宋体" w:hAnsi="宋体"/>
        </w:rPr>
        <w:t xml:space="preserve">  </w:t>
      </w:r>
      <w:r w:rsidR="00B8304D" w:rsidRPr="006048CD">
        <w:rPr>
          <w:rFonts w:ascii="宋体" w:hAnsi="宋体" w:hint="eastAsia"/>
        </w:rPr>
        <w:t>执法</w:t>
      </w:r>
      <w:r w:rsidR="00B8304D" w:rsidRPr="006048CD">
        <w:rPr>
          <w:rFonts w:ascii="宋体" w:hAnsi="宋体"/>
        </w:rPr>
        <w:t>主体将处罚决定书送达当事人</w:t>
      </w:r>
      <w:r w:rsidR="00B8304D" w:rsidRPr="006048CD">
        <w:rPr>
          <w:rFonts w:ascii="宋体" w:hAnsi="宋体" w:hint="eastAsia"/>
        </w:rPr>
        <w:t>并</w:t>
      </w:r>
      <w:r w:rsidR="00B8304D" w:rsidRPr="006048CD">
        <w:rPr>
          <w:rFonts w:ascii="宋体" w:hAnsi="宋体"/>
        </w:rPr>
        <w:t>告知其处罚内容</w:t>
      </w:r>
      <w:r w:rsidR="00B8304D" w:rsidRPr="006048CD">
        <w:rPr>
          <w:rFonts w:ascii="宋体" w:hAnsi="宋体" w:hint="eastAsia"/>
        </w:rPr>
        <w:t>和</w:t>
      </w:r>
      <w:r w:rsidR="00B8304D" w:rsidRPr="006048CD">
        <w:rPr>
          <w:rFonts w:ascii="宋体" w:hAnsi="宋体"/>
        </w:rPr>
        <w:t>救济途径。</w:t>
      </w:r>
    </w:p>
    <w:p w:rsidR="00B8304D" w:rsidRPr="006048CD" w:rsidRDefault="0055714C" w:rsidP="006F11DD">
      <w:pPr>
        <w:jc w:val="left"/>
        <w:rPr>
          <w:rFonts w:ascii="宋体" w:hAnsi="宋体"/>
        </w:rPr>
      </w:pPr>
      <w:r w:rsidRPr="006048CD">
        <w:rPr>
          <w:rFonts w:ascii="黑体" w:eastAsia="黑体" w:hAnsi="黑体"/>
        </w:rPr>
        <w:t>A</w:t>
      </w:r>
      <w:r w:rsidR="006F11DD" w:rsidRPr="006048CD">
        <w:rPr>
          <w:rFonts w:ascii="黑体" w:eastAsia="黑体" w:hAnsi="黑体"/>
        </w:rPr>
        <w:t>.</w:t>
      </w:r>
      <w:r w:rsidR="00080467" w:rsidRPr="006048CD">
        <w:rPr>
          <w:rFonts w:ascii="黑体" w:eastAsia="黑体" w:hAnsi="黑体"/>
        </w:rPr>
        <w:t>1.</w:t>
      </w:r>
      <w:r w:rsidR="006F11DD" w:rsidRPr="006048CD">
        <w:rPr>
          <w:rFonts w:ascii="黑体" w:eastAsia="黑体" w:hAnsi="黑体"/>
        </w:rPr>
        <w:t xml:space="preserve">2.7  </w:t>
      </w:r>
      <w:r w:rsidR="00B8304D" w:rsidRPr="006048CD">
        <w:rPr>
          <w:rFonts w:ascii="宋体" w:hAnsi="宋体" w:hint="eastAsia"/>
        </w:rPr>
        <w:t>当事人应当</w:t>
      </w:r>
      <w:r w:rsidR="00B8304D" w:rsidRPr="006048CD">
        <w:rPr>
          <w:rFonts w:ascii="宋体" w:hAnsi="宋体"/>
        </w:rPr>
        <w:t>在规定时限内履行</w:t>
      </w:r>
      <w:r w:rsidR="00B8304D" w:rsidRPr="006048CD">
        <w:rPr>
          <w:rFonts w:ascii="宋体" w:hAnsi="宋体" w:hint="eastAsia"/>
        </w:rPr>
        <w:t>执法</w:t>
      </w:r>
      <w:r w:rsidR="00B8304D" w:rsidRPr="006048CD">
        <w:rPr>
          <w:rFonts w:ascii="宋体" w:hAnsi="宋体"/>
        </w:rPr>
        <w:t>主体</w:t>
      </w:r>
      <w:proofErr w:type="gramStart"/>
      <w:r w:rsidR="00B8304D" w:rsidRPr="006048CD">
        <w:rPr>
          <w:rFonts w:ascii="宋体" w:hAnsi="宋体"/>
        </w:rPr>
        <w:t>作出</w:t>
      </w:r>
      <w:proofErr w:type="gramEnd"/>
      <w:r w:rsidR="00B8304D" w:rsidRPr="006048CD">
        <w:rPr>
          <w:rFonts w:ascii="宋体" w:hAnsi="宋体"/>
        </w:rPr>
        <w:t>的处罚决定</w:t>
      </w:r>
      <w:r w:rsidR="00B8304D" w:rsidRPr="006048CD">
        <w:rPr>
          <w:rFonts w:ascii="宋体" w:hAnsi="宋体" w:hint="eastAsia"/>
        </w:rPr>
        <w:t>或者</w:t>
      </w:r>
      <w:r w:rsidR="00B8304D" w:rsidRPr="006048CD">
        <w:rPr>
          <w:rFonts w:ascii="宋体" w:hAnsi="宋体"/>
        </w:rPr>
        <w:t>申请行政复议</w:t>
      </w:r>
      <w:r w:rsidR="00B8304D" w:rsidRPr="006048CD">
        <w:rPr>
          <w:rFonts w:ascii="宋体" w:hAnsi="宋体" w:hint="eastAsia"/>
        </w:rPr>
        <w:t>或</w:t>
      </w:r>
      <w:r w:rsidR="00B8304D" w:rsidRPr="006048CD">
        <w:rPr>
          <w:rFonts w:ascii="宋体" w:hAnsi="宋体"/>
        </w:rPr>
        <w:t>直接提起行政诉讼</w:t>
      </w:r>
      <w:r w:rsidR="00B8304D" w:rsidRPr="006048CD">
        <w:rPr>
          <w:rFonts w:ascii="宋体" w:hAnsi="宋体" w:hint="eastAsia"/>
        </w:rPr>
        <w:t>。</w:t>
      </w:r>
      <w:r w:rsidR="00B8304D" w:rsidRPr="006048CD">
        <w:rPr>
          <w:rFonts w:ascii="宋体" w:hAnsi="宋体"/>
        </w:rPr>
        <w:t>当事人</w:t>
      </w:r>
      <w:r w:rsidR="00B8304D" w:rsidRPr="006048CD">
        <w:rPr>
          <w:rFonts w:ascii="宋体" w:hAnsi="宋体" w:hint="eastAsia"/>
        </w:rPr>
        <w:t>在</w:t>
      </w:r>
      <w:r w:rsidR="00B8304D" w:rsidRPr="006048CD">
        <w:rPr>
          <w:rFonts w:ascii="宋体" w:hAnsi="宋体"/>
        </w:rPr>
        <w:t>规定时限内既</w:t>
      </w:r>
      <w:r w:rsidR="00B8304D" w:rsidRPr="006048CD">
        <w:rPr>
          <w:rFonts w:ascii="宋体" w:hAnsi="宋体" w:hint="eastAsia"/>
        </w:rPr>
        <w:t>不</w:t>
      </w:r>
      <w:r w:rsidR="00B8304D" w:rsidRPr="006048CD">
        <w:rPr>
          <w:rFonts w:ascii="宋体" w:hAnsi="宋体"/>
        </w:rPr>
        <w:t>履行处罚决定，又不申请行政复议或者提起行政诉讼的，</w:t>
      </w:r>
      <w:r w:rsidR="00B8304D" w:rsidRPr="006048CD">
        <w:rPr>
          <w:rFonts w:ascii="宋体" w:hAnsi="宋体" w:hint="eastAsia"/>
        </w:rPr>
        <w:t>执法</w:t>
      </w:r>
      <w:r w:rsidR="00B8304D" w:rsidRPr="006048CD">
        <w:rPr>
          <w:rFonts w:ascii="宋体" w:hAnsi="宋体"/>
        </w:rPr>
        <w:t>主体</w:t>
      </w:r>
      <w:r w:rsidR="00B8304D" w:rsidRPr="006048CD">
        <w:rPr>
          <w:rFonts w:ascii="宋体" w:hAnsi="宋体" w:hint="eastAsia"/>
        </w:rPr>
        <w:t>可以依法</w:t>
      </w:r>
      <w:r w:rsidR="00B8304D" w:rsidRPr="006048CD">
        <w:rPr>
          <w:rFonts w:ascii="宋体" w:hAnsi="宋体"/>
        </w:rPr>
        <w:t>强制执行。</w:t>
      </w:r>
    </w:p>
    <w:p w:rsidR="006F11DD" w:rsidRPr="006048CD" w:rsidRDefault="006F11DD" w:rsidP="00B8304D">
      <w:pPr>
        <w:rPr>
          <w:rFonts w:ascii="宋体" w:hAnsi="宋体"/>
        </w:rPr>
      </w:pPr>
      <w:r w:rsidRPr="006048CD">
        <w:rPr>
          <w:rFonts w:ascii="黑体" w:eastAsia="黑体" w:hAnsi="黑体" w:hint="eastAsia"/>
        </w:rPr>
        <w:t>A.</w:t>
      </w:r>
      <w:r w:rsidR="00080467" w:rsidRPr="006048CD">
        <w:rPr>
          <w:rFonts w:ascii="黑体" w:eastAsia="黑体" w:hAnsi="黑体"/>
        </w:rPr>
        <w:t>1.</w:t>
      </w:r>
      <w:r w:rsidRPr="006048CD">
        <w:rPr>
          <w:rFonts w:ascii="黑体" w:eastAsia="黑体" w:hAnsi="黑体" w:hint="eastAsia"/>
        </w:rPr>
        <w:t xml:space="preserve">2.8 </w:t>
      </w:r>
      <w:r w:rsidRPr="006048CD">
        <w:rPr>
          <w:rFonts w:ascii="宋体" w:hAnsi="宋体" w:hint="eastAsia"/>
        </w:rPr>
        <w:t xml:space="preserve"> 案件办理完成</w:t>
      </w:r>
      <w:r w:rsidRPr="006048CD">
        <w:rPr>
          <w:rFonts w:ascii="宋体" w:hAnsi="宋体"/>
        </w:rPr>
        <w:t>后，执法主体应</w:t>
      </w:r>
      <w:r w:rsidRPr="006048CD">
        <w:rPr>
          <w:rFonts w:ascii="宋体" w:hAnsi="宋体" w:hint="eastAsia"/>
        </w:rPr>
        <w:t>将</w:t>
      </w:r>
      <w:r w:rsidRPr="006048CD">
        <w:rPr>
          <w:rFonts w:ascii="宋体" w:hAnsi="宋体"/>
        </w:rPr>
        <w:t>相关文字</w:t>
      </w:r>
      <w:r w:rsidRPr="006048CD">
        <w:rPr>
          <w:rFonts w:ascii="宋体" w:hAnsi="宋体" w:hint="eastAsia"/>
        </w:rPr>
        <w:t>记录</w:t>
      </w:r>
      <w:r w:rsidRPr="006048CD">
        <w:rPr>
          <w:rFonts w:ascii="宋体" w:hAnsi="宋体"/>
        </w:rPr>
        <w:t>、音像记录</w:t>
      </w:r>
      <w:r w:rsidR="003217BA">
        <w:rPr>
          <w:rFonts w:ascii="宋体" w:hAnsi="宋体" w:hint="eastAsia"/>
        </w:rPr>
        <w:t>的</w:t>
      </w:r>
      <w:r w:rsidR="003217BA">
        <w:rPr>
          <w:rFonts w:ascii="宋体" w:hAnsi="宋体"/>
        </w:rPr>
        <w:t>记录资料</w:t>
      </w:r>
      <w:r w:rsidRPr="006048CD">
        <w:rPr>
          <w:rFonts w:ascii="宋体" w:hAnsi="宋体"/>
        </w:rPr>
        <w:t>及时归档。</w:t>
      </w:r>
    </w:p>
    <w:p w:rsidR="00080467" w:rsidRPr="006048CD" w:rsidRDefault="00080467" w:rsidP="00080467">
      <w:pPr>
        <w:spacing w:beforeLines="100" w:before="312" w:afterLines="100" w:after="312"/>
        <w:rPr>
          <w:rFonts w:ascii="黑体" w:eastAsia="黑体" w:hAnsi="黑体"/>
        </w:rPr>
      </w:pPr>
      <w:r w:rsidRPr="006048CD">
        <w:rPr>
          <w:rFonts w:ascii="黑体" w:eastAsia="黑体" w:hAnsi="黑体"/>
        </w:rPr>
        <w:t xml:space="preserve">A.2  </w:t>
      </w:r>
      <w:r w:rsidRPr="006048CD">
        <w:rPr>
          <w:rFonts w:ascii="黑体" w:eastAsia="黑体" w:hAnsi="黑体" w:hint="eastAsia"/>
        </w:rPr>
        <w:t>简易</w:t>
      </w:r>
      <w:r w:rsidRPr="006048CD">
        <w:rPr>
          <w:rFonts w:ascii="黑体" w:eastAsia="黑体" w:hAnsi="黑体"/>
        </w:rPr>
        <w:t>程序</w:t>
      </w:r>
    </w:p>
    <w:p w:rsidR="00080467" w:rsidRPr="006048CD" w:rsidRDefault="00080467" w:rsidP="00080467">
      <w:pPr>
        <w:spacing w:beforeLines="50" w:before="156" w:afterLines="50" w:after="156"/>
        <w:rPr>
          <w:rFonts w:ascii="黑体" w:eastAsia="黑体" w:hAnsi="黑体"/>
        </w:rPr>
      </w:pPr>
      <w:r w:rsidRPr="006048CD">
        <w:rPr>
          <w:rFonts w:ascii="黑体" w:eastAsia="黑体" w:hAnsi="黑体"/>
        </w:rPr>
        <w:t>A</w:t>
      </w:r>
      <w:r w:rsidRPr="006048CD">
        <w:rPr>
          <w:rFonts w:ascii="黑体" w:eastAsia="黑体" w:hAnsi="黑体" w:hint="eastAsia"/>
        </w:rPr>
        <w:t>.</w:t>
      </w:r>
      <w:r w:rsidRPr="006048CD">
        <w:rPr>
          <w:rFonts w:ascii="黑体" w:eastAsia="黑体" w:hAnsi="黑体"/>
        </w:rPr>
        <w:t>2</w:t>
      </w:r>
      <w:r w:rsidRPr="006048CD">
        <w:rPr>
          <w:rFonts w:ascii="黑体" w:eastAsia="黑体" w:hAnsi="黑体" w:hint="eastAsia"/>
        </w:rPr>
        <w:t>.1  流程图</w:t>
      </w:r>
    </w:p>
    <w:p w:rsidR="00080467" w:rsidRPr="006048CD" w:rsidRDefault="009948B3" w:rsidP="00080467">
      <w:pPr>
        <w:ind w:firstLineChars="200" w:firstLine="420"/>
        <w:rPr>
          <w:rFonts w:ascii="宋体" w:hAnsi="宋体"/>
        </w:rPr>
      </w:pPr>
      <w:bookmarkStart w:id="38" w:name="_GoBack"/>
      <w:r>
        <w:rPr>
          <w:noProof/>
        </w:rPr>
        <w:object w:dxaOrig="1440" w:dyaOrig="1440">
          <v:shape id="_x0000_s1027" type="#_x0000_t75" style="position:absolute;left:0;text-align:left;margin-left:147.75pt;margin-top:15.6pt;width:171.8pt;height:270.65pt;z-index:251658240;mso-position-horizontal:absolute;mso-position-horizontal-relative:text;mso-position-vertical-relative:text">
            <v:imagedata r:id="rId20" o:title=""/>
            <w10:wrap type="square" side="right"/>
          </v:shape>
          <o:OLEObject Type="Embed" ProgID="Visio.Drawing.11" ShapeID="_x0000_s1027" DrawAspect="Content" ObjectID="_1715503672" r:id="rId21"/>
        </w:object>
      </w:r>
      <w:bookmarkEnd w:id="38"/>
      <w:r w:rsidR="00080467" w:rsidRPr="006048CD">
        <w:rPr>
          <w:rFonts w:ascii="宋体" w:hAnsi="宋体" w:hint="eastAsia"/>
        </w:rPr>
        <w:t>城市管理综合行政</w:t>
      </w:r>
      <w:r w:rsidR="00080467" w:rsidRPr="006048CD">
        <w:rPr>
          <w:rFonts w:ascii="宋体" w:hAnsi="宋体"/>
        </w:rPr>
        <w:t>执法简易程序</w:t>
      </w:r>
      <w:r w:rsidR="00080467" w:rsidRPr="006048CD">
        <w:rPr>
          <w:rFonts w:ascii="宋体" w:hAnsi="宋体" w:hint="eastAsia"/>
        </w:rPr>
        <w:t>流程见</w:t>
      </w:r>
      <w:r w:rsidR="00080467" w:rsidRPr="006048CD">
        <w:rPr>
          <w:rFonts w:ascii="宋体" w:hAnsi="宋体"/>
        </w:rPr>
        <w:t>图</w:t>
      </w:r>
      <w:r w:rsidR="00080467" w:rsidRPr="006048CD">
        <w:rPr>
          <w:rFonts w:ascii="宋体" w:hAnsi="宋体" w:hint="eastAsia"/>
        </w:rPr>
        <w:t>A.</w:t>
      </w:r>
      <w:r w:rsidR="00080467" w:rsidRPr="006048CD">
        <w:rPr>
          <w:rFonts w:ascii="宋体" w:hAnsi="宋体"/>
        </w:rPr>
        <w:t>2。</w:t>
      </w:r>
    </w:p>
    <w:p w:rsidR="00080467" w:rsidRPr="006048CD" w:rsidRDefault="00080467" w:rsidP="00080467">
      <w:pPr>
        <w:spacing w:beforeLines="50" w:before="156" w:afterLines="50" w:after="156"/>
        <w:jc w:val="left"/>
      </w:pPr>
      <w:r w:rsidRPr="006048CD">
        <w:br w:type="textWrapping" w:clear="all"/>
      </w:r>
      <w:r w:rsidR="002A1BE2" w:rsidRPr="006048CD">
        <w:t xml:space="preserve">   </w:t>
      </w:r>
    </w:p>
    <w:p w:rsidR="00080467" w:rsidRPr="006048CD" w:rsidRDefault="00136BEE" w:rsidP="00080467">
      <w:pPr>
        <w:spacing w:beforeLines="50" w:before="156" w:afterLines="50" w:after="156"/>
        <w:jc w:val="center"/>
        <w:rPr>
          <w:rFonts w:ascii="黑体" w:eastAsia="黑体" w:hAnsi="黑体"/>
        </w:rPr>
      </w:pPr>
      <w:r w:rsidRPr="006048CD">
        <w:rPr>
          <w:rFonts w:ascii="黑体" w:eastAsia="黑体" w:hAnsi="黑体" w:hint="eastAsia"/>
        </w:rPr>
        <w:t xml:space="preserve"> </w:t>
      </w:r>
      <w:r w:rsidR="00080467" w:rsidRPr="006048CD">
        <w:rPr>
          <w:rFonts w:ascii="黑体" w:eastAsia="黑体" w:hAnsi="黑体" w:hint="eastAsia"/>
        </w:rPr>
        <w:t>图</w:t>
      </w:r>
      <w:r w:rsidR="00080467" w:rsidRPr="006048CD">
        <w:rPr>
          <w:rFonts w:ascii="黑体" w:eastAsia="黑体" w:hAnsi="黑体"/>
        </w:rPr>
        <w:t>A</w:t>
      </w:r>
      <w:r w:rsidR="00080467" w:rsidRPr="006048CD">
        <w:rPr>
          <w:rFonts w:ascii="黑体" w:eastAsia="黑体" w:hAnsi="黑体" w:hint="eastAsia"/>
        </w:rPr>
        <w:t>.</w:t>
      </w:r>
      <w:r w:rsidR="00080467" w:rsidRPr="006048CD">
        <w:rPr>
          <w:rFonts w:ascii="黑体" w:eastAsia="黑体" w:hAnsi="黑体"/>
        </w:rPr>
        <w:t>2</w:t>
      </w:r>
      <w:r w:rsidR="00080467" w:rsidRPr="006048CD">
        <w:rPr>
          <w:rFonts w:ascii="黑体" w:eastAsia="黑体" w:hAnsi="黑体" w:hint="eastAsia"/>
        </w:rPr>
        <w:t xml:space="preserve">  简易</w:t>
      </w:r>
      <w:r w:rsidR="00080467" w:rsidRPr="006048CD">
        <w:rPr>
          <w:rFonts w:ascii="黑体" w:eastAsia="黑体" w:hAnsi="黑体"/>
        </w:rPr>
        <w:t>程序流程图</w:t>
      </w:r>
    </w:p>
    <w:p w:rsidR="00080467" w:rsidRPr="006048CD" w:rsidRDefault="00080467" w:rsidP="00080467">
      <w:pPr>
        <w:spacing w:beforeLines="50" w:before="156" w:afterLines="50" w:after="156"/>
        <w:rPr>
          <w:rFonts w:ascii="黑体" w:eastAsia="黑体" w:hAnsi="黑体"/>
        </w:rPr>
      </w:pPr>
      <w:r w:rsidRPr="006048CD">
        <w:rPr>
          <w:rFonts w:ascii="黑体" w:eastAsia="黑体" w:hAnsi="黑体"/>
        </w:rPr>
        <w:lastRenderedPageBreak/>
        <w:t>A</w:t>
      </w:r>
      <w:r w:rsidRPr="006048CD">
        <w:rPr>
          <w:rFonts w:ascii="黑体" w:eastAsia="黑体" w:hAnsi="黑体" w:hint="eastAsia"/>
        </w:rPr>
        <w:t>.</w:t>
      </w:r>
      <w:r w:rsidRPr="006048CD">
        <w:rPr>
          <w:rFonts w:ascii="黑体" w:eastAsia="黑体" w:hAnsi="黑体"/>
        </w:rPr>
        <w:t>2</w:t>
      </w:r>
      <w:r w:rsidRPr="006048CD">
        <w:rPr>
          <w:rFonts w:ascii="黑体" w:eastAsia="黑体" w:hAnsi="黑体" w:hint="eastAsia"/>
        </w:rPr>
        <w:t>.2</w:t>
      </w:r>
      <w:r w:rsidRPr="006048CD">
        <w:rPr>
          <w:rFonts w:ascii="黑体" w:eastAsia="黑体" w:hAnsi="黑体"/>
        </w:rPr>
        <w:t xml:space="preserve">  </w:t>
      </w:r>
      <w:r w:rsidRPr="006048CD">
        <w:rPr>
          <w:rFonts w:ascii="黑体" w:eastAsia="黑体" w:hAnsi="黑体" w:hint="eastAsia"/>
        </w:rPr>
        <w:t>流程</w:t>
      </w:r>
      <w:r w:rsidRPr="006048CD">
        <w:rPr>
          <w:rFonts w:ascii="黑体" w:eastAsia="黑体" w:hAnsi="黑体"/>
        </w:rPr>
        <w:t>说明</w:t>
      </w:r>
    </w:p>
    <w:p w:rsidR="00080467" w:rsidRPr="006048CD" w:rsidRDefault="00080467" w:rsidP="00080467">
      <w:pPr>
        <w:rPr>
          <w:rFonts w:ascii="宋体" w:hAnsi="宋体"/>
        </w:rPr>
      </w:pPr>
      <w:r w:rsidRPr="006048CD">
        <w:rPr>
          <w:rFonts w:ascii="黑体" w:eastAsia="黑体" w:hAnsi="黑体"/>
        </w:rPr>
        <w:t>A</w:t>
      </w:r>
      <w:r w:rsidRPr="006048CD">
        <w:rPr>
          <w:rFonts w:ascii="黑体" w:eastAsia="黑体" w:hAnsi="黑体" w:hint="eastAsia"/>
        </w:rPr>
        <w:t>.</w:t>
      </w:r>
      <w:r w:rsidRPr="006048CD">
        <w:rPr>
          <w:rFonts w:ascii="黑体" w:eastAsia="黑体" w:hAnsi="黑体"/>
        </w:rPr>
        <w:t>2</w:t>
      </w:r>
      <w:r w:rsidRPr="006048CD">
        <w:rPr>
          <w:rFonts w:ascii="黑体" w:eastAsia="黑体" w:hAnsi="黑体" w:hint="eastAsia"/>
        </w:rPr>
        <w:t xml:space="preserve">.2.1  </w:t>
      </w:r>
      <w:r w:rsidRPr="006048CD">
        <w:rPr>
          <w:rFonts w:ascii="宋体" w:hAnsi="宋体" w:hint="eastAsia"/>
        </w:rPr>
        <w:t>执法主体在</w:t>
      </w:r>
      <w:r w:rsidRPr="006048CD">
        <w:rPr>
          <w:rFonts w:ascii="宋体" w:hAnsi="宋体"/>
        </w:rPr>
        <w:t>现场巡查</w:t>
      </w:r>
      <w:r w:rsidRPr="006048CD">
        <w:rPr>
          <w:rFonts w:ascii="宋体" w:hAnsi="宋体" w:hint="eastAsia"/>
        </w:rPr>
        <w:t>过程</w:t>
      </w:r>
      <w:r w:rsidRPr="006048CD">
        <w:rPr>
          <w:rFonts w:ascii="宋体" w:hAnsi="宋体"/>
        </w:rPr>
        <w:t>中发现违法</w:t>
      </w:r>
      <w:r w:rsidRPr="006048CD">
        <w:rPr>
          <w:rFonts w:ascii="宋体" w:hAnsi="宋体" w:hint="eastAsia"/>
        </w:rPr>
        <w:t>行为，根据</w:t>
      </w:r>
      <w:r w:rsidRPr="006048CD">
        <w:rPr>
          <w:rFonts w:ascii="宋体" w:hAnsi="宋体"/>
        </w:rPr>
        <w:t>法律</w:t>
      </w:r>
      <w:r w:rsidRPr="006048CD">
        <w:rPr>
          <w:rFonts w:ascii="宋体" w:hAnsi="宋体" w:hint="eastAsia"/>
        </w:rPr>
        <w:t>法规判断是否</w:t>
      </w:r>
      <w:r w:rsidRPr="006048CD">
        <w:rPr>
          <w:rFonts w:ascii="宋体" w:hAnsi="宋体"/>
        </w:rPr>
        <w:t>适用</w:t>
      </w:r>
      <w:r w:rsidRPr="006048CD">
        <w:rPr>
          <w:rFonts w:ascii="宋体" w:hAnsi="宋体" w:hint="eastAsia"/>
        </w:rPr>
        <w:t>简易</w:t>
      </w:r>
      <w:r w:rsidRPr="006048CD">
        <w:rPr>
          <w:rFonts w:ascii="宋体" w:hAnsi="宋体"/>
        </w:rPr>
        <w:t>程序。</w:t>
      </w:r>
      <w:r w:rsidRPr="006048CD">
        <w:rPr>
          <w:rFonts w:ascii="宋体" w:hAnsi="宋体" w:hint="eastAsia"/>
        </w:rPr>
        <w:t>不适用</w:t>
      </w:r>
      <w:r w:rsidRPr="006048CD">
        <w:rPr>
          <w:rFonts w:ascii="宋体" w:hAnsi="宋体"/>
        </w:rPr>
        <w:t>简易程序的</w:t>
      </w:r>
      <w:r w:rsidRPr="006048CD">
        <w:rPr>
          <w:rFonts w:ascii="宋体" w:hAnsi="宋体" w:hint="eastAsia"/>
        </w:rPr>
        <w:t>则使用</w:t>
      </w:r>
      <w:r w:rsidRPr="006048CD">
        <w:rPr>
          <w:rFonts w:ascii="宋体" w:hAnsi="宋体"/>
        </w:rPr>
        <w:t>一般程序或不予立案。</w:t>
      </w:r>
    </w:p>
    <w:p w:rsidR="00080467" w:rsidRPr="006048CD" w:rsidRDefault="00080467" w:rsidP="00080467">
      <w:pPr>
        <w:rPr>
          <w:rFonts w:ascii="宋体" w:hAnsi="宋体"/>
        </w:rPr>
      </w:pPr>
      <w:r w:rsidRPr="006048CD">
        <w:rPr>
          <w:rFonts w:ascii="黑体" w:eastAsia="黑体" w:hAnsi="黑体"/>
        </w:rPr>
        <w:t xml:space="preserve">A.2.2.2  </w:t>
      </w:r>
      <w:r w:rsidRPr="006048CD">
        <w:rPr>
          <w:rFonts w:ascii="宋体" w:hAnsi="宋体" w:hint="eastAsia"/>
        </w:rPr>
        <w:t>执法</w:t>
      </w:r>
      <w:r w:rsidRPr="006048CD">
        <w:rPr>
          <w:rFonts w:ascii="宋体" w:hAnsi="宋体"/>
        </w:rPr>
        <w:t>主体告知当事人违法事实、处罚依据及相关权利。</w:t>
      </w:r>
    </w:p>
    <w:p w:rsidR="00080467" w:rsidRPr="006048CD" w:rsidRDefault="00080467" w:rsidP="00080467">
      <w:pPr>
        <w:rPr>
          <w:rFonts w:ascii="宋体" w:hAnsi="宋体"/>
        </w:rPr>
      </w:pPr>
      <w:r w:rsidRPr="006048CD">
        <w:rPr>
          <w:rFonts w:ascii="黑体" w:eastAsia="黑体" w:hAnsi="黑体"/>
        </w:rPr>
        <w:t xml:space="preserve">A.2.2.3  </w:t>
      </w:r>
      <w:r w:rsidRPr="006048CD">
        <w:rPr>
          <w:rFonts w:ascii="宋体" w:hAnsi="宋体" w:hint="eastAsia"/>
        </w:rPr>
        <w:t>当</w:t>
      </w:r>
      <w:r w:rsidRPr="006048CD">
        <w:rPr>
          <w:rFonts w:ascii="宋体" w:hAnsi="宋体"/>
        </w:rPr>
        <w:t>事人</w:t>
      </w:r>
      <w:r w:rsidRPr="006048CD">
        <w:rPr>
          <w:rFonts w:ascii="宋体" w:hAnsi="宋体" w:hint="eastAsia"/>
        </w:rPr>
        <w:t>申请</w:t>
      </w:r>
      <w:r w:rsidRPr="006048CD">
        <w:rPr>
          <w:rFonts w:ascii="宋体" w:hAnsi="宋体"/>
        </w:rPr>
        <w:t>陈述</w:t>
      </w:r>
      <w:r w:rsidRPr="006048CD">
        <w:rPr>
          <w:rFonts w:ascii="宋体" w:hAnsi="宋体" w:hint="eastAsia"/>
        </w:rPr>
        <w:t>辩论的</w:t>
      </w:r>
      <w:r w:rsidRPr="006048CD">
        <w:rPr>
          <w:rFonts w:ascii="宋体" w:hAnsi="宋体"/>
        </w:rPr>
        <w:t>，</w:t>
      </w:r>
      <w:r w:rsidRPr="006048CD">
        <w:rPr>
          <w:rFonts w:ascii="宋体" w:hAnsi="宋体" w:hint="eastAsia"/>
        </w:rPr>
        <w:t>执法主体</w:t>
      </w:r>
      <w:r w:rsidRPr="006048CD">
        <w:rPr>
          <w:rFonts w:ascii="宋体" w:hAnsi="宋体"/>
        </w:rPr>
        <w:t>应</w:t>
      </w:r>
      <w:r w:rsidRPr="006048CD">
        <w:rPr>
          <w:rFonts w:ascii="宋体" w:hAnsi="宋体" w:hint="eastAsia"/>
        </w:rPr>
        <w:t>充分听取并</w:t>
      </w:r>
      <w:r w:rsidRPr="006048CD">
        <w:rPr>
          <w:rFonts w:ascii="宋体" w:hAnsi="宋体"/>
        </w:rPr>
        <w:t>记录当事人的意见</w:t>
      </w:r>
      <w:r w:rsidRPr="006048CD">
        <w:rPr>
          <w:rFonts w:ascii="宋体" w:hAnsi="宋体" w:hint="eastAsia"/>
        </w:rPr>
        <w:t>。</w:t>
      </w:r>
    </w:p>
    <w:p w:rsidR="00080467" w:rsidRPr="006048CD" w:rsidRDefault="00080467" w:rsidP="00080467">
      <w:pPr>
        <w:rPr>
          <w:rFonts w:ascii="宋体" w:hAnsi="宋体"/>
        </w:rPr>
      </w:pPr>
      <w:r w:rsidRPr="006048CD">
        <w:rPr>
          <w:rFonts w:ascii="黑体" w:eastAsia="黑体" w:hAnsi="黑体"/>
        </w:rPr>
        <w:t xml:space="preserve">A.2.2.4  </w:t>
      </w:r>
      <w:r w:rsidRPr="006048CD">
        <w:rPr>
          <w:rFonts w:ascii="宋体" w:hAnsi="宋体" w:hint="eastAsia"/>
        </w:rPr>
        <w:t>执法</w:t>
      </w:r>
      <w:r w:rsidRPr="006048CD">
        <w:rPr>
          <w:rFonts w:ascii="宋体" w:hAnsi="宋体"/>
        </w:rPr>
        <w:t>主体</w:t>
      </w:r>
      <w:r w:rsidRPr="006048CD">
        <w:rPr>
          <w:rFonts w:ascii="宋体" w:hAnsi="宋体" w:hint="eastAsia"/>
        </w:rPr>
        <w:t>制作</w:t>
      </w:r>
      <w:r w:rsidRPr="006048CD">
        <w:rPr>
          <w:rFonts w:ascii="宋体" w:hAnsi="宋体"/>
        </w:rPr>
        <w:t>处罚决定书交付当事人</w:t>
      </w:r>
      <w:r w:rsidRPr="006048CD">
        <w:rPr>
          <w:rFonts w:ascii="宋体" w:hAnsi="宋体" w:hint="eastAsia"/>
        </w:rPr>
        <w:t>，告示</w:t>
      </w:r>
      <w:r w:rsidRPr="006048CD">
        <w:rPr>
          <w:rFonts w:ascii="宋体" w:hAnsi="宋体"/>
        </w:rPr>
        <w:t>当事人</w:t>
      </w:r>
      <w:r w:rsidRPr="006048CD">
        <w:rPr>
          <w:rFonts w:ascii="宋体" w:hAnsi="宋体" w:hint="eastAsia"/>
        </w:rPr>
        <w:t>救济</w:t>
      </w:r>
      <w:r w:rsidRPr="006048CD">
        <w:rPr>
          <w:rFonts w:ascii="宋体" w:hAnsi="宋体"/>
        </w:rPr>
        <w:t>途径。</w:t>
      </w:r>
    </w:p>
    <w:p w:rsidR="00080467" w:rsidRPr="006048CD" w:rsidRDefault="00080467" w:rsidP="00080467">
      <w:pPr>
        <w:rPr>
          <w:rFonts w:ascii="宋体" w:hAnsi="宋体"/>
        </w:rPr>
      </w:pPr>
      <w:r w:rsidRPr="006048CD">
        <w:rPr>
          <w:rFonts w:ascii="黑体" w:eastAsia="黑体" w:hAnsi="黑体"/>
        </w:rPr>
        <w:t xml:space="preserve">A.2.2.5  </w:t>
      </w:r>
      <w:r w:rsidRPr="006048CD">
        <w:rPr>
          <w:rFonts w:ascii="宋体" w:hAnsi="宋体" w:hint="eastAsia"/>
        </w:rPr>
        <w:t>当事人</w:t>
      </w:r>
      <w:r w:rsidRPr="006048CD">
        <w:rPr>
          <w:rFonts w:ascii="宋体" w:hAnsi="宋体"/>
        </w:rPr>
        <w:t>对</w:t>
      </w:r>
      <w:r w:rsidRPr="006048CD">
        <w:rPr>
          <w:rFonts w:ascii="宋体" w:hAnsi="宋体" w:hint="eastAsia"/>
        </w:rPr>
        <w:t>当场</w:t>
      </w:r>
      <w:proofErr w:type="gramStart"/>
      <w:r w:rsidRPr="006048CD">
        <w:rPr>
          <w:rFonts w:ascii="宋体" w:hAnsi="宋体"/>
        </w:rPr>
        <w:t>作出</w:t>
      </w:r>
      <w:proofErr w:type="gramEnd"/>
      <w:r w:rsidRPr="006048CD">
        <w:rPr>
          <w:rFonts w:ascii="宋体" w:hAnsi="宋体"/>
        </w:rPr>
        <w:t>的行政处罚决定无异议的，</w:t>
      </w:r>
      <w:r w:rsidRPr="006048CD">
        <w:rPr>
          <w:rFonts w:ascii="宋体" w:hAnsi="宋体" w:hint="eastAsia"/>
        </w:rPr>
        <w:t>自觉</w:t>
      </w:r>
      <w:r w:rsidRPr="006048CD">
        <w:rPr>
          <w:rFonts w:ascii="宋体" w:hAnsi="宋体"/>
        </w:rPr>
        <w:t>履行处罚决定；对</w:t>
      </w:r>
      <w:r w:rsidRPr="006048CD">
        <w:rPr>
          <w:rFonts w:ascii="宋体" w:hAnsi="宋体" w:hint="eastAsia"/>
        </w:rPr>
        <w:t>当场</w:t>
      </w:r>
      <w:proofErr w:type="gramStart"/>
      <w:r w:rsidRPr="006048CD">
        <w:rPr>
          <w:rFonts w:ascii="宋体" w:hAnsi="宋体"/>
        </w:rPr>
        <w:t>作出</w:t>
      </w:r>
      <w:proofErr w:type="gramEnd"/>
      <w:r w:rsidRPr="006048CD">
        <w:rPr>
          <w:rFonts w:ascii="宋体" w:hAnsi="宋体"/>
        </w:rPr>
        <w:t>的行政处罚决定</w:t>
      </w:r>
      <w:r w:rsidRPr="006048CD">
        <w:rPr>
          <w:rFonts w:ascii="宋体" w:hAnsi="宋体" w:hint="eastAsia"/>
        </w:rPr>
        <w:t>不服</w:t>
      </w:r>
      <w:r w:rsidRPr="006048CD">
        <w:rPr>
          <w:rFonts w:ascii="宋体" w:hAnsi="宋体"/>
        </w:rPr>
        <w:t>的</w:t>
      </w:r>
      <w:r w:rsidRPr="006048CD">
        <w:rPr>
          <w:rFonts w:ascii="宋体" w:hAnsi="宋体" w:hint="eastAsia"/>
        </w:rPr>
        <w:t>，可以</w:t>
      </w:r>
      <w:r w:rsidRPr="006048CD">
        <w:rPr>
          <w:rFonts w:ascii="宋体" w:hAnsi="宋体"/>
        </w:rPr>
        <w:t>依法申请</w:t>
      </w:r>
      <w:r w:rsidRPr="006048CD">
        <w:rPr>
          <w:rFonts w:ascii="宋体" w:hAnsi="宋体" w:hint="eastAsia"/>
        </w:rPr>
        <w:t>行政</w:t>
      </w:r>
      <w:r w:rsidRPr="006048CD">
        <w:rPr>
          <w:rFonts w:ascii="宋体" w:hAnsi="宋体"/>
        </w:rPr>
        <w:t>复议或者提起行政诉讼。</w:t>
      </w:r>
    </w:p>
    <w:p w:rsidR="00080467" w:rsidRPr="006048CD" w:rsidRDefault="00080467" w:rsidP="00080467">
      <w:pPr>
        <w:ind w:firstLineChars="200" w:firstLine="360"/>
        <w:rPr>
          <w:rFonts w:ascii="宋体" w:hAnsi="宋体"/>
          <w:sz w:val="18"/>
          <w:szCs w:val="18"/>
        </w:rPr>
      </w:pPr>
      <w:r w:rsidRPr="006048CD">
        <w:rPr>
          <w:rFonts w:ascii="黑体" w:eastAsia="黑体" w:hAnsi="黑体" w:hint="eastAsia"/>
          <w:sz w:val="18"/>
          <w:szCs w:val="18"/>
        </w:rPr>
        <w:t>注</w:t>
      </w:r>
      <w:r w:rsidRPr="006048CD">
        <w:rPr>
          <w:rFonts w:ascii="黑体" w:eastAsia="黑体" w:hAnsi="黑体"/>
          <w:sz w:val="18"/>
          <w:szCs w:val="18"/>
        </w:rPr>
        <w:t>：</w:t>
      </w:r>
      <w:r w:rsidRPr="006048CD">
        <w:rPr>
          <w:rFonts w:ascii="宋体" w:hAnsi="宋体"/>
          <w:sz w:val="18"/>
          <w:szCs w:val="18"/>
        </w:rPr>
        <w:t>简易程序适</w:t>
      </w:r>
      <w:r w:rsidRPr="006048CD">
        <w:rPr>
          <w:rFonts w:ascii="宋体" w:hAnsi="宋体" w:hint="eastAsia"/>
          <w:sz w:val="18"/>
          <w:szCs w:val="18"/>
        </w:rPr>
        <w:t>用于中华人民共和国</w:t>
      </w:r>
      <w:r w:rsidRPr="006048CD">
        <w:rPr>
          <w:rFonts w:ascii="宋体" w:hAnsi="宋体"/>
          <w:sz w:val="18"/>
          <w:szCs w:val="18"/>
        </w:rPr>
        <w:t>行政处罚法</w:t>
      </w:r>
      <w:r w:rsidRPr="006048CD">
        <w:rPr>
          <w:rFonts w:ascii="宋体" w:hAnsi="宋体" w:hint="eastAsia"/>
          <w:sz w:val="18"/>
          <w:szCs w:val="18"/>
        </w:rPr>
        <w:t>中</w:t>
      </w:r>
      <w:r w:rsidRPr="006048CD">
        <w:rPr>
          <w:rFonts w:ascii="宋体" w:hAnsi="宋体"/>
          <w:sz w:val="18"/>
          <w:szCs w:val="18"/>
        </w:rPr>
        <w:t>规定</w:t>
      </w:r>
      <w:r w:rsidRPr="006048CD">
        <w:rPr>
          <w:rFonts w:ascii="宋体" w:hAnsi="宋体" w:hint="eastAsia"/>
          <w:sz w:val="18"/>
          <w:szCs w:val="18"/>
        </w:rPr>
        <w:t>可以</w:t>
      </w:r>
      <w:r w:rsidRPr="006048CD">
        <w:rPr>
          <w:rFonts w:ascii="宋体" w:hAnsi="宋体"/>
          <w:sz w:val="18"/>
          <w:szCs w:val="18"/>
        </w:rPr>
        <w:t>当场收缴</w:t>
      </w:r>
      <w:r w:rsidRPr="006048CD">
        <w:rPr>
          <w:rFonts w:ascii="宋体" w:hAnsi="宋体" w:hint="eastAsia"/>
          <w:sz w:val="18"/>
          <w:szCs w:val="18"/>
        </w:rPr>
        <w:t>罚款</w:t>
      </w:r>
      <w:r w:rsidRPr="006048CD">
        <w:rPr>
          <w:rFonts w:ascii="宋体" w:hAnsi="宋体"/>
          <w:sz w:val="18"/>
          <w:szCs w:val="18"/>
        </w:rPr>
        <w:t>的</w:t>
      </w:r>
      <w:r w:rsidRPr="006048CD">
        <w:rPr>
          <w:rFonts w:ascii="宋体" w:hAnsi="宋体" w:hint="eastAsia"/>
          <w:sz w:val="18"/>
          <w:szCs w:val="18"/>
        </w:rPr>
        <w:t>案件</w:t>
      </w:r>
      <w:r w:rsidRPr="006048CD">
        <w:rPr>
          <w:rFonts w:ascii="宋体" w:hAnsi="宋体"/>
          <w:sz w:val="18"/>
          <w:szCs w:val="18"/>
        </w:rPr>
        <w:t>情形。</w:t>
      </w:r>
    </w:p>
    <w:p w:rsidR="00B8304D" w:rsidRPr="006048CD" w:rsidRDefault="00B8304D">
      <w:pPr>
        <w:widowControl/>
        <w:jc w:val="left"/>
        <w:rPr>
          <w:rFonts w:ascii="黑体" w:eastAsia="黑体" w:hAnsi="黑体" w:cs="Times New Roman"/>
          <w:kern w:val="0"/>
          <w:szCs w:val="20"/>
        </w:rPr>
      </w:pPr>
    </w:p>
    <w:p w:rsidR="00B8304D" w:rsidRPr="006048CD" w:rsidRDefault="00B8304D">
      <w:pPr>
        <w:widowControl/>
        <w:jc w:val="left"/>
        <w:rPr>
          <w:rFonts w:ascii="黑体" w:eastAsia="黑体" w:hAnsi="黑体" w:cs="Times New Roman"/>
          <w:kern w:val="0"/>
          <w:szCs w:val="20"/>
        </w:rPr>
      </w:pPr>
      <w:r w:rsidRPr="006048CD">
        <w:rPr>
          <w:rFonts w:ascii="黑体" w:eastAsia="黑体" w:hAnsi="黑体" w:cs="Times New Roman"/>
          <w:kern w:val="0"/>
          <w:szCs w:val="20"/>
        </w:rPr>
        <w:br w:type="page"/>
      </w:r>
    </w:p>
    <w:p w:rsidR="00D71CE8" w:rsidRPr="006048CD" w:rsidRDefault="00D71CE8" w:rsidP="00D71CE8">
      <w:pPr>
        <w:jc w:val="center"/>
        <w:outlineLvl w:val="0"/>
        <w:rPr>
          <w:rFonts w:ascii="黑体" w:eastAsia="黑体" w:hAnsi="黑体" w:cs="Times New Roman"/>
          <w:kern w:val="0"/>
          <w:szCs w:val="20"/>
        </w:rPr>
      </w:pPr>
      <w:bookmarkStart w:id="39" w:name="_Toc103774201"/>
      <w:r w:rsidRPr="006048CD">
        <w:rPr>
          <w:rFonts w:ascii="黑体" w:eastAsia="黑体" w:hAnsi="黑体" w:cs="Times New Roman" w:hint="eastAsia"/>
          <w:kern w:val="0"/>
          <w:szCs w:val="20"/>
        </w:rPr>
        <w:lastRenderedPageBreak/>
        <w:t xml:space="preserve">附  录  </w:t>
      </w:r>
      <w:r w:rsidR="00B8304D" w:rsidRPr="006048CD">
        <w:rPr>
          <w:rFonts w:ascii="黑体" w:eastAsia="黑体" w:hAnsi="黑体" w:cs="Times New Roman"/>
          <w:kern w:val="0"/>
          <w:szCs w:val="20"/>
        </w:rPr>
        <w:t>B</w:t>
      </w:r>
      <w:bookmarkEnd w:id="39"/>
    </w:p>
    <w:p w:rsidR="00D71CE8" w:rsidRPr="006048CD" w:rsidRDefault="00D71CE8" w:rsidP="00D71CE8">
      <w:pPr>
        <w:jc w:val="center"/>
        <w:rPr>
          <w:rFonts w:ascii="黑体" w:eastAsia="黑体" w:hAnsi="黑体" w:cs="Times New Roman"/>
          <w:kern w:val="0"/>
          <w:szCs w:val="20"/>
        </w:rPr>
      </w:pPr>
      <w:r w:rsidRPr="006048CD">
        <w:rPr>
          <w:rFonts w:ascii="黑体" w:eastAsia="黑体" w:hAnsi="黑体" w:cs="Times New Roman" w:hint="eastAsia"/>
          <w:kern w:val="0"/>
          <w:szCs w:val="20"/>
        </w:rPr>
        <w:t>（资料性）</w:t>
      </w:r>
    </w:p>
    <w:p w:rsidR="00D71CE8" w:rsidRPr="006048CD" w:rsidRDefault="00057F93" w:rsidP="00D71CE8">
      <w:pPr>
        <w:jc w:val="center"/>
        <w:rPr>
          <w:rFonts w:ascii="黑体" w:eastAsia="黑体" w:hAnsi="黑体" w:cs="Times New Roman"/>
          <w:kern w:val="0"/>
          <w:szCs w:val="20"/>
        </w:rPr>
      </w:pPr>
      <w:r w:rsidRPr="006048CD">
        <w:rPr>
          <w:rFonts w:ascii="黑体" w:eastAsia="黑体" w:hAnsi="黑体" w:cs="Times New Roman" w:hint="eastAsia"/>
          <w:kern w:val="0"/>
          <w:szCs w:val="20"/>
        </w:rPr>
        <w:t>综合</w:t>
      </w:r>
      <w:r w:rsidR="00D71CE8" w:rsidRPr="006048CD">
        <w:rPr>
          <w:rFonts w:ascii="黑体" w:eastAsia="黑体" w:hAnsi="黑体" w:cs="Times New Roman" w:hint="eastAsia"/>
          <w:kern w:val="0"/>
          <w:szCs w:val="20"/>
        </w:rPr>
        <w:t>行政执法</w:t>
      </w:r>
      <w:r w:rsidR="00D71CE8" w:rsidRPr="006048CD">
        <w:rPr>
          <w:rFonts w:ascii="黑体" w:eastAsia="黑体" w:hAnsi="黑体" w:cs="Times New Roman"/>
          <w:kern w:val="0"/>
          <w:szCs w:val="20"/>
        </w:rPr>
        <w:t>文明用语</w:t>
      </w:r>
    </w:p>
    <w:p w:rsidR="00732CAC" w:rsidRPr="006048CD" w:rsidRDefault="002260A7" w:rsidP="00732CAC">
      <w:pPr>
        <w:spacing w:beforeLines="50" w:before="156" w:afterLines="50" w:after="156"/>
        <w:jc w:val="left"/>
        <w:rPr>
          <w:rFonts w:ascii="黑体" w:eastAsia="黑体" w:hAnsi="黑体"/>
          <w:bCs/>
          <w:szCs w:val="21"/>
        </w:rPr>
      </w:pPr>
      <w:r w:rsidRPr="006048CD">
        <w:rPr>
          <w:rFonts w:ascii="黑体" w:eastAsia="黑体" w:hAnsi="黑体" w:hint="eastAsia"/>
          <w:bCs/>
          <w:szCs w:val="21"/>
        </w:rPr>
        <w:t>B.1</w:t>
      </w:r>
      <w:r w:rsidR="00732CAC" w:rsidRPr="006048CD">
        <w:rPr>
          <w:rFonts w:ascii="黑体" w:eastAsia="黑体" w:hAnsi="黑体" w:hint="eastAsia"/>
          <w:bCs/>
          <w:szCs w:val="21"/>
        </w:rPr>
        <w:t xml:space="preserve"> </w:t>
      </w:r>
      <w:r w:rsidR="00732CAC" w:rsidRPr="006048CD">
        <w:rPr>
          <w:rFonts w:ascii="黑体" w:eastAsia="黑体" w:hAnsi="黑体"/>
          <w:bCs/>
          <w:szCs w:val="21"/>
        </w:rPr>
        <w:t xml:space="preserve"> </w:t>
      </w:r>
      <w:r w:rsidR="00CE75EC" w:rsidRPr="006048CD">
        <w:rPr>
          <w:rFonts w:ascii="黑体" w:eastAsia="黑体" w:hAnsi="黑体" w:hint="eastAsia"/>
          <w:bCs/>
          <w:szCs w:val="21"/>
        </w:rPr>
        <w:t>综合</w:t>
      </w:r>
      <w:r w:rsidR="00CE75EC" w:rsidRPr="006048CD">
        <w:rPr>
          <w:rFonts w:ascii="黑体" w:eastAsia="黑体" w:hAnsi="黑体"/>
          <w:bCs/>
          <w:szCs w:val="21"/>
        </w:rPr>
        <w:t>行政</w:t>
      </w:r>
      <w:r w:rsidR="00732CAC" w:rsidRPr="006048CD">
        <w:rPr>
          <w:rFonts w:ascii="黑体" w:eastAsia="黑体" w:hAnsi="黑体"/>
          <w:bCs/>
          <w:szCs w:val="21"/>
        </w:rPr>
        <w:t>执法用语</w:t>
      </w:r>
    </w:p>
    <w:p w:rsidR="00732CAC" w:rsidRPr="006048CD" w:rsidRDefault="002260A7" w:rsidP="0001618C">
      <w:pPr>
        <w:jc w:val="left"/>
        <w:rPr>
          <w:rFonts w:ascii="宋体" w:hAnsi="宋体"/>
          <w:bCs/>
          <w:szCs w:val="21"/>
        </w:rPr>
      </w:pPr>
      <w:r w:rsidRPr="006048CD">
        <w:rPr>
          <w:rFonts w:ascii="黑体" w:eastAsia="黑体" w:hAnsi="黑体" w:hint="eastAsia"/>
          <w:bCs/>
          <w:szCs w:val="21"/>
        </w:rPr>
        <w:t>B.1</w:t>
      </w:r>
      <w:r w:rsidR="00732CAC" w:rsidRPr="006048CD">
        <w:rPr>
          <w:rFonts w:ascii="黑体" w:eastAsia="黑体" w:hAnsi="黑体"/>
          <w:bCs/>
          <w:szCs w:val="21"/>
        </w:rPr>
        <w:t xml:space="preserve">.1 </w:t>
      </w:r>
      <w:r w:rsidR="00732CAC" w:rsidRPr="006048CD">
        <w:rPr>
          <w:rFonts w:ascii="宋体" w:hAnsi="宋体" w:hint="eastAsia"/>
          <w:bCs/>
          <w:szCs w:val="21"/>
        </w:rPr>
        <w:t xml:space="preserve"> 表明身份时，使用问候语，出示执法证件，并清楚地告知对方执法主体的名称。例如：您好！我们是××××××（行政执法主体名称）的执法人员</w:t>
      </w:r>
      <w:r w:rsidR="00732CAC" w:rsidRPr="006048CD">
        <w:rPr>
          <w:rFonts w:ascii="宋体" w:hAnsi="宋体"/>
          <w:bCs/>
          <w:szCs w:val="21"/>
        </w:rPr>
        <w:t>×××(</w:t>
      </w:r>
      <w:r w:rsidR="00732CAC" w:rsidRPr="006048CD">
        <w:rPr>
          <w:rFonts w:ascii="宋体" w:hAnsi="宋体" w:hint="eastAsia"/>
          <w:bCs/>
          <w:szCs w:val="21"/>
        </w:rPr>
        <w:t>姓名</w:t>
      </w:r>
      <w:r w:rsidR="00732CAC" w:rsidRPr="006048CD">
        <w:rPr>
          <w:rFonts w:ascii="宋体" w:hAnsi="宋体"/>
          <w:bCs/>
          <w:szCs w:val="21"/>
        </w:rPr>
        <w:t>)</w:t>
      </w:r>
      <w:r w:rsidR="00732CAC" w:rsidRPr="006048CD">
        <w:rPr>
          <w:rFonts w:ascii="宋体" w:hAnsi="宋体" w:hint="eastAsia"/>
          <w:bCs/>
          <w:szCs w:val="21"/>
        </w:rPr>
        <w:t>，</w:t>
      </w:r>
      <w:r w:rsidR="00732CAC" w:rsidRPr="006048CD">
        <w:rPr>
          <w:rFonts w:ascii="宋体" w:hAnsi="宋体"/>
          <w:bCs/>
          <w:szCs w:val="21"/>
        </w:rPr>
        <w:t>执法</w:t>
      </w:r>
      <w:r w:rsidR="00732CAC" w:rsidRPr="006048CD">
        <w:rPr>
          <w:rFonts w:ascii="宋体" w:hAnsi="宋体" w:hint="eastAsia"/>
          <w:bCs/>
          <w:szCs w:val="21"/>
        </w:rPr>
        <w:t>证件号为×××，这是我们的行政执法证件，请看清。我们</w:t>
      </w:r>
      <w:r w:rsidR="00732CAC" w:rsidRPr="006048CD">
        <w:rPr>
          <w:rFonts w:ascii="宋体" w:hAnsi="宋体"/>
          <w:bCs/>
          <w:szCs w:val="21"/>
        </w:rPr>
        <w:t>执法记录仪已开启，并将予以全程记录。</w:t>
      </w:r>
      <w:r w:rsidR="00732CAC" w:rsidRPr="006048CD">
        <w:rPr>
          <w:rFonts w:ascii="宋体" w:hAnsi="宋体" w:hint="eastAsia"/>
          <w:bCs/>
          <w:szCs w:val="21"/>
        </w:rPr>
        <w:t>根据</w:t>
      </w:r>
      <w:r w:rsidR="00732CAC" w:rsidRPr="006048CD">
        <w:rPr>
          <w:rFonts w:ascii="宋体" w:hAnsi="宋体"/>
          <w:bCs/>
          <w:szCs w:val="21"/>
        </w:rPr>
        <w:t>中华人民共和国行政</w:t>
      </w:r>
      <w:r w:rsidR="00732CAC" w:rsidRPr="006048CD">
        <w:rPr>
          <w:rFonts w:ascii="宋体" w:hAnsi="宋体" w:hint="eastAsia"/>
          <w:bCs/>
          <w:szCs w:val="21"/>
        </w:rPr>
        <w:t>处罚法</w:t>
      </w:r>
      <w:r w:rsidR="00732CAC" w:rsidRPr="006048CD">
        <w:rPr>
          <w:rFonts w:ascii="宋体" w:hAnsi="宋体"/>
          <w:bCs/>
          <w:szCs w:val="21"/>
        </w:rPr>
        <w:t>及有关规定，</w:t>
      </w:r>
      <w:r w:rsidR="00732CAC" w:rsidRPr="006048CD">
        <w:rPr>
          <w:rFonts w:ascii="宋体" w:hAnsi="宋体" w:hint="eastAsia"/>
          <w:bCs/>
          <w:szCs w:val="21"/>
        </w:rPr>
        <w:t>如果</w:t>
      </w:r>
      <w:r w:rsidR="00732CAC" w:rsidRPr="006048CD">
        <w:rPr>
          <w:rFonts w:ascii="宋体" w:hAnsi="宋体"/>
          <w:bCs/>
          <w:szCs w:val="21"/>
        </w:rPr>
        <w:t>我们执法人员少于两人或者</w:t>
      </w:r>
      <w:r w:rsidR="00732CAC" w:rsidRPr="006048CD">
        <w:rPr>
          <w:rFonts w:ascii="宋体" w:hAnsi="宋体" w:hint="eastAsia"/>
          <w:bCs/>
          <w:szCs w:val="21"/>
        </w:rPr>
        <w:t>执法证件</w:t>
      </w:r>
      <w:r w:rsidR="00732CAC" w:rsidRPr="006048CD">
        <w:rPr>
          <w:rFonts w:ascii="宋体" w:hAnsi="宋体"/>
          <w:bCs/>
          <w:szCs w:val="21"/>
        </w:rPr>
        <w:t>与本人不符的，</w:t>
      </w:r>
      <w:r w:rsidR="00732CAC" w:rsidRPr="006048CD">
        <w:rPr>
          <w:rFonts w:ascii="宋体" w:hAnsi="宋体" w:hint="eastAsia"/>
          <w:bCs/>
          <w:szCs w:val="21"/>
        </w:rPr>
        <w:t>您</w:t>
      </w:r>
      <w:r w:rsidR="00732CAC" w:rsidRPr="006048CD">
        <w:rPr>
          <w:rFonts w:ascii="宋体" w:hAnsi="宋体"/>
          <w:bCs/>
          <w:szCs w:val="21"/>
        </w:rPr>
        <w:t>有权拒绝我们的现场检查。</w:t>
      </w:r>
      <w:r w:rsidR="00732CAC" w:rsidRPr="006048CD">
        <w:rPr>
          <w:rFonts w:ascii="宋体" w:hAnsi="宋体" w:hint="eastAsia"/>
          <w:bCs/>
          <w:szCs w:val="21"/>
        </w:rPr>
        <w:t>同时</w:t>
      </w:r>
      <w:r w:rsidR="00732CAC" w:rsidRPr="006048CD">
        <w:rPr>
          <w:rFonts w:ascii="宋体" w:hAnsi="宋体"/>
          <w:bCs/>
          <w:szCs w:val="21"/>
        </w:rPr>
        <w:t>，</w:t>
      </w:r>
      <w:r w:rsidR="00732CAC" w:rsidRPr="006048CD">
        <w:rPr>
          <w:rFonts w:ascii="宋体" w:hAnsi="宋体" w:hint="eastAsia"/>
          <w:bCs/>
          <w:szCs w:val="21"/>
        </w:rPr>
        <w:t>如果</w:t>
      </w:r>
      <w:r w:rsidR="00732CAC" w:rsidRPr="006048CD">
        <w:rPr>
          <w:rFonts w:ascii="宋体" w:hAnsi="宋体"/>
          <w:bCs/>
          <w:szCs w:val="21"/>
        </w:rPr>
        <w:t>发现我们执法人员与</w:t>
      </w:r>
      <w:r w:rsidR="00732CAC" w:rsidRPr="006048CD">
        <w:rPr>
          <w:rFonts w:ascii="宋体" w:hAnsi="宋体" w:hint="eastAsia"/>
          <w:bCs/>
          <w:szCs w:val="21"/>
        </w:rPr>
        <w:t>本案</w:t>
      </w:r>
      <w:r w:rsidR="00732CAC" w:rsidRPr="006048CD">
        <w:rPr>
          <w:rFonts w:ascii="宋体" w:hAnsi="宋体"/>
          <w:bCs/>
          <w:szCs w:val="21"/>
        </w:rPr>
        <w:t>有利害关系的</w:t>
      </w:r>
      <w:r w:rsidR="00732CAC" w:rsidRPr="006048CD">
        <w:rPr>
          <w:rFonts w:ascii="宋体" w:hAnsi="宋体" w:hint="eastAsia"/>
          <w:bCs/>
          <w:szCs w:val="21"/>
        </w:rPr>
        <w:t>，</w:t>
      </w:r>
      <w:r w:rsidR="00732CAC" w:rsidRPr="006048CD">
        <w:rPr>
          <w:rFonts w:ascii="宋体" w:hAnsi="宋体"/>
          <w:bCs/>
          <w:szCs w:val="21"/>
        </w:rPr>
        <w:t>您也可以申请执法人员回避。</w:t>
      </w:r>
      <w:r w:rsidR="00732CAC" w:rsidRPr="006048CD">
        <w:rPr>
          <w:rFonts w:ascii="宋体" w:hAnsi="宋体" w:hint="eastAsia"/>
          <w:bCs/>
          <w:szCs w:val="21"/>
        </w:rPr>
        <w:t>请问</w:t>
      </w:r>
      <w:r w:rsidR="00732CAC" w:rsidRPr="006048CD">
        <w:rPr>
          <w:rFonts w:ascii="宋体" w:hAnsi="宋体"/>
          <w:bCs/>
          <w:szCs w:val="21"/>
        </w:rPr>
        <w:t>，是否听清楚了？</w:t>
      </w:r>
      <w:r w:rsidR="00732CAC" w:rsidRPr="006048CD">
        <w:rPr>
          <w:rFonts w:ascii="宋体" w:hAnsi="宋体" w:hint="eastAsia"/>
          <w:bCs/>
          <w:szCs w:val="21"/>
        </w:rPr>
        <w:t>是否</w:t>
      </w:r>
      <w:r w:rsidR="00732CAC" w:rsidRPr="006048CD">
        <w:rPr>
          <w:rFonts w:ascii="宋体" w:hAnsi="宋体"/>
          <w:bCs/>
          <w:szCs w:val="21"/>
        </w:rPr>
        <w:t>申请执法人员回避？</w:t>
      </w:r>
    </w:p>
    <w:p w:rsidR="00732CAC" w:rsidRPr="006048CD" w:rsidRDefault="002260A7" w:rsidP="0001618C">
      <w:pPr>
        <w:jc w:val="left"/>
        <w:rPr>
          <w:rFonts w:ascii="宋体" w:hAnsi="宋体"/>
          <w:bCs/>
          <w:szCs w:val="21"/>
        </w:rPr>
      </w:pPr>
      <w:r w:rsidRPr="006048CD">
        <w:rPr>
          <w:rFonts w:ascii="黑体" w:eastAsia="黑体" w:hAnsi="黑体" w:hint="eastAsia"/>
          <w:bCs/>
          <w:szCs w:val="21"/>
        </w:rPr>
        <w:t>B.1</w:t>
      </w:r>
      <w:r w:rsidR="00732CAC" w:rsidRPr="006048CD">
        <w:rPr>
          <w:rFonts w:ascii="黑体" w:eastAsia="黑体" w:hAnsi="黑体" w:hint="eastAsia"/>
          <w:bCs/>
          <w:szCs w:val="21"/>
        </w:rPr>
        <w:t>.</w:t>
      </w:r>
      <w:r w:rsidR="00732CAC" w:rsidRPr="006048CD">
        <w:rPr>
          <w:rFonts w:ascii="黑体" w:eastAsia="黑体" w:hAnsi="黑体"/>
          <w:bCs/>
          <w:szCs w:val="21"/>
        </w:rPr>
        <w:t>2</w:t>
      </w:r>
      <w:r w:rsidR="00732CAC" w:rsidRPr="006048CD">
        <w:rPr>
          <w:rFonts w:ascii="黑体" w:eastAsia="黑体" w:hAnsi="黑体" w:hint="eastAsia"/>
          <w:bCs/>
          <w:szCs w:val="21"/>
        </w:rPr>
        <w:t xml:space="preserve"> </w:t>
      </w:r>
      <w:r w:rsidR="00732CAC" w:rsidRPr="006048CD">
        <w:rPr>
          <w:rFonts w:ascii="宋体" w:hAnsi="宋体" w:hint="eastAsia"/>
          <w:bCs/>
          <w:szCs w:val="21"/>
        </w:rPr>
        <w:t xml:space="preserve"> 检查时，清楚明了地告知检查事项和检查依据。例如：我们依法在这里进行××××××（检查事项）检查，请您配合。</w:t>
      </w:r>
    </w:p>
    <w:p w:rsidR="00732CAC" w:rsidRPr="006048CD" w:rsidRDefault="002260A7" w:rsidP="0001618C">
      <w:pPr>
        <w:jc w:val="left"/>
        <w:rPr>
          <w:rFonts w:ascii="宋体" w:hAnsi="宋体"/>
          <w:bCs/>
          <w:szCs w:val="21"/>
        </w:rPr>
      </w:pPr>
      <w:r w:rsidRPr="006048CD">
        <w:rPr>
          <w:rFonts w:ascii="黑体" w:eastAsia="黑体" w:hAnsi="黑体" w:hint="eastAsia"/>
          <w:bCs/>
          <w:szCs w:val="21"/>
        </w:rPr>
        <w:t>B.1</w:t>
      </w:r>
      <w:r w:rsidR="00732CAC" w:rsidRPr="006048CD">
        <w:rPr>
          <w:rFonts w:ascii="黑体" w:eastAsia="黑体" w:hAnsi="黑体"/>
          <w:bCs/>
          <w:szCs w:val="21"/>
        </w:rPr>
        <w:t xml:space="preserve">.3 </w:t>
      </w:r>
      <w:r w:rsidR="00732CAC" w:rsidRPr="006048CD">
        <w:rPr>
          <w:rFonts w:ascii="宋体" w:hAnsi="宋体"/>
          <w:bCs/>
          <w:szCs w:val="21"/>
        </w:rPr>
        <w:t xml:space="preserve"> </w:t>
      </w:r>
      <w:r w:rsidR="00732CAC" w:rsidRPr="006048CD">
        <w:rPr>
          <w:rFonts w:ascii="宋体" w:hAnsi="宋体" w:hint="eastAsia"/>
          <w:bCs/>
          <w:szCs w:val="21"/>
        </w:rPr>
        <w:t>要求出示有关证件时，清楚简洁地告知所要检查的证件名称。例如：请出示您的××××××证件（证件完整名称）。</w:t>
      </w:r>
    </w:p>
    <w:p w:rsidR="00732CAC" w:rsidRPr="006048CD" w:rsidRDefault="002260A7" w:rsidP="0001618C">
      <w:pPr>
        <w:jc w:val="left"/>
        <w:rPr>
          <w:rFonts w:ascii="宋体" w:hAnsi="宋体"/>
          <w:bCs/>
          <w:szCs w:val="21"/>
        </w:rPr>
      </w:pPr>
      <w:r w:rsidRPr="006048CD">
        <w:rPr>
          <w:rFonts w:ascii="黑体" w:eastAsia="黑体" w:hAnsi="黑体" w:hint="eastAsia"/>
          <w:bCs/>
          <w:szCs w:val="21"/>
        </w:rPr>
        <w:t>B.1</w:t>
      </w:r>
      <w:r w:rsidR="00732CAC" w:rsidRPr="006048CD">
        <w:rPr>
          <w:rFonts w:ascii="黑体" w:eastAsia="黑体" w:hAnsi="黑体"/>
          <w:bCs/>
          <w:szCs w:val="21"/>
        </w:rPr>
        <w:t xml:space="preserve">.4 </w:t>
      </w:r>
      <w:r w:rsidR="00732CAC" w:rsidRPr="006048CD">
        <w:rPr>
          <w:rFonts w:ascii="宋体" w:hAnsi="宋体"/>
          <w:bCs/>
          <w:szCs w:val="21"/>
        </w:rPr>
        <w:t xml:space="preserve"> </w:t>
      </w:r>
      <w:r w:rsidR="00732CAC" w:rsidRPr="006048CD">
        <w:rPr>
          <w:rFonts w:ascii="宋体" w:hAnsi="宋体" w:hint="eastAsia"/>
          <w:bCs/>
          <w:szCs w:val="21"/>
        </w:rPr>
        <w:t>勘查现场时，明确告知现场勘查的事项。例如：根据《××××××》（法律、法规、规章完整名称），我们正在进行现场勘查，请您协助。</w:t>
      </w:r>
    </w:p>
    <w:p w:rsidR="00732CAC" w:rsidRPr="006048CD" w:rsidRDefault="002260A7" w:rsidP="0001618C">
      <w:pPr>
        <w:jc w:val="left"/>
        <w:rPr>
          <w:rFonts w:ascii="宋体" w:hAnsi="宋体"/>
          <w:bCs/>
          <w:szCs w:val="21"/>
        </w:rPr>
      </w:pPr>
      <w:r w:rsidRPr="006048CD">
        <w:rPr>
          <w:rFonts w:ascii="黑体" w:eastAsia="黑体" w:hAnsi="黑体" w:hint="eastAsia"/>
          <w:bCs/>
          <w:szCs w:val="21"/>
        </w:rPr>
        <w:t>B.1</w:t>
      </w:r>
      <w:r w:rsidR="00732CAC" w:rsidRPr="006048CD">
        <w:rPr>
          <w:rFonts w:ascii="黑体" w:eastAsia="黑体" w:hAnsi="黑体"/>
          <w:bCs/>
          <w:szCs w:val="21"/>
        </w:rPr>
        <w:t>.5</w:t>
      </w:r>
      <w:r w:rsidR="00732CAC" w:rsidRPr="006048CD">
        <w:rPr>
          <w:rFonts w:ascii="宋体" w:hAnsi="宋体"/>
          <w:bCs/>
          <w:szCs w:val="21"/>
        </w:rPr>
        <w:t xml:space="preserve">  </w:t>
      </w:r>
      <w:r w:rsidR="00732CAC" w:rsidRPr="006048CD">
        <w:rPr>
          <w:rFonts w:ascii="宋体" w:hAnsi="宋体" w:hint="eastAsia"/>
          <w:bCs/>
          <w:szCs w:val="21"/>
        </w:rPr>
        <w:t>要求提供有关资料时，清楚地告知所依据的法律、法规、规章及所要检查的资料的名称。例如：根据《××××××》（法律、法规、规章完整名称），请提供××××××（资料名称），按规定，我们有义务为您保守有关秘密。</w:t>
      </w:r>
    </w:p>
    <w:p w:rsidR="00732CAC" w:rsidRPr="006048CD" w:rsidRDefault="002260A7" w:rsidP="00732CAC">
      <w:pPr>
        <w:jc w:val="left"/>
        <w:rPr>
          <w:rFonts w:ascii="宋体" w:hAnsi="宋体"/>
          <w:bCs/>
          <w:szCs w:val="21"/>
        </w:rPr>
      </w:pPr>
      <w:r w:rsidRPr="006048CD">
        <w:rPr>
          <w:rFonts w:ascii="黑体" w:eastAsia="黑体" w:hAnsi="黑体" w:hint="eastAsia"/>
          <w:bCs/>
          <w:szCs w:val="21"/>
        </w:rPr>
        <w:t>B.1</w:t>
      </w:r>
      <w:r w:rsidR="00732CAC" w:rsidRPr="006048CD">
        <w:rPr>
          <w:rFonts w:ascii="黑体" w:eastAsia="黑体" w:hAnsi="黑体"/>
          <w:bCs/>
          <w:szCs w:val="21"/>
        </w:rPr>
        <w:t xml:space="preserve">.6 </w:t>
      </w:r>
      <w:r w:rsidR="00732CAC" w:rsidRPr="006048CD">
        <w:rPr>
          <w:rFonts w:ascii="宋体" w:hAnsi="宋体"/>
          <w:bCs/>
          <w:szCs w:val="21"/>
        </w:rPr>
        <w:t xml:space="preserve"> </w:t>
      </w:r>
      <w:r w:rsidR="00732CAC" w:rsidRPr="006048CD">
        <w:rPr>
          <w:rFonts w:ascii="宋体" w:hAnsi="宋体" w:hint="eastAsia"/>
          <w:bCs/>
          <w:szCs w:val="21"/>
        </w:rPr>
        <w:t>调查取证时，准确无误地告知调查取证的事项、依据，以及申请人依法享有的权利、应当履行的义务。例如：</w:t>
      </w:r>
    </w:p>
    <w:p w:rsidR="00732CAC" w:rsidRPr="006048CD" w:rsidRDefault="00732CAC" w:rsidP="00732CAC">
      <w:pPr>
        <w:ind w:leftChars="200" w:left="840" w:hangingChars="200" w:hanging="420"/>
        <w:jc w:val="left"/>
        <w:rPr>
          <w:rFonts w:ascii="宋体" w:hAnsi="宋体"/>
          <w:bCs/>
          <w:szCs w:val="21"/>
        </w:rPr>
      </w:pPr>
      <w:r w:rsidRPr="006048CD">
        <w:rPr>
          <w:rFonts w:ascii="宋体" w:hAnsi="宋体"/>
          <w:bCs/>
          <w:szCs w:val="21"/>
        </w:rPr>
        <w:t>a）</w:t>
      </w:r>
      <w:r w:rsidRPr="006048CD">
        <w:rPr>
          <w:rFonts w:ascii="宋体" w:hAnsi="宋体" w:hint="eastAsia"/>
          <w:bCs/>
          <w:szCs w:val="21"/>
        </w:rPr>
        <w:t xml:space="preserve"> 现在向您询问有关问题，我们依法对询问情况制作笔录，请如实回答。如果您</w:t>
      </w:r>
      <w:proofErr w:type="gramStart"/>
      <w:r w:rsidRPr="006048CD">
        <w:rPr>
          <w:rFonts w:ascii="宋体" w:hAnsi="宋体" w:hint="eastAsia"/>
          <w:bCs/>
          <w:szCs w:val="21"/>
        </w:rPr>
        <w:t>不</w:t>
      </w:r>
      <w:proofErr w:type="gramEnd"/>
      <w:r w:rsidRPr="006048CD">
        <w:rPr>
          <w:rFonts w:ascii="宋体" w:hAnsi="宋体" w:hint="eastAsia"/>
          <w:bCs/>
          <w:szCs w:val="21"/>
        </w:rPr>
        <w:t>如实回答，您将承担相应的法律责任；</w:t>
      </w:r>
    </w:p>
    <w:p w:rsidR="00732CAC" w:rsidRPr="006048CD" w:rsidRDefault="00732CAC" w:rsidP="00732CAC">
      <w:pPr>
        <w:ind w:leftChars="200" w:left="840" w:hangingChars="200" w:hanging="420"/>
        <w:jc w:val="left"/>
        <w:rPr>
          <w:rFonts w:ascii="宋体" w:hAnsi="宋体"/>
          <w:bCs/>
          <w:szCs w:val="21"/>
        </w:rPr>
      </w:pPr>
      <w:r w:rsidRPr="006048CD">
        <w:rPr>
          <w:rFonts w:ascii="宋体" w:hAnsi="宋体"/>
          <w:bCs/>
          <w:szCs w:val="21"/>
        </w:rPr>
        <w:t>b</w:t>
      </w:r>
      <w:r w:rsidRPr="006048CD">
        <w:rPr>
          <w:rFonts w:ascii="宋体" w:hAnsi="宋体" w:hint="eastAsia"/>
          <w:bCs/>
          <w:szCs w:val="21"/>
        </w:rPr>
        <w:t>） 根据法律规定，我们现在进行录音（或录像）取证，请如实回答。若您</w:t>
      </w:r>
      <w:proofErr w:type="gramStart"/>
      <w:r w:rsidRPr="006048CD">
        <w:rPr>
          <w:rFonts w:ascii="宋体" w:hAnsi="宋体" w:hint="eastAsia"/>
          <w:bCs/>
          <w:szCs w:val="21"/>
        </w:rPr>
        <w:t>不</w:t>
      </w:r>
      <w:proofErr w:type="gramEnd"/>
      <w:r w:rsidRPr="006048CD">
        <w:rPr>
          <w:rFonts w:ascii="宋体" w:hAnsi="宋体" w:hint="eastAsia"/>
          <w:bCs/>
          <w:szCs w:val="21"/>
        </w:rPr>
        <w:t>如实回答，您将承担相应的法律责任；</w:t>
      </w:r>
    </w:p>
    <w:p w:rsidR="00732CAC" w:rsidRPr="006048CD" w:rsidRDefault="00732CAC" w:rsidP="0083070F">
      <w:pPr>
        <w:ind w:leftChars="200" w:left="840" w:hangingChars="200" w:hanging="420"/>
        <w:jc w:val="left"/>
        <w:rPr>
          <w:rFonts w:ascii="宋体" w:hAnsi="宋体"/>
          <w:bCs/>
          <w:szCs w:val="21"/>
        </w:rPr>
      </w:pPr>
      <w:r w:rsidRPr="006048CD">
        <w:rPr>
          <w:rFonts w:ascii="宋体" w:hAnsi="宋体" w:hint="eastAsia"/>
          <w:bCs/>
          <w:szCs w:val="21"/>
        </w:rPr>
        <w:t>c） 根据法律规定，现对××××××进行抽样取证，请您配合。这是抽样清单，请您签字确认；</w:t>
      </w:r>
    </w:p>
    <w:p w:rsidR="00732CAC" w:rsidRPr="006048CD" w:rsidRDefault="00732CAC" w:rsidP="00732CAC">
      <w:pPr>
        <w:ind w:leftChars="200" w:left="840" w:hangingChars="200" w:hanging="420"/>
        <w:jc w:val="left"/>
        <w:rPr>
          <w:rFonts w:ascii="宋体" w:hAnsi="宋体"/>
          <w:bCs/>
          <w:szCs w:val="21"/>
        </w:rPr>
      </w:pPr>
      <w:r w:rsidRPr="006048CD">
        <w:rPr>
          <w:rFonts w:ascii="宋体" w:hAnsi="宋体"/>
          <w:bCs/>
          <w:szCs w:val="21"/>
        </w:rPr>
        <w:t>d</w:t>
      </w:r>
      <w:r w:rsidRPr="006048CD">
        <w:rPr>
          <w:rFonts w:ascii="宋体" w:hAnsi="宋体" w:hint="eastAsia"/>
          <w:bCs/>
          <w:szCs w:val="21"/>
        </w:rPr>
        <w:t>） 由于××××××（证据名称）可能灭失（以后难以取得），根据《行政处罚法》的规定，经本单位负责人批准，我们现在需要对××××××采取证据登记保存措施，并将在7日内及时</w:t>
      </w:r>
      <w:proofErr w:type="gramStart"/>
      <w:r w:rsidRPr="006048CD">
        <w:rPr>
          <w:rFonts w:ascii="宋体" w:hAnsi="宋体" w:hint="eastAsia"/>
          <w:bCs/>
          <w:szCs w:val="21"/>
        </w:rPr>
        <w:t>作出</w:t>
      </w:r>
      <w:proofErr w:type="gramEnd"/>
      <w:r w:rsidRPr="006048CD">
        <w:rPr>
          <w:rFonts w:ascii="宋体" w:hAnsi="宋体" w:hint="eastAsia"/>
          <w:bCs/>
          <w:szCs w:val="21"/>
        </w:rPr>
        <w:t>处理决定。在此期间，</w:t>
      </w:r>
      <w:proofErr w:type="gramStart"/>
      <w:r w:rsidRPr="006048CD">
        <w:rPr>
          <w:rFonts w:ascii="宋体" w:hAnsi="宋体" w:hint="eastAsia"/>
          <w:bCs/>
          <w:szCs w:val="21"/>
        </w:rPr>
        <w:t>您不得</w:t>
      </w:r>
      <w:proofErr w:type="gramEnd"/>
      <w:r w:rsidRPr="006048CD">
        <w:rPr>
          <w:rFonts w:ascii="宋体" w:hAnsi="宋体" w:hint="eastAsia"/>
          <w:bCs/>
          <w:szCs w:val="21"/>
        </w:rPr>
        <w:t>销毁或者转移××××××（证据名称）。您（单位）负有保管责任，如证据灭失或转移，将承担法律责任。这是证据登记保存清单，请您核对。如果没有异议，请您在此处签署姓名和时间。</w:t>
      </w:r>
    </w:p>
    <w:p w:rsidR="00732CAC" w:rsidRPr="006048CD" w:rsidRDefault="002260A7" w:rsidP="0001618C">
      <w:pPr>
        <w:jc w:val="left"/>
        <w:rPr>
          <w:rFonts w:ascii="宋体" w:hAnsi="宋体"/>
          <w:bCs/>
          <w:szCs w:val="21"/>
        </w:rPr>
      </w:pPr>
      <w:r w:rsidRPr="006048CD">
        <w:rPr>
          <w:rFonts w:ascii="黑体" w:eastAsia="黑体" w:hAnsi="黑体" w:hint="eastAsia"/>
          <w:bCs/>
          <w:szCs w:val="21"/>
        </w:rPr>
        <w:t>B.1</w:t>
      </w:r>
      <w:r w:rsidR="00732CAC" w:rsidRPr="006048CD">
        <w:rPr>
          <w:rFonts w:ascii="黑体" w:eastAsia="黑体" w:hAnsi="黑体" w:hint="eastAsia"/>
          <w:bCs/>
          <w:szCs w:val="21"/>
        </w:rPr>
        <w:t>.</w:t>
      </w:r>
      <w:r w:rsidR="00732CAC" w:rsidRPr="006048CD">
        <w:rPr>
          <w:rFonts w:ascii="黑体" w:eastAsia="黑体" w:hAnsi="黑体"/>
          <w:bCs/>
          <w:szCs w:val="21"/>
        </w:rPr>
        <w:t>7</w:t>
      </w:r>
      <w:r w:rsidR="00732CAC" w:rsidRPr="006048CD">
        <w:rPr>
          <w:rFonts w:ascii="宋体" w:hAnsi="宋体" w:hint="eastAsia"/>
          <w:bCs/>
          <w:szCs w:val="21"/>
        </w:rPr>
        <w:t xml:space="preserve">  制作笔录后，要将笔录交申请人阅读，要求申请人核对笔录，并清楚地告知申请人应当在笔录上签署的具体内容。例如：这是我们制作的××笔录，请您仔细核对笔录内容，如果您认为笔录不全或者有错误，可以要求补正。如果没有异议，请您在此处写明“以上笔录无误”，并请写清您的姓名和时间。（无书写能力的，由申请人按手印。）</w:t>
      </w:r>
    </w:p>
    <w:p w:rsidR="00732CAC" w:rsidRPr="006048CD" w:rsidRDefault="002260A7" w:rsidP="0001618C">
      <w:pPr>
        <w:jc w:val="left"/>
        <w:rPr>
          <w:rFonts w:ascii="宋体" w:hAnsi="宋体"/>
          <w:bCs/>
          <w:szCs w:val="21"/>
        </w:rPr>
      </w:pPr>
      <w:r w:rsidRPr="006048CD">
        <w:rPr>
          <w:rFonts w:ascii="黑体" w:eastAsia="黑体" w:hAnsi="黑体" w:hint="eastAsia"/>
          <w:bCs/>
          <w:szCs w:val="21"/>
        </w:rPr>
        <w:t>B.1</w:t>
      </w:r>
      <w:r w:rsidR="00732CAC" w:rsidRPr="006048CD">
        <w:rPr>
          <w:rFonts w:ascii="黑体" w:eastAsia="黑体" w:hAnsi="黑体"/>
          <w:bCs/>
          <w:szCs w:val="21"/>
        </w:rPr>
        <w:t xml:space="preserve">.8  </w:t>
      </w:r>
      <w:r w:rsidR="00732CAC" w:rsidRPr="006048CD">
        <w:rPr>
          <w:rFonts w:ascii="宋体" w:hAnsi="宋体" w:hint="eastAsia"/>
          <w:bCs/>
          <w:szCs w:val="21"/>
        </w:rPr>
        <w:t>在调查取证时，如遇到申请人拒绝在有关行政执法文书上签字，应当简单明了地告知拒绝签字的后果。例如：请您再次考虑是否签字。如果</w:t>
      </w:r>
      <w:proofErr w:type="gramStart"/>
      <w:r w:rsidR="00732CAC" w:rsidRPr="006048CD">
        <w:rPr>
          <w:rFonts w:ascii="宋体" w:hAnsi="宋体" w:hint="eastAsia"/>
          <w:bCs/>
          <w:szCs w:val="21"/>
        </w:rPr>
        <w:t>您拒绝</w:t>
      </w:r>
      <w:proofErr w:type="gramEnd"/>
      <w:r w:rsidR="00732CAC" w:rsidRPr="006048CD">
        <w:rPr>
          <w:rFonts w:ascii="宋体" w:hAnsi="宋体" w:hint="eastAsia"/>
          <w:bCs/>
          <w:szCs w:val="21"/>
        </w:rPr>
        <w:t>签字，我们将记录在案，依法处理。</w:t>
      </w:r>
    </w:p>
    <w:p w:rsidR="00732CAC" w:rsidRPr="006048CD" w:rsidRDefault="002260A7" w:rsidP="00732CAC">
      <w:pPr>
        <w:jc w:val="left"/>
        <w:rPr>
          <w:rFonts w:ascii="宋体" w:hAnsi="宋体"/>
          <w:bCs/>
          <w:szCs w:val="21"/>
        </w:rPr>
      </w:pPr>
      <w:r w:rsidRPr="006048CD">
        <w:rPr>
          <w:rFonts w:ascii="黑体" w:eastAsia="黑体" w:hAnsi="黑体" w:hint="eastAsia"/>
          <w:bCs/>
          <w:szCs w:val="21"/>
        </w:rPr>
        <w:t>B.1</w:t>
      </w:r>
      <w:r w:rsidR="00732CAC" w:rsidRPr="006048CD">
        <w:rPr>
          <w:rFonts w:ascii="黑体" w:eastAsia="黑体" w:hAnsi="黑体"/>
          <w:bCs/>
          <w:szCs w:val="21"/>
        </w:rPr>
        <w:t xml:space="preserve">.9  </w:t>
      </w:r>
      <w:r w:rsidR="00732CAC" w:rsidRPr="006048CD">
        <w:rPr>
          <w:rFonts w:ascii="宋体" w:hAnsi="宋体" w:hint="eastAsia"/>
          <w:bCs/>
          <w:szCs w:val="21"/>
        </w:rPr>
        <w:t>行政执法完毕时，应向对方的配合表示感谢，例如：</w:t>
      </w:r>
    </w:p>
    <w:p w:rsidR="00732CAC" w:rsidRPr="006048CD" w:rsidRDefault="00732CAC" w:rsidP="00732CAC">
      <w:pPr>
        <w:ind w:firstLineChars="200" w:firstLine="420"/>
        <w:jc w:val="left"/>
        <w:rPr>
          <w:rFonts w:ascii="宋体" w:hAnsi="宋体"/>
          <w:bCs/>
          <w:szCs w:val="21"/>
        </w:rPr>
      </w:pPr>
      <w:r w:rsidRPr="006048CD">
        <w:rPr>
          <w:rFonts w:ascii="宋体" w:hAnsi="宋体" w:hint="eastAsia"/>
          <w:bCs/>
          <w:szCs w:val="21"/>
        </w:rPr>
        <w:t>a） 谢谢；</w:t>
      </w:r>
    </w:p>
    <w:p w:rsidR="00732CAC" w:rsidRPr="006048CD" w:rsidRDefault="00732CAC" w:rsidP="00732CAC">
      <w:pPr>
        <w:ind w:firstLineChars="200" w:firstLine="420"/>
        <w:jc w:val="left"/>
        <w:rPr>
          <w:rFonts w:ascii="宋体" w:hAnsi="宋体"/>
          <w:bCs/>
          <w:szCs w:val="21"/>
        </w:rPr>
      </w:pPr>
      <w:r w:rsidRPr="006048CD">
        <w:rPr>
          <w:rFonts w:ascii="宋体" w:hAnsi="宋体"/>
          <w:bCs/>
          <w:szCs w:val="21"/>
        </w:rPr>
        <w:t>b）</w:t>
      </w:r>
      <w:r w:rsidRPr="006048CD">
        <w:rPr>
          <w:rFonts w:ascii="宋体" w:hAnsi="宋体" w:hint="eastAsia"/>
          <w:bCs/>
          <w:szCs w:val="21"/>
        </w:rPr>
        <w:t xml:space="preserve"> 谢谢您的配合，再见；</w:t>
      </w:r>
    </w:p>
    <w:p w:rsidR="00732CAC" w:rsidRPr="006048CD" w:rsidRDefault="00732CAC" w:rsidP="00732CAC">
      <w:pPr>
        <w:ind w:firstLineChars="200" w:firstLine="420"/>
        <w:jc w:val="left"/>
        <w:rPr>
          <w:rFonts w:ascii="宋体" w:hAnsi="宋体"/>
          <w:bCs/>
          <w:szCs w:val="21"/>
        </w:rPr>
      </w:pPr>
      <w:r w:rsidRPr="006048CD">
        <w:rPr>
          <w:rFonts w:ascii="宋体" w:hAnsi="宋体" w:hint="eastAsia"/>
          <w:bCs/>
          <w:szCs w:val="21"/>
        </w:rPr>
        <w:t>c） 耽误您的时间了，请走好。</w:t>
      </w:r>
    </w:p>
    <w:p w:rsidR="00732CAC" w:rsidRPr="006048CD" w:rsidRDefault="002260A7" w:rsidP="00732CAC">
      <w:pPr>
        <w:jc w:val="left"/>
        <w:rPr>
          <w:rFonts w:ascii="宋体" w:hAnsi="宋体"/>
          <w:bCs/>
          <w:szCs w:val="21"/>
        </w:rPr>
      </w:pPr>
      <w:r w:rsidRPr="006048CD">
        <w:rPr>
          <w:rFonts w:ascii="黑体" w:eastAsia="黑体" w:hAnsi="黑体" w:hint="eastAsia"/>
          <w:bCs/>
          <w:szCs w:val="21"/>
        </w:rPr>
        <w:lastRenderedPageBreak/>
        <w:t>B.1</w:t>
      </w:r>
      <w:r w:rsidR="00732CAC" w:rsidRPr="006048CD">
        <w:rPr>
          <w:rFonts w:ascii="黑体" w:eastAsia="黑体" w:hAnsi="黑体"/>
          <w:bCs/>
          <w:szCs w:val="21"/>
        </w:rPr>
        <w:t xml:space="preserve">.10  </w:t>
      </w:r>
      <w:r w:rsidR="00732CAC" w:rsidRPr="006048CD">
        <w:rPr>
          <w:rFonts w:ascii="宋体" w:hAnsi="宋体" w:hint="eastAsia"/>
          <w:bCs/>
          <w:szCs w:val="21"/>
        </w:rPr>
        <w:t>在</w:t>
      </w:r>
      <w:proofErr w:type="gramStart"/>
      <w:r w:rsidR="00732CAC" w:rsidRPr="006048CD">
        <w:rPr>
          <w:rFonts w:ascii="宋体" w:hAnsi="宋体" w:hint="eastAsia"/>
          <w:bCs/>
          <w:szCs w:val="21"/>
        </w:rPr>
        <w:t>作出</w:t>
      </w:r>
      <w:proofErr w:type="gramEnd"/>
      <w:r w:rsidR="00732CAC" w:rsidRPr="006048CD">
        <w:rPr>
          <w:rFonts w:ascii="宋体" w:hAnsi="宋体" w:hint="eastAsia"/>
          <w:bCs/>
          <w:szCs w:val="21"/>
        </w:rPr>
        <w:t>行政处罚决定前，适用简易程序实施行政处罚时，应当向申请人准确无误地告知违法事实、处罚理由、依据、种类、幅度以及依法享有的权利。例如：</w:t>
      </w:r>
    </w:p>
    <w:p w:rsidR="00732CAC" w:rsidRPr="006048CD" w:rsidRDefault="00732CAC" w:rsidP="00732CAC">
      <w:pPr>
        <w:ind w:leftChars="200" w:left="840" w:hangingChars="200" w:hanging="420"/>
        <w:jc w:val="left"/>
        <w:rPr>
          <w:rFonts w:ascii="宋体" w:hAnsi="宋体"/>
          <w:bCs/>
          <w:szCs w:val="21"/>
        </w:rPr>
      </w:pPr>
      <w:r w:rsidRPr="006048CD">
        <w:rPr>
          <w:rFonts w:ascii="宋体" w:hAnsi="宋体" w:hint="eastAsia"/>
          <w:bCs/>
          <w:szCs w:val="21"/>
        </w:rPr>
        <w:t>a） 经调查，您（单位）的××××××行为，违反了《××××××》（法律、法规、规章的名称）第××条（第××款第××项）的规定，有××××××（证据名称）证据证实，请您主动停止违法行为。根据《××××××》（法律、法规、规章的名称）第××条（第××款第××项）的规定，拟给予××××××（处罚种类和幅度）；</w:t>
      </w:r>
    </w:p>
    <w:p w:rsidR="00732CAC" w:rsidRPr="006048CD" w:rsidRDefault="00732CAC" w:rsidP="00732CAC">
      <w:pPr>
        <w:ind w:leftChars="200" w:left="840" w:hangingChars="200" w:hanging="420"/>
        <w:jc w:val="left"/>
        <w:rPr>
          <w:rFonts w:ascii="宋体" w:hAnsi="宋体"/>
          <w:bCs/>
          <w:szCs w:val="21"/>
        </w:rPr>
      </w:pPr>
      <w:r w:rsidRPr="006048CD">
        <w:rPr>
          <w:rFonts w:ascii="宋体" w:hAnsi="宋体"/>
          <w:bCs/>
          <w:szCs w:val="21"/>
        </w:rPr>
        <w:t>b</w:t>
      </w:r>
      <w:r w:rsidRPr="006048CD">
        <w:rPr>
          <w:rFonts w:ascii="宋体" w:hAnsi="宋体" w:hint="eastAsia"/>
          <w:bCs/>
          <w:szCs w:val="21"/>
        </w:rPr>
        <w:t>） 根据《行政处罚法》第三十一条、第三十二条的规定，您（单位）对以上处罚意见有陈述、申辩的权利。如果您对以上事实、依据和处罚意见有不同看法，现在可以进行陈述、申辩。</w:t>
      </w:r>
    </w:p>
    <w:p w:rsidR="00732CAC" w:rsidRPr="006048CD" w:rsidRDefault="002260A7" w:rsidP="0001618C">
      <w:pPr>
        <w:jc w:val="left"/>
        <w:rPr>
          <w:rFonts w:ascii="宋体" w:hAnsi="宋体"/>
          <w:bCs/>
          <w:szCs w:val="21"/>
        </w:rPr>
      </w:pPr>
      <w:r w:rsidRPr="006048CD">
        <w:rPr>
          <w:rFonts w:ascii="黑体" w:eastAsia="黑体" w:hAnsi="黑体"/>
          <w:bCs/>
          <w:szCs w:val="21"/>
        </w:rPr>
        <w:t>B.1</w:t>
      </w:r>
      <w:r w:rsidR="00732CAC" w:rsidRPr="006048CD">
        <w:rPr>
          <w:rFonts w:ascii="黑体" w:eastAsia="黑体" w:hAnsi="黑体"/>
          <w:bCs/>
          <w:szCs w:val="21"/>
        </w:rPr>
        <w:t xml:space="preserve">.11  </w:t>
      </w:r>
      <w:r w:rsidR="00732CAC" w:rsidRPr="006048CD">
        <w:rPr>
          <w:rFonts w:ascii="宋体" w:hAnsi="宋体" w:hint="eastAsia"/>
          <w:bCs/>
          <w:szCs w:val="21"/>
        </w:rPr>
        <w:t>适用一般程序进行行政处罚时，要向申请人出示（送达）《</w:t>
      </w:r>
      <w:r w:rsidR="0045173B" w:rsidRPr="006048CD">
        <w:rPr>
          <w:rFonts w:hint="eastAsia"/>
        </w:rPr>
        <w:t>行政处罚事项告知书</w:t>
      </w:r>
      <w:r w:rsidR="00732CAC" w:rsidRPr="006048CD">
        <w:rPr>
          <w:rFonts w:ascii="宋体" w:hAnsi="宋体" w:hint="eastAsia"/>
          <w:bCs/>
          <w:szCs w:val="21"/>
        </w:rPr>
        <w:t>》，除准确无误地告知违法事实、处罚理由、依据、种类、幅度，还应当告知依法享有的权利。例如：这是《违法行为通知书》，请您认真阅看，并在此处写清您的姓名和时间。根据《行政处罚法》的规定，您享有陈述申辩权利，您是否要行使这些权利？</w:t>
      </w:r>
    </w:p>
    <w:p w:rsidR="00732CAC" w:rsidRPr="006048CD" w:rsidRDefault="002260A7" w:rsidP="0001618C">
      <w:pPr>
        <w:jc w:val="left"/>
        <w:rPr>
          <w:rFonts w:ascii="宋体" w:hAnsi="宋体"/>
          <w:bCs/>
          <w:szCs w:val="21"/>
        </w:rPr>
      </w:pPr>
      <w:r w:rsidRPr="006048CD">
        <w:rPr>
          <w:rFonts w:ascii="黑体" w:eastAsia="黑体" w:hAnsi="黑体" w:hint="eastAsia"/>
          <w:bCs/>
          <w:szCs w:val="21"/>
        </w:rPr>
        <w:t>B.1</w:t>
      </w:r>
      <w:r w:rsidR="00732CAC" w:rsidRPr="006048CD">
        <w:rPr>
          <w:rFonts w:ascii="黑体" w:eastAsia="黑体" w:hAnsi="黑体" w:hint="eastAsia"/>
          <w:bCs/>
          <w:szCs w:val="21"/>
        </w:rPr>
        <w:t>.1</w:t>
      </w:r>
      <w:r w:rsidR="00732CAC" w:rsidRPr="006048CD">
        <w:rPr>
          <w:rFonts w:ascii="黑体" w:eastAsia="黑体" w:hAnsi="黑体"/>
          <w:bCs/>
          <w:szCs w:val="21"/>
        </w:rPr>
        <w:t>2</w:t>
      </w:r>
      <w:r w:rsidR="00732CAC" w:rsidRPr="006048CD">
        <w:rPr>
          <w:rFonts w:ascii="宋体" w:hAnsi="宋体" w:hint="eastAsia"/>
          <w:bCs/>
          <w:szCs w:val="21"/>
        </w:rPr>
        <w:t xml:space="preserve">  如果符合听证条件的，应当告知当事人听证权，例如：根据《行政处罚法》的规定，您有听证的权利，您是否要求听证？</w:t>
      </w:r>
    </w:p>
    <w:p w:rsidR="00732CAC" w:rsidRPr="006048CD" w:rsidRDefault="002260A7" w:rsidP="00732CAC">
      <w:pPr>
        <w:jc w:val="left"/>
        <w:rPr>
          <w:rFonts w:ascii="宋体" w:hAnsi="宋体"/>
          <w:bCs/>
          <w:szCs w:val="21"/>
        </w:rPr>
      </w:pPr>
      <w:r w:rsidRPr="006048CD">
        <w:rPr>
          <w:rFonts w:ascii="黑体" w:eastAsia="黑体" w:hAnsi="黑体" w:hint="eastAsia"/>
          <w:bCs/>
          <w:szCs w:val="21"/>
        </w:rPr>
        <w:t>B.1</w:t>
      </w:r>
      <w:r w:rsidR="00732CAC" w:rsidRPr="006048CD">
        <w:rPr>
          <w:rFonts w:ascii="黑体" w:eastAsia="黑体" w:hAnsi="黑体"/>
          <w:bCs/>
          <w:szCs w:val="21"/>
        </w:rPr>
        <w:t xml:space="preserve">.13  </w:t>
      </w:r>
      <w:r w:rsidR="00732CAC" w:rsidRPr="006048CD">
        <w:rPr>
          <w:rFonts w:ascii="宋体" w:hAnsi="宋体" w:hint="eastAsia"/>
          <w:bCs/>
          <w:szCs w:val="21"/>
        </w:rPr>
        <w:t>对申请人的陈述、申辩意见进行复核时，要告知当事人是否采纳的理由和依据。例如：</w:t>
      </w:r>
    </w:p>
    <w:p w:rsidR="00732CAC" w:rsidRPr="006048CD" w:rsidRDefault="00732CAC" w:rsidP="00732CAC">
      <w:pPr>
        <w:ind w:firstLineChars="200" w:firstLine="420"/>
        <w:jc w:val="left"/>
        <w:rPr>
          <w:rFonts w:ascii="宋体" w:hAnsi="宋体"/>
          <w:bCs/>
          <w:szCs w:val="21"/>
        </w:rPr>
      </w:pPr>
      <w:r w:rsidRPr="006048CD">
        <w:rPr>
          <w:rFonts w:ascii="宋体" w:hAnsi="宋体"/>
          <w:bCs/>
          <w:szCs w:val="21"/>
        </w:rPr>
        <w:t xml:space="preserve">a) </w:t>
      </w:r>
      <w:r w:rsidRPr="006048CD">
        <w:rPr>
          <w:rFonts w:ascii="宋体" w:hAnsi="宋体" w:hint="eastAsia"/>
          <w:bCs/>
          <w:szCs w:val="21"/>
        </w:rPr>
        <w:t>经过复核，我们认为您在陈述申辩时提出的事实、理由或证据成立，决定予以采纳；</w:t>
      </w:r>
    </w:p>
    <w:p w:rsidR="00732CAC" w:rsidRPr="006048CD" w:rsidRDefault="00732CAC" w:rsidP="00732CAC">
      <w:pPr>
        <w:ind w:firstLineChars="200" w:firstLine="420"/>
        <w:jc w:val="left"/>
        <w:rPr>
          <w:rFonts w:ascii="宋体" w:hAnsi="宋体"/>
          <w:bCs/>
          <w:szCs w:val="21"/>
        </w:rPr>
      </w:pPr>
      <w:r w:rsidRPr="006048CD">
        <w:rPr>
          <w:rFonts w:ascii="宋体" w:hAnsi="宋体"/>
          <w:bCs/>
          <w:szCs w:val="21"/>
        </w:rPr>
        <w:t xml:space="preserve">b) </w:t>
      </w:r>
      <w:r w:rsidRPr="006048CD">
        <w:rPr>
          <w:rFonts w:ascii="宋体" w:hAnsi="宋体" w:hint="eastAsia"/>
          <w:bCs/>
          <w:szCs w:val="21"/>
        </w:rPr>
        <w:t>经过复核，我们认为您在陈述申辩时提出的事实、理由或证据不成立，决定不予采纳。</w:t>
      </w:r>
    </w:p>
    <w:p w:rsidR="00732CAC" w:rsidRPr="006048CD" w:rsidRDefault="002260A7" w:rsidP="0001618C">
      <w:pPr>
        <w:jc w:val="left"/>
        <w:rPr>
          <w:rFonts w:ascii="宋体" w:hAnsi="宋体"/>
          <w:bCs/>
          <w:szCs w:val="21"/>
        </w:rPr>
      </w:pPr>
      <w:r w:rsidRPr="006048CD">
        <w:rPr>
          <w:rFonts w:ascii="黑体" w:eastAsia="黑体" w:hAnsi="黑体" w:hint="eastAsia"/>
          <w:bCs/>
          <w:szCs w:val="21"/>
        </w:rPr>
        <w:t>B.1</w:t>
      </w:r>
      <w:r w:rsidR="00732CAC" w:rsidRPr="006048CD">
        <w:rPr>
          <w:rFonts w:ascii="黑体" w:eastAsia="黑体" w:hAnsi="黑体"/>
          <w:bCs/>
          <w:szCs w:val="21"/>
        </w:rPr>
        <w:t xml:space="preserve">.14  </w:t>
      </w:r>
      <w:r w:rsidR="00732CAC" w:rsidRPr="006048CD">
        <w:rPr>
          <w:rFonts w:ascii="宋体" w:hAnsi="宋体" w:hint="eastAsia"/>
          <w:bCs/>
          <w:szCs w:val="21"/>
        </w:rPr>
        <w:t>宣告行政处罚决定书时，应当向申请人告知违法行为事实、理由、处罚依据，依法享有的权利。例如：经查实，您（单位）有××××××行为，违反了《××××××》（法律、法规、规章的完整名称）第××条第××款第××项的规定，根据《××××××》（法律、法规、规章的完整名称）第××条第××款第××项的规定，××××××（行政执法主体完整名称）现</w:t>
      </w:r>
      <w:proofErr w:type="gramStart"/>
      <w:r w:rsidR="00732CAC" w:rsidRPr="006048CD">
        <w:rPr>
          <w:rFonts w:ascii="宋体" w:hAnsi="宋体" w:hint="eastAsia"/>
          <w:bCs/>
          <w:szCs w:val="21"/>
        </w:rPr>
        <w:t>作出</w:t>
      </w:r>
      <w:proofErr w:type="gramEnd"/>
      <w:r w:rsidR="00732CAC" w:rsidRPr="006048CD">
        <w:rPr>
          <w:rFonts w:ascii="宋体" w:hAnsi="宋体" w:hint="eastAsia"/>
          <w:bCs/>
          <w:szCs w:val="21"/>
        </w:rPr>
        <w:t>××××××（行政处罚决定书编号）《行政处罚决定书》，决定对您（单位）处以××××××（行政处罚的种类和数额）。</w:t>
      </w:r>
    </w:p>
    <w:p w:rsidR="00732CAC" w:rsidRPr="006048CD" w:rsidRDefault="002260A7" w:rsidP="0001618C">
      <w:pPr>
        <w:jc w:val="left"/>
        <w:rPr>
          <w:rFonts w:ascii="宋体" w:hAnsi="宋体"/>
          <w:bCs/>
          <w:szCs w:val="21"/>
        </w:rPr>
      </w:pPr>
      <w:r w:rsidRPr="006048CD">
        <w:rPr>
          <w:rFonts w:ascii="黑体" w:eastAsia="黑体" w:hAnsi="黑体" w:hint="eastAsia"/>
          <w:bCs/>
          <w:szCs w:val="21"/>
        </w:rPr>
        <w:t>B.1</w:t>
      </w:r>
      <w:r w:rsidR="00732CAC" w:rsidRPr="006048CD">
        <w:rPr>
          <w:rFonts w:ascii="黑体" w:eastAsia="黑体" w:hAnsi="黑体"/>
          <w:bCs/>
          <w:szCs w:val="21"/>
        </w:rPr>
        <w:t xml:space="preserve">.15  </w:t>
      </w:r>
      <w:r w:rsidR="00732CAC" w:rsidRPr="006048CD">
        <w:rPr>
          <w:rFonts w:ascii="宋体" w:hAnsi="宋体" w:hint="eastAsia"/>
          <w:bCs/>
          <w:szCs w:val="21"/>
        </w:rPr>
        <w:t>告知救济权利时，准确无误地告知申请人行使救济权的具体方式、期限和途径，以及行政复议机关的具体名称。例如：如果您（单位）不服《行政处罚决定书》中的行政处罚决定，可以在知道</w:t>
      </w:r>
      <w:proofErr w:type="gramStart"/>
      <w:r w:rsidR="00732CAC" w:rsidRPr="006048CD">
        <w:rPr>
          <w:rFonts w:ascii="宋体" w:hAnsi="宋体" w:hint="eastAsia"/>
          <w:bCs/>
          <w:szCs w:val="21"/>
        </w:rPr>
        <w:t>作出</w:t>
      </w:r>
      <w:proofErr w:type="gramEnd"/>
      <w:r w:rsidR="00732CAC" w:rsidRPr="006048CD">
        <w:rPr>
          <w:rFonts w:ascii="宋体" w:hAnsi="宋体" w:hint="eastAsia"/>
          <w:bCs/>
          <w:szCs w:val="21"/>
        </w:rPr>
        <w:t>行政处罚决定之日起60日内向×××（行政复议机关名称）申请行政复议；或者在知道</w:t>
      </w:r>
      <w:proofErr w:type="gramStart"/>
      <w:r w:rsidR="00732CAC" w:rsidRPr="006048CD">
        <w:rPr>
          <w:rFonts w:ascii="宋体" w:hAnsi="宋体" w:hint="eastAsia"/>
          <w:bCs/>
          <w:szCs w:val="21"/>
        </w:rPr>
        <w:t>作出</w:t>
      </w:r>
      <w:proofErr w:type="gramEnd"/>
      <w:r w:rsidR="00732CAC" w:rsidRPr="006048CD">
        <w:rPr>
          <w:rFonts w:ascii="宋体" w:hAnsi="宋体" w:hint="eastAsia"/>
          <w:bCs/>
          <w:szCs w:val="21"/>
        </w:rPr>
        <w:t>行政处罚决定之日起</w:t>
      </w:r>
      <w:r w:rsidR="00732CAC" w:rsidRPr="006048CD">
        <w:rPr>
          <w:rFonts w:ascii="宋体" w:hAnsi="宋体"/>
          <w:bCs/>
          <w:szCs w:val="21"/>
        </w:rPr>
        <w:t>3</w:t>
      </w:r>
      <w:r w:rsidR="00732CAC" w:rsidRPr="006048CD">
        <w:rPr>
          <w:rFonts w:ascii="宋体" w:hAnsi="宋体" w:hint="eastAsia"/>
          <w:bCs/>
          <w:szCs w:val="21"/>
        </w:rPr>
        <w:t>个月内向人民法院提起行政诉讼。行政复议、诉讼期间不停止行政处罚的执行。</w:t>
      </w:r>
    </w:p>
    <w:p w:rsidR="00732CAC" w:rsidRPr="006048CD" w:rsidRDefault="002260A7" w:rsidP="0001618C">
      <w:pPr>
        <w:jc w:val="left"/>
        <w:rPr>
          <w:rFonts w:ascii="宋体" w:hAnsi="宋体"/>
          <w:bCs/>
          <w:szCs w:val="21"/>
        </w:rPr>
      </w:pPr>
      <w:r w:rsidRPr="006048CD">
        <w:rPr>
          <w:rFonts w:ascii="黑体" w:eastAsia="黑体" w:hAnsi="黑体" w:hint="eastAsia"/>
          <w:bCs/>
          <w:szCs w:val="21"/>
        </w:rPr>
        <w:t>B.1</w:t>
      </w:r>
      <w:r w:rsidR="00732CAC" w:rsidRPr="006048CD">
        <w:rPr>
          <w:rFonts w:ascii="黑体" w:eastAsia="黑体" w:hAnsi="黑体"/>
          <w:bCs/>
          <w:szCs w:val="21"/>
        </w:rPr>
        <w:t xml:space="preserve">.16  </w:t>
      </w:r>
      <w:r w:rsidR="00732CAC" w:rsidRPr="006048CD">
        <w:rPr>
          <w:rFonts w:ascii="宋体" w:hAnsi="宋体" w:hint="eastAsia"/>
          <w:bCs/>
          <w:szCs w:val="21"/>
        </w:rPr>
        <w:t>当场将《行政处罚决定书》交付当事人时，应当告知当事人在《行政处罚决定书》上签字。例如：这是《行政处罚决定书》，请您确认签收。</w:t>
      </w:r>
    </w:p>
    <w:p w:rsidR="00732CAC" w:rsidRPr="006048CD" w:rsidRDefault="002260A7" w:rsidP="0001618C">
      <w:pPr>
        <w:jc w:val="left"/>
        <w:rPr>
          <w:rFonts w:ascii="宋体" w:hAnsi="宋体"/>
          <w:bCs/>
          <w:szCs w:val="21"/>
        </w:rPr>
      </w:pPr>
      <w:r w:rsidRPr="006048CD">
        <w:rPr>
          <w:rFonts w:ascii="黑体" w:eastAsia="黑体" w:hAnsi="黑体" w:hint="eastAsia"/>
          <w:bCs/>
          <w:szCs w:val="21"/>
        </w:rPr>
        <w:t>B.1</w:t>
      </w:r>
      <w:r w:rsidR="00732CAC" w:rsidRPr="006048CD">
        <w:rPr>
          <w:rFonts w:ascii="黑体" w:eastAsia="黑体" w:hAnsi="黑体"/>
          <w:bCs/>
          <w:szCs w:val="21"/>
        </w:rPr>
        <w:t xml:space="preserve">.17  </w:t>
      </w:r>
      <w:r w:rsidR="00732CAC" w:rsidRPr="006048CD">
        <w:rPr>
          <w:rFonts w:ascii="宋体" w:hAnsi="宋体" w:hint="eastAsia"/>
          <w:bCs/>
          <w:szCs w:val="21"/>
        </w:rPr>
        <w:t>申请人拒绝签收《违法行为通知书》、《行政处罚决定书》等文书时，要明确告知拒绝签字的后果。例如：由于</w:t>
      </w:r>
      <w:proofErr w:type="gramStart"/>
      <w:r w:rsidR="00732CAC" w:rsidRPr="006048CD">
        <w:rPr>
          <w:rFonts w:ascii="宋体" w:hAnsi="宋体" w:hint="eastAsia"/>
          <w:bCs/>
          <w:szCs w:val="21"/>
        </w:rPr>
        <w:t>您拒绝</w:t>
      </w:r>
      <w:proofErr w:type="gramEnd"/>
      <w:r w:rsidR="00732CAC" w:rsidRPr="006048CD">
        <w:rPr>
          <w:rFonts w:ascii="宋体" w:hAnsi="宋体" w:hint="eastAsia"/>
          <w:bCs/>
          <w:szCs w:val="21"/>
        </w:rPr>
        <w:t>签收《行政处罚决定书》，我们将按照有关规定留置送达，并将有关情况记录在案。</w:t>
      </w:r>
    </w:p>
    <w:p w:rsidR="00732CAC" w:rsidRPr="006048CD" w:rsidRDefault="002260A7" w:rsidP="0001618C">
      <w:pPr>
        <w:jc w:val="left"/>
        <w:rPr>
          <w:rFonts w:ascii="宋体" w:hAnsi="宋体"/>
          <w:bCs/>
          <w:szCs w:val="21"/>
        </w:rPr>
      </w:pPr>
      <w:r w:rsidRPr="006048CD">
        <w:rPr>
          <w:rFonts w:ascii="黑体" w:eastAsia="黑体" w:hAnsi="黑体" w:hint="eastAsia"/>
          <w:bCs/>
          <w:szCs w:val="21"/>
        </w:rPr>
        <w:t>B.1</w:t>
      </w:r>
      <w:r w:rsidR="00732CAC" w:rsidRPr="006048CD">
        <w:rPr>
          <w:rFonts w:ascii="黑体" w:eastAsia="黑体" w:hAnsi="黑体"/>
          <w:bCs/>
          <w:szCs w:val="21"/>
        </w:rPr>
        <w:t xml:space="preserve">.18  </w:t>
      </w:r>
      <w:r w:rsidR="00732CAC" w:rsidRPr="006048CD">
        <w:rPr>
          <w:rFonts w:ascii="宋体" w:hAnsi="宋体" w:hint="eastAsia"/>
          <w:bCs/>
          <w:szCs w:val="21"/>
        </w:rPr>
        <w:t>依法向银行交纳罚款的，要明确告知申请人交纳罚款的地点和期限。例如：根据××××××（行政处罚决定书编号）《行政处罚决定书》</w:t>
      </w:r>
      <w:proofErr w:type="gramStart"/>
      <w:r w:rsidR="00732CAC" w:rsidRPr="006048CD">
        <w:rPr>
          <w:rFonts w:ascii="宋体" w:hAnsi="宋体" w:hint="eastAsia"/>
          <w:bCs/>
          <w:szCs w:val="21"/>
        </w:rPr>
        <w:t>作出</w:t>
      </w:r>
      <w:proofErr w:type="gramEnd"/>
      <w:r w:rsidR="00732CAC" w:rsidRPr="006048CD">
        <w:rPr>
          <w:rFonts w:ascii="宋体" w:hAnsi="宋体" w:hint="eastAsia"/>
          <w:bCs/>
          <w:szCs w:val="21"/>
        </w:rPr>
        <w:t>的行政处罚决定，请您在收到行政处罚决定书之日起15日内到××××××银行（银行名称和具体地点）交纳××元。</w:t>
      </w:r>
    </w:p>
    <w:p w:rsidR="00732CAC" w:rsidRPr="006048CD" w:rsidRDefault="002260A7" w:rsidP="0001618C">
      <w:pPr>
        <w:jc w:val="left"/>
        <w:rPr>
          <w:rFonts w:ascii="宋体" w:hAnsi="宋体"/>
          <w:bCs/>
          <w:szCs w:val="21"/>
        </w:rPr>
      </w:pPr>
      <w:r w:rsidRPr="006048CD">
        <w:rPr>
          <w:rFonts w:ascii="黑体" w:eastAsia="黑体" w:hAnsi="黑体" w:hint="eastAsia"/>
          <w:bCs/>
          <w:szCs w:val="21"/>
        </w:rPr>
        <w:t>B.1</w:t>
      </w:r>
      <w:r w:rsidR="00732CAC" w:rsidRPr="006048CD">
        <w:rPr>
          <w:rFonts w:ascii="黑体" w:eastAsia="黑体" w:hAnsi="黑体"/>
          <w:bCs/>
          <w:szCs w:val="21"/>
        </w:rPr>
        <w:t xml:space="preserve">.19  </w:t>
      </w:r>
      <w:r w:rsidR="00732CAC" w:rsidRPr="006048CD">
        <w:rPr>
          <w:rFonts w:ascii="宋体" w:hAnsi="宋体" w:hint="eastAsia"/>
          <w:bCs/>
          <w:szCs w:val="21"/>
        </w:rPr>
        <w:t>申请人拒绝缴纳罚款的，要告知法律后果。例如：如果</w:t>
      </w:r>
      <w:proofErr w:type="gramStart"/>
      <w:r w:rsidR="00732CAC" w:rsidRPr="006048CD">
        <w:rPr>
          <w:rFonts w:ascii="宋体" w:hAnsi="宋体" w:hint="eastAsia"/>
          <w:bCs/>
          <w:szCs w:val="21"/>
        </w:rPr>
        <w:t>您拒绝</w:t>
      </w:r>
      <w:proofErr w:type="gramEnd"/>
      <w:r w:rsidR="00732CAC" w:rsidRPr="006048CD">
        <w:rPr>
          <w:rFonts w:ascii="宋体" w:hAnsi="宋体" w:hint="eastAsia"/>
          <w:bCs/>
          <w:szCs w:val="21"/>
        </w:rPr>
        <w:t>缴纳罚款，根据《中华人民共和国行政处罚法》第</w:t>
      </w:r>
      <w:r w:rsidR="0045173B" w:rsidRPr="006048CD">
        <w:rPr>
          <w:rFonts w:ascii="宋体" w:hAnsi="宋体" w:hint="eastAsia"/>
          <w:bCs/>
          <w:szCs w:val="21"/>
        </w:rPr>
        <w:t>七十二</w:t>
      </w:r>
      <w:r w:rsidR="00732CAC" w:rsidRPr="006048CD">
        <w:rPr>
          <w:rFonts w:ascii="宋体" w:hAnsi="宋体" w:hint="eastAsia"/>
          <w:bCs/>
          <w:szCs w:val="21"/>
        </w:rPr>
        <w:t>条的规定，每日将按罚款数额的×%加处罚款，并采取必要的方式强制执行。</w:t>
      </w:r>
    </w:p>
    <w:p w:rsidR="00732CAC" w:rsidRPr="006048CD" w:rsidRDefault="002260A7" w:rsidP="0001618C">
      <w:pPr>
        <w:jc w:val="left"/>
        <w:rPr>
          <w:rFonts w:ascii="宋体" w:hAnsi="宋体"/>
          <w:bCs/>
          <w:szCs w:val="21"/>
        </w:rPr>
      </w:pPr>
      <w:r w:rsidRPr="006048CD">
        <w:rPr>
          <w:rFonts w:ascii="黑体" w:eastAsia="黑体" w:hAnsi="黑体" w:hint="eastAsia"/>
          <w:bCs/>
          <w:szCs w:val="21"/>
        </w:rPr>
        <w:t>B.1</w:t>
      </w:r>
      <w:r w:rsidR="00732CAC" w:rsidRPr="006048CD">
        <w:rPr>
          <w:rFonts w:ascii="黑体" w:eastAsia="黑体" w:hAnsi="黑体" w:hint="eastAsia"/>
          <w:bCs/>
          <w:szCs w:val="21"/>
        </w:rPr>
        <w:t>.2</w:t>
      </w:r>
      <w:r w:rsidR="00732CAC" w:rsidRPr="006048CD">
        <w:rPr>
          <w:rFonts w:ascii="黑体" w:eastAsia="黑体" w:hAnsi="黑体"/>
          <w:bCs/>
          <w:szCs w:val="21"/>
        </w:rPr>
        <w:t xml:space="preserve">0  </w:t>
      </w:r>
      <w:r w:rsidR="00732CAC" w:rsidRPr="006048CD">
        <w:rPr>
          <w:rFonts w:ascii="宋体" w:hAnsi="宋体" w:hint="eastAsia"/>
          <w:bCs/>
          <w:szCs w:val="21"/>
        </w:rPr>
        <w:t>当对方妨碍公务时，警告对方不得妨碍公务，并告知法律后果。例如：请保持冷静！我们是××××××（行政执法主体名称）的执法人员，正在依法执行公务。妨碍执行公务是违法的，将会受到法律制裁。请大家配合。</w:t>
      </w:r>
    </w:p>
    <w:p w:rsidR="00732CAC" w:rsidRPr="006048CD" w:rsidRDefault="00B8304D" w:rsidP="00732CAC">
      <w:pPr>
        <w:spacing w:beforeLines="50" w:before="156" w:afterLines="50" w:after="156"/>
        <w:jc w:val="left"/>
        <w:rPr>
          <w:rFonts w:ascii="黑体" w:eastAsia="黑体" w:hAnsi="黑体"/>
          <w:bCs/>
          <w:szCs w:val="21"/>
        </w:rPr>
      </w:pPr>
      <w:r w:rsidRPr="006048CD">
        <w:rPr>
          <w:rFonts w:ascii="黑体" w:eastAsia="黑体" w:hAnsi="黑体" w:hint="eastAsia"/>
          <w:bCs/>
          <w:szCs w:val="21"/>
        </w:rPr>
        <w:t>B.</w:t>
      </w:r>
      <w:r w:rsidR="002260A7" w:rsidRPr="006048CD">
        <w:rPr>
          <w:rFonts w:ascii="黑体" w:eastAsia="黑体" w:hAnsi="黑体"/>
          <w:bCs/>
          <w:szCs w:val="21"/>
        </w:rPr>
        <w:t>2</w:t>
      </w:r>
      <w:r w:rsidR="00732CAC" w:rsidRPr="006048CD">
        <w:rPr>
          <w:rFonts w:ascii="黑体" w:eastAsia="黑体" w:hAnsi="黑体" w:hint="eastAsia"/>
          <w:bCs/>
          <w:szCs w:val="21"/>
        </w:rPr>
        <w:t xml:space="preserve">  音像记录</w:t>
      </w:r>
      <w:r w:rsidR="00732CAC" w:rsidRPr="006048CD">
        <w:rPr>
          <w:rFonts w:ascii="黑体" w:eastAsia="黑体" w:hAnsi="黑体"/>
          <w:bCs/>
          <w:szCs w:val="21"/>
        </w:rPr>
        <w:t>导语</w:t>
      </w:r>
    </w:p>
    <w:p w:rsidR="00732CAC" w:rsidRPr="006048CD" w:rsidRDefault="00732CAC" w:rsidP="00732CAC">
      <w:pPr>
        <w:ind w:firstLineChars="200" w:firstLine="420"/>
        <w:jc w:val="left"/>
        <w:rPr>
          <w:rFonts w:ascii="宋体" w:hAnsi="宋体"/>
          <w:bCs/>
          <w:szCs w:val="21"/>
        </w:rPr>
      </w:pPr>
      <w:r w:rsidRPr="006048CD">
        <w:rPr>
          <w:rFonts w:ascii="宋体" w:hAnsi="宋体" w:hint="eastAsia"/>
          <w:bCs/>
          <w:szCs w:val="21"/>
        </w:rPr>
        <w:lastRenderedPageBreak/>
        <w:t>当</w:t>
      </w:r>
      <w:r w:rsidRPr="006048CD">
        <w:rPr>
          <w:rFonts w:ascii="宋体" w:hAnsi="宋体"/>
          <w:bCs/>
          <w:szCs w:val="21"/>
        </w:rPr>
        <w:t>执法活动</w:t>
      </w:r>
      <w:r w:rsidRPr="006048CD">
        <w:rPr>
          <w:rFonts w:ascii="宋体" w:hAnsi="宋体" w:hint="eastAsia"/>
          <w:bCs/>
          <w:szCs w:val="21"/>
        </w:rPr>
        <w:t>进行</w:t>
      </w:r>
      <w:r w:rsidRPr="006048CD">
        <w:rPr>
          <w:rFonts w:ascii="宋体" w:hAnsi="宋体"/>
          <w:bCs/>
          <w:szCs w:val="21"/>
        </w:rPr>
        <w:t>音像记录时</w:t>
      </w:r>
      <w:r w:rsidRPr="006048CD">
        <w:rPr>
          <w:rFonts w:ascii="宋体" w:hAnsi="宋体" w:hint="eastAsia"/>
          <w:bCs/>
          <w:szCs w:val="21"/>
        </w:rPr>
        <w:t>应</w:t>
      </w:r>
      <w:r w:rsidRPr="006048CD">
        <w:rPr>
          <w:rFonts w:ascii="宋体" w:hAnsi="宋体"/>
          <w:bCs/>
          <w:szCs w:val="21"/>
        </w:rPr>
        <w:t>用说导语的方式标志记录开始</w:t>
      </w:r>
      <w:r w:rsidR="00D648C3" w:rsidRPr="006048CD">
        <w:rPr>
          <w:rFonts w:ascii="宋体" w:hAnsi="宋体" w:hint="eastAsia"/>
          <w:bCs/>
          <w:szCs w:val="21"/>
        </w:rPr>
        <w:t>和</w:t>
      </w:r>
      <w:r w:rsidR="00D648C3" w:rsidRPr="006048CD">
        <w:rPr>
          <w:rFonts w:ascii="宋体" w:hAnsi="宋体"/>
          <w:bCs/>
          <w:szCs w:val="21"/>
        </w:rPr>
        <w:t>结束</w:t>
      </w:r>
      <w:r w:rsidRPr="006048CD">
        <w:rPr>
          <w:rFonts w:ascii="宋体" w:hAnsi="宋体" w:hint="eastAsia"/>
          <w:bCs/>
          <w:szCs w:val="21"/>
        </w:rPr>
        <w:t>。例如：</w:t>
      </w:r>
    </w:p>
    <w:p w:rsidR="00732CAC" w:rsidRPr="006048CD" w:rsidRDefault="00732CAC" w:rsidP="00732CAC">
      <w:pPr>
        <w:numPr>
          <w:ilvl w:val="0"/>
          <w:numId w:val="6"/>
        </w:numPr>
        <w:ind w:leftChars="200" w:left="840" w:hangingChars="200"/>
        <w:jc w:val="left"/>
        <w:rPr>
          <w:rFonts w:ascii="宋体" w:hAnsi="宋体"/>
          <w:bCs/>
          <w:szCs w:val="21"/>
        </w:rPr>
      </w:pPr>
      <w:r w:rsidRPr="006048CD">
        <w:rPr>
          <w:rFonts w:ascii="宋体" w:hAnsi="宋体" w:hint="eastAsia"/>
          <w:bCs/>
          <w:szCs w:val="21"/>
        </w:rPr>
        <w:t>依据申请</w:t>
      </w:r>
      <w:r w:rsidRPr="006048CD">
        <w:rPr>
          <w:rFonts w:ascii="宋体" w:hAnsi="宋体"/>
          <w:bCs/>
          <w:szCs w:val="21"/>
        </w:rPr>
        <w:t>和</w:t>
      </w:r>
      <w:r w:rsidRPr="006048CD">
        <w:rPr>
          <w:rFonts w:ascii="宋体" w:hAnsi="宋体" w:cs="宋体" w:hint="eastAsia"/>
          <w:szCs w:val="21"/>
        </w:rPr>
        <w:t>依据</w:t>
      </w:r>
      <w:r w:rsidRPr="006048CD">
        <w:rPr>
          <w:rFonts w:ascii="宋体" w:hAnsi="宋体" w:cs="仿宋_GB2312" w:hint="eastAsia"/>
          <w:szCs w:val="21"/>
        </w:rPr>
        <w:t>社会公众、法人或者其他组织投诉、举报启动执法程序的导语：</w:t>
      </w:r>
      <w:r w:rsidRPr="006048CD">
        <w:rPr>
          <w:rFonts w:ascii="宋体" w:hAnsi="宋体" w:hint="eastAsia"/>
          <w:bCs/>
          <w:szCs w:val="21"/>
        </w:rPr>
        <w:t>现在是北京时间××年××月××日××时××分，我是××××××（行政执法主体名称）</w:t>
      </w:r>
      <w:r w:rsidRPr="006048CD">
        <w:rPr>
          <w:rFonts w:ascii="宋体" w:hAnsi="宋体"/>
          <w:bCs/>
          <w:szCs w:val="21"/>
        </w:rPr>
        <w:t>的执法人员×××(</w:t>
      </w:r>
      <w:r w:rsidRPr="006048CD">
        <w:rPr>
          <w:rFonts w:ascii="宋体" w:hAnsi="宋体" w:hint="eastAsia"/>
          <w:bCs/>
          <w:szCs w:val="21"/>
        </w:rPr>
        <w:t>姓名</w:t>
      </w:r>
      <w:r w:rsidRPr="006048CD">
        <w:rPr>
          <w:rFonts w:ascii="宋体" w:hAnsi="宋体"/>
          <w:bCs/>
          <w:szCs w:val="21"/>
        </w:rPr>
        <w:t>)</w:t>
      </w:r>
      <w:r w:rsidRPr="006048CD">
        <w:rPr>
          <w:rFonts w:ascii="宋体" w:hAnsi="宋体" w:hint="eastAsia"/>
          <w:bCs/>
          <w:szCs w:val="21"/>
        </w:rPr>
        <w:t>，</w:t>
      </w:r>
      <w:r w:rsidRPr="006048CD">
        <w:rPr>
          <w:rFonts w:ascii="宋体" w:hAnsi="宋体"/>
          <w:bCs/>
          <w:szCs w:val="21"/>
        </w:rPr>
        <w:t>执法</w:t>
      </w:r>
      <w:r w:rsidRPr="006048CD">
        <w:rPr>
          <w:rFonts w:ascii="宋体" w:hAnsi="宋体" w:hint="eastAsia"/>
          <w:bCs/>
          <w:szCs w:val="21"/>
        </w:rPr>
        <w:t>证件号为×××，收到</w:t>
      </w:r>
      <w:r w:rsidRPr="006048CD">
        <w:rPr>
          <w:rFonts w:ascii="宋体" w:hAnsi="宋体"/>
          <w:bCs/>
          <w:szCs w:val="21"/>
        </w:rPr>
        <w:t>×××</w:t>
      </w:r>
      <w:r w:rsidRPr="006048CD">
        <w:rPr>
          <w:rFonts w:ascii="宋体" w:hAnsi="宋体" w:hint="eastAsia"/>
          <w:bCs/>
          <w:szCs w:val="21"/>
        </w:rPr>
        <w:t>的</w:t>
      </w:r>
      <w:r w:rsidRPr="006048CD">
        <w:rPr>
          <w:rFonts w:ascii="宋体" w:hAnsi="宋体"/>
          <w:bCs/>
          <w:szCs w:val="21"/>
        </w:rPr>
        <w:t>申请</w:t>
      </w:r>
      <w:r w:rsidRPr="006048CD">
        <w:rPr>
          <w:rFonts w:ascii="宋体" w:hAnsi="宋体" w:hint="eastAsia"/>
          <w:bCs/>
          <w:szCs w:val="21"/>
        </w:rPr>
        <w:t>/举报/投诉</w:t>
      </w:r>
      <w:r w:rsidRPr="006048CD">
        <w:rPr>
          <w:rFonts w:ascii="宋体" w:hAnsi="宋体"/>
          <w:bCs/>
          <w:szCs w:val="21"/>
        </w:rPr>
        <w:t>，</w:t>
      </w:r>
      <w:r w:rsidRPr="006048CD">
        <w:rPr>
          <w:rFonts w:ascii="宋体" w:hAnsi="宋体" w:hint="eastAsia"/>
          <w:bCs/>
          <w:szCs w:val="21"/>
        </w:rPr>
        <w:t>现在</w:t>
      </w:r>
      <w:r w:rsidRPr="006048CD">
        <w:rPr>
          <w:rFonts w:ascii="宋体" w:hAnsi="宋体"/>
          <w:bCs/>
          <w:szCs w:val="21"/>
        </w:rPr>
        <w:t>开始执法</w:t>
      </w:r>
      <w:r w:rsidRPr="006048CD">
        <w:rPr>
          <w:rFonts w:ascii="宋体" w:hAnsi="宋体" w:hint="eastAsia"/>
          <w:bCs/>
          <w:szCs w:val="21"/>
        </w:rPr>
        <w:t>。</w:t>
      </w:r>
      <w:r w:rsidRPr="006048CD">
        <w:rPr>
          <w:rFonts w:ascii="宋体" w:hAnsi="宋体"/>
          <w:bCs/>
          <w:szCs w:val="21"/>
        </w:rPr>
        <w:t>……</w:t>
      </w:r>
      <w:r w:rsidRPr="006048CD">
        <w:rPr>
          <w:rFonts w:ascii="宋体" w:hAnsi="宋体" w:hint="eastAsia"/>
          <w:bCs/>
          <w:szCs w:val="21"/>
        </w:rPr>
        <w:t>现在</w:t>
      </w:r>
      <w:r w:rsidRPr="006048CD">
        <w:rPr>
          <w:rFonts w:ascii="宋体" w:hAnsi="宋体"/>
          <w:bCs/>
          <w:szCs w:val="21"/>
        </w:rPr>
        <w:t>是</w:t>
      </w:r>
      <w:r w:rsidRPr="006048CD">
        <w:rPr>
          <w:rFonts w:ascii="宋体" w:hAnsi="宋体" w:hint="eastAsia"/>
          <w:bCs/>
          <w:szCs w:val="21"/>
        </w:rPr>
        <w:t>××年××月××日××时××分，</w:t>
      </w:r>
      <w:r w:rsidRPr="006048CD">
        <w:rPr>
          <w:rFonts w:ascii="宋体" w:hAnsi="宋体"/>
          <w:bCs/>
          <w:szCs w:val="21"/>
        </w:rPr>
        <w:t>执法结束</w:t>
      </w:r>
      <w:r w:rsidRPr="006048CD">
        <w:rPr>
          <w:rFonts w:ascii="宋体" w:hAnsi="宋体" w:hint="eastAsia"/>
          <w:bCs/>
          <w:szCs w:val="21"/>
        </w:rPr>
        <w:t>。</w:t>
      </w:r>
    </w:p>
    <w:p w:rsidR="00732CAC" w:rsidRPr="006048CD" w:rsidRDefault="00732CAC" w:rsidP="00732CAC">
      <w:pPr>
        <w:numPr>
          <w:ilvl w:val="0"/>
          <w:numId w:val="6"/>
        </w:numPr>
        <w:ind w:leftChars="200" w:left="840" w:hangingChars="200"/>
        <w:jc w:val="left"/>
        <w:rPr>
          <w:rFonts w:ascii="宋体" w:hAnsi="宋体"/>
          <w:bCs/>
          <w:szCs w:val="21"/>
        </w:rPr>
      </w:pPr>
      <w:r w:rsidRPr="006048CD">
        <w:rPr>
          <w:rFonts w:ascii="宋体" w:hAnsi="宋体" w:hint="eastAsia"/>
          <w:bCs/>
          <w:szCs w:val="21"/>
        </w:rPr>
        <w:t>依据职权启动行政执法程序的导语：我</w:t>
      </w:r>
      <w:r w:rsidRPr="006048CD">
        <w:rPr>
          <w:rFonts w:ascii="宋体" w:hAnsi="宋体"/>
          <w:bCs/>
          <w:szCs w:val="21"/>
        </w:rPr>
        <w:t>是</w:t>
      </w:r>
      <w:r w:rsidRPr="006048CD">
        <w:rPr>
          <w:rFonts w:ascii="宋体" w:hAnsi="宋体" w:hint="eastAsia"/>
          <w:bCs/>
          <w:szCs w:val="21"/>
        </w:rPr>
        <w:t>××××××（行政执法主体名称）</w:t>
      </w:r>
      <w:r w:rsidRPr="006048CD">
        <w:rPr>
          <w:rFonts w:ascii="宋体" w:hAnsi="宋体"/>
          <w:bCs/>
          <w:szCs w:val="21"/>
        </w:rPr>
        <w:t>执法人员×××</w:t>
      </w:r>
      <w:r w:rsidRPr="006048CD">
        <w:rPr>
          <w:rFonts w:ascii="宋体" w:hAnsi="宋体" w:hint="eastAsia"/>
          <w:bCs/>
          <w:szCs w:val="21"/>
        </w:rPr>
        <w:t>（姓名），今天是××年××月××日星期××，现在</w:t>
      </w:r>
      <w:r w:rsidRPr="006048CD">
        <w:rPr>
          <w:rFonts w:ascii="宋体" w:hAnsi="宋体"/>
          <w:bCs/>
          <w:szCs w:val="21"/>
        </w:rPr>
        <w:t>是北京时间××</w:t>
      </w:r>
      <w:r w:rsidRPr="006048CD">
        <w:rPr>
          <w:rFonts w:ascii="宋体" w:hAnsi="宋体" w:hint="eastAsia"/>
          <w:bCs/>
          <w:szCs w:val="21"/>
        </w:rPr>
        <w:t>时××分。</w:t>
      </w:r>
      <w:r w:rsidRPr="006048CD">
        <w:rPr>
          <w:rFonts w:ascii="宋体" w:hAnsi="宋体"/>
          <w:bCs/>
          <w:szCs w:val="21"/>
        </w:rPr>
        <w:t>现在</w:t>
      </w:r>
      <w:r w:rsidRPr="006048CD">
        <w:rPr>
          <w:rFonts w:ascii="宋体" w:hAnsi="宋体" w:hint="eastAsia"/>
          <w:bCs/>
          <w:szCs w:val="21"/>
        </w:rPr>
        <w:t>将由我</w:t>
      </w:r>
      <w:r w:rsidRPr="006048CD">
        <w:rPr>
          <w:rFonts w:ascii="宋体" w:hAnsi="宋体"/>
          <w:bCs/>
          <w:szCs w:val="21"/>
        </w:rPr>
        <w:t>与</w:t>
      </w:r>
      <w:r w:rsidRPr="006048CD">
        <w:rPr>
          <w:rFonts w:ascii="宋体" w:hAnsi="宋体" w:hint="eastAsia"/>
          <w:bCs/>
          <w:szCs w:val="21"/>
        </w:rPr>
        <w:t>××××××（行政执法主体名称）</w:t>
      </w:r>
      <w:r w:rsidRPr="006048CD">
        <w:rPr>
          <w:rFonts w:ascii="宋体" w:hAnsi="宋体"/>
          <w:bCs/>
          <w:szCs w:val="21"/>
        </w:rPr>
        <w:t>执法人员×××</w:t>
      </w:r>
      <w:r w:rsidRPr="006048CD">
        <w:rPr>
          <w:rFonts w:ascii="宋体" w:hAnsi="宋体" w:hint="eastAsia"/>
          <w:bCs/>
          <w:szCs w:val="21"/>
        </w:rPr>
        <w:t>（姓名）对×××路段进行</w:t>
      </w:r>
      <w:r w:rsidRPr="006048CD">
        <w:rPr>
          <w:rFonts w:ascii="宋体" w:hAnsi="宋体"/>
          <w:bCs/>
          <w:szCs w:val="21"/>
        </w:rPr>
        <w:t>巡查。</w:t>
      </w:r>
    </w:p>
    <w:p w:rsidR="00732CAC" w:rsidRPr="006048CD" w:rsidRDefault="00B8304D" w:rsidP="00732CAC">
      <w:pPr>
        <w:spacing w:beforeLines="50" w:before="156" w:afterLines="50" w:after="156"/>
        <w:jc w:val="left"/>
        <w:rPr>
          <w:rFonts w:ascii="黑体" w:eastAsia="黑体" w:hAnsi="黑体"/>
          <w:bCs/>
          <w:szCs w:val="21"/>
        </w:rPr>
      </w:pPr>
      <w:r w:rsidRPr="006048CD">
        <w:rPr>
          <w:rFonts w:ascii="黑体" w:eastAsia="黑体" w:hAnsi="黑体" w:hint="eastAsia"/>
          <w:bCs/>
          <w:szCs w:val="21"/>
        </w:rPr>
        <w:t>B.</w:t>
      </w:r>
      <w:r w:rsidR="002260A7" w:rsidRPr="006048CD">
        <w:rPr>
          <w:rFonts w:ascii="黑体" w:eastAsia="黑体" w:hAnsi="黑体"/>
          <w:bCs/>
          <w:szCs w:val="21"/>
        </w:rPr>
        <w:t>3</w:t>
      </w:r>
      <w:r w:rsidR="00732CAC" w:rsidRPr="006048CD">
        <w:rPr>
          <w:rFonts w:ascii="黑体" w:eastAsia="黑体" w:hAnsi="黑体" w:hint="eastAsia"/>
          <w:bCs/>
          <w:szCs w:val="21"/>
        </w:rPr>
        <w:t xml:space="preserve">  小</w:t>
      </w:r>
      <w:proofErr w:type="gramStart"/>
      <w:r w:rsidR="00732CAC" w:rsidRPr="006048CD">
        <w:rPr>
          <w:rFonts w:ascii="黑体" w:eastAsia="黑体" w:hAnsi="黑体" w:hint="eastAsia"/>
          <w:bCs/>
          <w:szCs w:val="21"/>
        </w:rPr>
        <w:t>微执法</w:t>
      </w:r>
      <w:proofErr w:type="gramEnd"/>
      <w:r w:rsidR="00732CAC" w:rsidRPr="006048CD">
        <w:rPr>
          <w:rFonts w:ascii="黑体" w:eastAsia="黑体" w:hAnsi="黑体"/>
          <w:bCs/>
          <w:szCs w:val="21"/>
        </w:rPr>
        <w:t>用语</w:t>
      </w:r>
    </w:p>
    <w:p w:rsidR="00732CAC" w:rsidRPr="006048CD" w:rsidRDefault="00B8304D" w:rsidP="00732CAC">
      <w:pPr>
        <w:rPr>
          <w:rFonts w:ascii="宋体" w:hAnsi="宋体"/>
          <w:szCs w:val="21"/>
        </w:rPr>
      </w:pPr>
      <w:r w:rsidRPr="006048CD">
        <w:rPr>
          <w:rFonts w:ascii="黑体" w:eastAsia="黑体" w:hAnsi="黑体" w:hint="eastAsia"/>
          <w:szCs w:val="21"/>
        </w:rPr>
        <w:t>B.</w:t>
      </w:r>
      <w:r w:rsidR="002260A7" w:rsidRPr="006048CD">
        <w:rPr>
          <w:rFonts w:ascii="黑体" w:eastAsia="黑体" w:hAnsi="黑体"/>
          <w:szCs w:val="21"/>
        </w:rPr>
        <w:t>3</w:t>
      </w:r>
      <w:r w:rsidR="00732CAC" w:rsidRPr="006048CD">
        <w:rPr>
          <w:rFonts w:ascii="黑体" w:eastAsia="黑体" w:hAnsi="黑体" w:hint="eastAsia"/>
          <w:szCs w:val="21"/>
        </w:rPr>
        <w:t xml:space="preserve">.1  </w:t>
      </w:r>
      <w:r w:rsidR="00732CAC" w:rsidRPr="006048CD">
        <w:rPr>
          <w:rFonts w:ascii="宋体" w:hAnsi="宋体" w:hint="eastAsia"/>
          <w:szCs w:val="21"/>
        </w:rPr>
        <w:t>执法导语：我们是</w:t>
      </w:r>
      <w:r w:rsidR="00732CAC" w:rsidRPr="006048CD">
        <w:rPr>
          <w:rFonts w:ascii="宋体" w:hAnsi="宋体" w:hint="eastAsia"/>
          <w:bCs/>
          <w:szCs w:val="21"/>
        </w:rPr>
        <w:t>××××××（行政执法主体名称）</w:t>
      </w:r>
      <w:r w:rsidR="00732CAC" w:rsidRPr="006048CD">
        <w:rPr>
          <w:rFonts w:ascii="宋体" w:hAnsi="宋体"/>
          <w:bCs/>
          <w:szCs w:val="21"/>
        </w:rPr>
        <w:t>的执法人员×××(</w:t>
      </w:r>
      <w:r w:rsidR="00732CAC" w:rsidRPr="006048CD">
        <w:rPr>
          <w:rFonts w:ascii="宋体" w:hAnsi="宋体" w:hint="eastAsia"/>
          <w:bCs/>
          <w:szCs w:val="21"/>
        </w:rPr>
        <w:t>姓名</w:t>
      </w:r>
      <w:r w:rsidR="00732CAC" w:rsidRPr="006048CD">
        <w:rPr>
          <w:rFonts w:ascii="宋体" w:hAnsi="宋体"/>
          <w:bCs/>
          <w:szCs w:val="21"/>
        </w:rPr>
        <w:t>)</w:t>
      </w:r>
      <w:r w:rsidR="00732CAC" w:rsidRPr="006048CD">
        <w:rPr>
          <w:rFonts w:ascii="宋体" w:hAnsi="宋体" w:hint="eastAsia"/>
          <w:bCs/>
          <w:szCs w:val="21"/>
        </w:rPr>
        <w:t>，</w:t>
      </w:r>
      <w:r w:rsidR="00732CAC" w:rsidRPr="006048CD">
        <w:rPr>
          <w:rFonts w:ascii="宋体" w:hAnsi="宋体"/>
          <w:bCs/>
          <w:szCs w:val="21"/>
        </w:rPr>
        <w:t>执法</w:t>
      </w:r>
      <w:r w:rsidR="00732CAC" w:rsidRPr="006048CD">
        <w:rPr>
          <w:rFonts w:ascii="宋体" w:hAnsi="宋体" w:hint="eastAsia"/>
          <w:bCs/>
          <w:szCs w:val="21"/>
        </w:rPr>
        <w:t>证件号为×××，</w:t>
      </w:r>
      <w:r w:rsidR="00732CAC" w:rsidRPr="006048CD">
        <w:rPr>
          <w:rFonts w:ascii="宋体" w:hAnsi="宋体" w:hint="eastAsia"/>
          <w:szCs w:val="21"/>
        </w:rPr>
        <w:t>现在是×年×月×日×时，根据指令，前往××路段查处小微违法行为。</w:t>
      </w:r>
    </w:p>
    <w:p w:rsidR="00732CAC" w:rsidRPr="006048CD" w:rsidRDefault="00B8304D" w:rsidP="00732CAC">
      <w:pPr>
        <w:rPr>
          <w:rFonts w:ascii="宋体" w:hAnsi="宋体"/>
          <w:szCs w:val="21"/>
        </w:rPr>
      </w:pPr>
      <w:r w:rsidRPr="006048CD">
        <w:rPr>
          <w:rFonts w:ascii="黑体" w:eastAsia="黑体" w:hAnsi="黑体" w:hint="eastAsia"/>
          <w:szCs w:val="21"/>
        </w:rPr>
        <w:t>B.</w:t>
      </w:r>
      <w:r w:rsidR="002260A7" w:rsidRPr="006048CD">
        <w:rPr>
          <w:rFonts w:ascii="黑体" w:eastAsia="黑体" w:hAnsi="黑体"/>
          <w:szCs w:val="21"/>
        </w:rPr>
        <w:t>3</w:t>
      </w:r>
      <w:r w:rsidR="00732CAC" w:rsidRPr="006048CD">
        <w:rPr>
          <w:rFonts w:ascii="黑体" w:eastAsia="黑体" w:hAnsi="黑体" w:hint="eastAsia"/>
          <w:szCs w:val="21"/>
        </w:rPr>
        <w:t xml:space="preserve">.2  </w:t>
      </w:r>
      <w:r w:rsidR="00732CAC" w:rsidRPr="006048CD">
        <w:rPr>
          <w:rFonts w:ascii="宋体" w:hAnsi="宋体" w:hint="eastAsia"/>
          <w:szCs w:val="21"/>
        </w:rPr>
        <w:t>发现违法行为时：现在是×时×分，发现××路“××”店前有乱扔烟头的行为，准备依法查处。</w:t>
      </w:r>
    </w:p>
    <w:p w:rsidR="00732CAC" w:rsidRPr="006048CD" w:rsidRDefault="00B8304D" w:rsidP="00732CAC">
      <w:pPr>
        <w:rPr>
          <w:rFonts w:ascii="宋体" w:hAnsi="宋体"/>
          <w:szCs w:val="21"/>
        </w:rPr>
      </w:pPr>
      <w:r w:rsidRPr="006048CD">
        <w:rPr>
          <w:rFonts w:ascii="黑体" w:eastAsia="黑体" w:hAnsi="黑体"/>
          <w:szCs w:val="21"/>
        </w:rPr>
        <w:t>B.</w:t>
      </w:r>
      <w:r w:rsidR="002260A7" w:rsidRPr="006048CD">
        <w:rPr>
          <w:rFonts w:ascii="黑体" w:eastAsia="黑体" w:hAnsi="黑体"/>
          <w:szCs w:val="21"/>
        </w:rPr>
        <w:t>3</w:t>
      </w:r>
      <w:r w:rsidR="00732CAC" w:rsidRPr="006048CD">
        <w:rPr>
          <w:rFonts w:ascii="黑体" w:eastAsia="黑体" w:hAnsi="黑体"/>
          <w:szCs w:val="21"/>
        </w:rPr>
        <w:t xml:space="preserve">.3 </w:t>
      </w:r>
      <w:r w:rsidR="00732CAC" w:rsidRPr="006048CD">
        <w:rPr>
          <w:rFonts w:ascii="宋体" w:hAnsi="宋体"/>
          <w:szCs w:val="21"/>
        </w:rPr>
        <w:t xml:space="preserve"> </w:t>
      </w:r>
      <w:r w:rsidR="00732CAC" w:rsidRPr="006048CD">
        <w:rPr>
          <w:rFonts w:ascii="宋体" w:hAnsi="宋体" w:hint="eastAsia"/>
          <w:szCs w:val="21"/>
        </w:rPr>
        <w:t>查处违法时：</w:t>
      </w:r>
    </w:p>
    <w:p w:rsidR="00732CAC" w:rsidRPr="006048CD" w:rsidRDefault="00732CAC" w:rsidP="00732CAC">
      <w:pPr>
        <w:numPr>
          <w:ilvl w:val="0"/>
          <w:numId w:val="11"/>
        </w:numPr>
        <w:ind w:leftChars="200" w:left="840" w:hangingChars="200"/>
        <w:rPr>
          <w:rFonts w:ascii="宋体" w:hAnsi="宋体"/>
          <w:szCs w:val="21"/>
        </w:rPr>
      </w:pPr>
      <w:r w:rsidRPr="006048CD">
        <w:rPr>
          <w:rFonts w:ascii="宋体" w:hAnsi="宋体" w:hint="eastAsia"/>
          <w:szCs w:val="21"/>
        </w:rPr>
        <w:t>敬礼表明身份（出示执法证）：您好，我们是</w:t>
      </w:r>
      <w:r w:rsidRPr="006048CD">
        <w:rPr>
          <w:rFonts w:ascii="宋体" w:hAnsi="宋体" w:hint="eastAsia"/>
          <w:bCs/>
          <w:szCs w:val="21"/>
        </w:rPr>
        <w:t>××××××（行政执法主体名称）</w:t>
      </w:r>
      <w:r w:rsidRPr="006048CD">
        <w:rPr>
          <w:rFonts w:ascii="宋体" w:hAnsi="宋体"/>
          <w:bCs/>
          <w:szCs w:val="21"/>
        </w:rPr>
        <w:t>的执法人员×××(</w:t>
      </w:r>
      <w:r w:rsidRPr="006048CD">
        <w:rPr>
          <w:rFonts w:ascii="宋体" w:hAnsi="宋体" w:hint="eastAsia"/>
          <w:bCs/>
          <w:szCs w:val="21"/>
        </w:rPr>
        <w:t>姓名</w:t>
      </w:r>
      <w:r w:rsidRPr="006048CD">
        <w:rPr>
          <w:rFonts w:ascii="宋体" w:hAnsi="宋体"/>
          <w:bCs/>
          <w:szCs w:val="21"/>
        </w:rPr>
        <w:t>)</w:t>
      </w:r>
      <w:r w:rsidRPr="006048CD">
        <w:rPr>
          <w:rFonts w:ascii="宋体" w:hAnsi="宋体" w:hint="eastAsia"/>
          <w:szCs w:val="21"/>
        </w:rPr>
        <w:t>，这是我们的执法证（亮证），您的行为涉嫌违反城市市容和环境卫生管理方面的法律法规，请您配合我们调查。</w:t>
      </w:r>
    </w:p>
    <w:p w:rsidR="00732CAC" w:rsidRPr="006048CD" w:rsidRDefault="00732CAC" w:rsidP="00732CAC">
      <w:pPr>
        <w:numPr>
          <w:ilvl w:val="0"/>
          <w:numId w:val="11"/>
        </w:numPr>
        <w:ind w:leftChars="200" w:left="840" w:hangingChars="200"/>
        <w:rPr>
          <w:rFonts w:ascii="宋体" w:hAnsi="宋体"/>
          <w:szCs w:val="21"/>
        </w:rPr>
      </w:pPr>
      <w:r w:rsidRPr="006048CD">
        <w:rPr>
          <w:rFonts w:ascii="宋体" w:hAnsi="宋体" w:hint="eastAsia"/>
          <w:szCs w:val="21"/>
        </w:rPr>
        <w:t>调查取证阶段：为了保障您的合法权益，我们将对执法过程进行全程录音录像，请出示您的有效证件，以便我们调查，谢谢！</w:t>
      </w:r>
    </w:p>
    <w:p w:rsidR="00732CAC" w:rsidRPr="006048CD" w:rsidRDefault="00732CAC" w:rsidP="00732CAC">
      <w:pPr>
        <w:numPr>
          <w:ilvl w:val="0"/>
          <w:numId w:val="11"/>
        </w:numPr>
        <w:ind w:leftChars="200" w:left="840" w:hangingChars="200"/>
        <w:rPr>
          <w:rFonts w:ascii="宋体" w:hAnsi="宋体"/>
          <w:szCs w:val="21"/>
        </w:rPr>
      </w:pPr>
      <w:r w:rsidRPr="006048CD">
        <w:rPr>
          <w:rFonts w:ascii="宋体" w:hAnsi="宋体" w:hint="eastAsia"/>
          <w:szCs w:val="21"/>
        </w:rPr>
        <w:t>告知违法事实理由依据：您刚才乱扔烟头的行为违反了《江苏省城市市容和环境卫生管理条例》第二十一条第二项“禁止乱丢废弃物”的规定，依据该条例第五十一条第一项的规定，请您立即纠正违法行为，同时我们将依法给予您二十元的行政处罚。</w:t>
      </w:r>
    </w:p>
    <w:p w:rsidR="00732CAC" w:rsidRPr="006048CD" w:rsidRDefault="00732CAC" w:rsidP="00732CAC">
      <w:pPr>
        <w:numPr>
          <w:ilvl w:val="0"/>
          <w:numId w:val="11"/>
        </w:numPr>
        <w:ind w:leftChars="200" w:left="840" w:hangingChars="200"/>
        <w:rPr>
          <w:rFonts w:ascii="宋体" w:hAnsi="宋体"/>
          <w:szCs w:val="21"/>
        </w:rPr>
      </w:pPr>
      <w:r w:rsidRPr="006048CD">
        <w:rPr>
          <w:rFonts w:ascii="宋体" w:hAnsi="宋体" w:hint="eastAsia"/>
          <w:szCs w:val="21"/>
        </w:rPr>
        <w:t>告知权利及救济途径：根据行政处罚法规定，您有权进行陈述申辩并依法对我局</w:t>
      </w:r>
      <w:proofErr w:type="gramStart"/>
      <w:r w:rsidRPr="006048CD">
        <w:rPr>
          <w:rFonts w:ascii="宋体" w:hAnsi="宋体" w:hint="eastAsia"/>
          <w:szCs w:val="21"/>
        </w:rPr>
        <w:t>作出</w:t>
      </w:r>
      <w:proofErr w:type="gramEnd"/>
      <w:r w:rsidRPr="006048CD">
        <w:rPr>
          <w:rFonts w:ascii="宋体" w:hAnsi="宋体" w:hint="eastAsia"/>
          <w:szCs w:val="21"/>
        </w:rPr>
        <w:t>的行政处罚决定申请行政复议或提起行政诉讼，具体内容我们在行政处罚决定书上有详细记载。</w:t>
      </w:r>
    </w:p>
    <w:p w:rsidR="00732CAC" w:rsidRPr="006048CD" w:rsidRDefault="00732CAC" w:rsidP="00732CAC">
      <w:pPr>
        <w:numPr>
          <w:ilvl w:val="0"/>
          <w:numId w:val="11"/>
        </w:numPr>
        <w:ind w:leftChars="200" w:left="840" w:hangingChars="200"/>
        <w:rPr>
          <w:rFonts w:ascii="宋体" w:hAnsi="宋体"/>
          <w:szCs w:val="21"/>
        </w:rPr>
      </w:pPr>
      <w:proofErr w:type="gramStart"/>
      <w:r w:rsidRPr="006048CD">
        <w:rPr>
          <w:rFonts w:ascii="宋体" w:hAnsi="宋体" w:hint="eastAsia"/>
          <w:szCs w:val="21"/>
        </w:rPr>
        <w:t>作出</w:t>
      </w:r>
      <w:proofErr w:type="gramEnd"/>
      <w:r w:rsidRPr="006048CD">
        <w:rPr>
          <w:rFonts w:ascii="宋体" w:hAnsi="宋体" w:hint="eastAsia"/>
          <w:szCs w:val="21"/>
        </w:rPr>
        <w:t>行政处罚决定：请您看清，如无疑问请签字。</w:t>
      </w:r>
    </w:p>
    <w:p w:rsidR="00732CAC" w:rsidRPr="006048CD" w:rsidRDefault="00B8304D" w:rsidP="00732CAC">
      <w:pPr>
        <w:rPr>
          <w:rFonts w:ascii="宋体" w:hAnsi="宋体"/>
          <w:szCs w:val="21"/>
        </w:rPr>
      </w:pPr>
      <w:r w:rsidRPr="006048CD">
        <w:rPr>
          <w:rFonts w:ascii="黑体" w:eastAsia="黑体" w:hAnsi="黑体" w:hint="eastAsia"/>
          <w:szCs w:val="21"/>
        </w:rPr>
        <w:t>B.</w:t>
      </w:r>
      <w:r w:rsidR="002260A7" w:rsidRPr="006048CD">
        <w:rPr>
          <w:rFonts w:ascii="黑体" w:eastAsia="黑体" w:hAnsi="黑体"/>
          <w:szCs w:val="21"/>
        </w:rPr>
        <w:t>3</w:t>
      </w:r>
      <w:r w:rsidR="00732CAC" w:rsidRPr="006048CD">
        <w:rPr>
          <w:rFonts w:ascii="黑体" w:eastAsia="黑体" w:hAnsi="黑体" w:hint="eastAsia"/>
          <w:szCs w:val="21"/>
        </w:rPr>
        <w:t>.</w:t>
      </w:r>
      <w:r w:rsidR="00732CAC" w:rsidRPr="006048CD">
        <w:rPr>
          <w:rFonts w:ascii="黑体" w:eastAsia="黑体" w:hAnsi="黑体"/>
          <w:szCs w:val="21"/>
        </w:rPr>
        <w:t>4</w:t>
      </w:r>
      <w:r w:rsidR="00732CAC" w:rsidRPr="006048CD">
        <w:rPr>
          <w:rFonts w:ascii="黑体" w:eastAsia="黑体" w:hAnsi="黑体" w:hint="eastAsia"/>
          <w:szCs w:val="21"/>
        </w:rPr>
        <w:t xml:space="preserve">  </w:t>
      </w:r>
      <w:r w:rsidR="00732CAC" w:rsidRPr="006048CD">
        <w:rPr>
          <w:rFonts w:ascii="宋体" w:hAnsi="宋体" w:hint="eastAsia"/>
          <w:szCs w:val="21"/>
        </w:rPr>
        <w:t>处置结束语：××年×月××日××时××分，××（具体地点）前乱扔废弃物行为查处完毕，当事人已缴纳罚款并纠正违法行为，查处人×××、×××。</w:t>
      </w:r>
    </w:p>
    <w:p w:rsidR="00711973" w:rsidRPr="006048CD" w:rsidRDefault="00F01696">
      <w:pPr>
        <w:widowControl/>
        <w:jc w:val="left"/>
        <w:rPr>
          <w:rFonts w:ascii="宋体" w:eastAsia="宋体" w:hAnsi="宋体" w:cs="Times New Roman"/>
          <w:bCs/>
          <w:szCs w:val="21"/>
        </w:rPr>
      </w:pPr>
      <w:r w:rsidRPr="006048CD">
        <w:rPr>
          <w:rFonts w:ascii="宋体" w:eastAsia="宋体" w:hAnsi="宋体" w:cs="Times New Roman"/>
          <w:bCs/>
          <w:szCs w:val="21"/>
        </w:rPr>
        <w:br w:type="page"/>
      </w:r>
    </w:p>
    <w:p w:rsidR="00F01696" w:rsidRPr="006048CD" w:rsidRDefault="00F01696" w:rsidP="00F01696">
      <w:pPr>
        <w:pStyle w:val="1"/>
        <w:spacing w:beforeLines="100" w:before="312" w:afterLines="100" w:after="312" w:line="240" w:lineRule="auto"/>
        <w:jc w:val="center"/>
        <w:rPr>
          <w:rFonts w:ascii="黑体" w:eastAsia="黑体" w:hAnsi="黑体"/>
          <w:b w:val="0"/>
          <w:bCs w:val="0"/>
          <w:sz w:val="21"/>
          <w:szCs w:val="21"/>
        </w:rPr>
      </w:pPr>
      <w:bookmarkStart w:id="40" w:name="_Toc534903748"/>
      <w:bookmarkStart w:id="41" w:name="_Toc17123803"/>
      <w:bookmarkStart w:id="42" w:name="_Toc17128096"/>
      <w:bookmarkStart w:id="43" w:name="_Toc18070752"/>
      <w:bookmarkStart w:id="44" w:name="_Toc32484302"/>
      <w:bookmarkStart w:id="45" w:name="_Toc33563050"/>
      <w:bookmarkStart w:id="46" w:name="_Toc41484404"/>
      <w:bookmarkStart w:id="47" w:name="_Toc57985217"/>
      <w:bookmarkStart w:id="48" w:name="_Toc103774202"/>
      <w:r w:rsidRPr="006048CD">
        <w:rPr>
          <w:rFonts w:ascii="黑体" w:eastAsia="黑体" w:hAnsi="黑体" w:hint="eastAsia"/>
          <w:b w:val="0"/>
          <w:bCs w:val="0"/>
          <w:sz w:val="21"/>
          <w:szCs w:val="21"/>
        </w:rPr>
        <w:lastRenderedPageBreak/>
        <w:t>参考文献</w:t>
      </w:r>
      <w:bookmarkEnd w:id="40"/>
      <w:bookmarkEnd w:id="41"/>
      <w:bookmarkEnd w:id="42"/>
      <w:bookmarkEnd w:id="43"/>
      <w:bookmarkEnd w:id="44"/>
      <w:bookmarkEnd w:id="45"/>
      <w:bookmarkEnd w:id="46"/>
      <w:bookmarkEnd w:id="47"/>
      <w:bookmarkEnd w:id="48"/>
    </w:p>
    <w:p w:rsidR="00F01696" w:rsidRPr="006048CD" w:rsidRDefault="00F01696" w:rsidP="00F01696">
      <w:pPr>
        <w:jc w:val="left"/>
        <w:rPr>
          <w:rFonts w:ascii="宋体" w:hAnsi="宋体"/>
          <w:bCs/>
          <w:szCs w:val="21"/>
        </w:rPr>
      </w:pPr>
      <w:r w:rsidRPr="006048CD">
        <w:rPr>
          <w:rFonts w:ascii="宋体" w:hAnsi="宋体" w:hint="eastAsia"/>
          <w:bCs/>
          <w:szCs w:val="21"/>
        </w:rPr>
        <w:t>[</w:t>
      </w:r>
      <w:r w:rsidRPr="006048CD">
        <w:rPr>
          <w:rFonts w:ascii="宋体" w:hAnsi="宋体"/>
          <w:bCs/>
          <w:szCs w:val="21"/>
        </w:rPr>
        <w:t>1</w:t>
      </w:r>
      <w:r w:rsidRPr="006048CD">
        <w:rPr>
          <w:rFonts w:ascii="宋体" w:hAnsi="宋体" w:hint="eastAsia"/>
          <w:bCs/>
          <w:szCs w:val="21"/>
        </w:rPr>
        <w:t>]</w:t>
      </w:r>
      <w:r w:rsidRPr="006048CD">
        <w:rPr>
          <w:rFonts w:ascii="宋体" w:hAnsi="宋体"/>
          <w:bCs/>
          <w:szCs w:val="21"/>
        </w:rPr>
        <w:t xml:space="preserve">  </w:t>
      </w:r>
      <w:r w:rsidR="0021747E" w:rsidRPr="006048CD">
        <w:rPr>
          <w:rFonts w:ascii="宋体" w:hAnsi="宋体" w:hint="eastAsia"/>
          <w:bCs/>
          <w:szCs w:val="21"/>
        </w:rPr>
        <w:t xml:space="preserve">中华人民共和国行政处罚法（中华人民共和国主席令第76号）  </w:t>
      </w:r>
      <w:r w:rsidR="0021747E" w:rsidRPr="006048CD">
        <w:rPr>
          <w:rFonts w:ascii="宋体" w:hAnsi="宋体"/>
          <w:bCs/>
          <w:szCs w:val="21"/>
        </w:rPr>
        <w:t>20</w:t>
      </w:r>
      <w:r w:rsidR="00B4142C" w:rsidRPr="006048CD">
        <w:rPr>
          <w:rFonts w:ascii="宋体" w:hAnsi="宋体"/>
          <w:bCs/>
          <w:szCs w:val="21"/>
        </w:rPr>
        <w:t>21</w:t>
      </w:r>
      <w:r w:rsidR="0021747E" w:rsidRPr="006048CD">
        <w:rPr>
          <w:rFonts w:ascii="宋体" w:hAnsi="宋体" w:hint="eastAsia"/>
          <w:bCs/>
          <w:szCs w:val="21"/>
        </w:rPr>
        <w:t>年</w:t>
      </w:r>
      <w:r w:rsidR="00B4142C" w:rsidRPr="006048CD">
        <w:rPr>
          <w:rFonts w:ascii="宋体" w:hAnsi="宋体" w:hint="eastAsia"/>
          <w:bCs/>
          <w:szCs w:val="21"/>
        </w:rPr>
        <w:t>11</w:t>
      </w:r>
      <w:r w:rsidR="0021747E" w:rsidRPr="006048CD">
        <w:rPr>
          <w:rFonts w:ascii="宋体" w:hAnsi="宋体" w:hint="eastAsia"/>
          <w:bCs/>
          <w:szCs w:val="21"/>
        </w:rPr>
        <w:t>月</w:t>
      </w:r>
      <w:r w:rsidR="00B4142C" w:rsidRPr="006048CD">
        <w:rPr>
          <w:rFonts w:ascii="宋体" w:hAnsi="宋体" w:hint="eastAsia"/>
          <w:bCs/>
          <w:szCs w:val="21"/>
        </w:rPr>
        <w:t>22</w:t>
      </w:r>
      <w:r w:rsidR="0021747E" w:rsidRPr="006048CD">
        <w:rPr>
          <w:rFonts w:ascii="宋体" w:hAnsi="宋体" w:hint="eastAsia"/>
          <w:bCs/>
          <w:szCs w:val="21"/>
        </w:rPr>
        <w:t>日</w:t>
      </w:r>
      <w:r w:rsidR="00B4142C" w:rsidRPr="006048CD">
        <w:rPr>
          <w:rFonts w:ascii="宋体" w:hAnsi="宋体" w:hint="eastAsia"/>
          <w:bCs/>
          <w:szCs w:val="21"/>
        </w:rPr>
        <w:t>修订</w:t>
      </w:r>
    </w:p>
    <w:p w:rsidR="001D449B" w:rsidRPr="006048CD" w:rsidRDefault="00F01696" w:rsidP="001D449B">
      <w:pPr>
        <w:jc w:val="left"/>
        <w:rPr>
          <w:rFonts w:ascii="宋体" w:hAnsi="宋体"/>
          <w:bCs/>
          <w:szCs w:val="21"/>
        </w:rPr>
      </w:pPr>
      <w:r w:rsidRPr="006048CD">
        <w:rPr>
          <w:rFonts w:ascii="宋体" w:hAnsi="宋体" w:hint="eastAsia"/>
          <w:bCs/>
          <w:szCs w:val="21"/>
        </w:rPr>
        <w:t>[</w:t>
      </w:r>
      <w:r w:rsidRPr="006048CD">
        <w:rPr>
          <w:rFonts w:ascii="宋体" w:hAnsi="宋体"/>
          <w:bCs/>
          <w:szCs w:val="21"/>
        </w:rPr>
        <w:t>2</w:t>
      </w:r>
      <w:r w:rsidRPr="006048CD">
        <w:rPr>
          <w:rFonts w:ascii="宋体" w:hAnsi="宋体" w:hint="eastAsia"/>
          <w:bCs/>
          <w:szCs w:val="21"/>
        </w:rPr>
        <w:t>]</w:t>
      </w:r>
      <w:r w:rsidRPr="006048CD">
        <w:rPr>
          <w:rFonts w:ascii="宋体" w:hAnsi="宋体"/>
          <w:bCs/>
          <w:szCs w:val="21"/>
        </w:rPr>
        <w:t xml:space="preserve">  </w:t>
      </w:r>
      <w:r w:rsidR="001D449B" w:rsidRPr="006048CD">
        <w:rPr>
          <w:rFonts w:ascii="宋体" w:hAnsi="宋体" w:hint="eastAsia"/>
          <w:bCs/>
          <w:szCs w:val="21"/>
        </w:rPr>
        <w:t>中华人民共和国行政强制法（中华人民共和国主席令第49号）</w:t>
      </w:r>
    </w:p>
    <w:p w:rsidR="001D449B" w:rsidRPr="006048CD" w:rsidRDefault="001D449B" w:rsidP="001D449B">
      <w:pPr>
        <w:jc w:val="left"/>
        <w:rPr>
          <w:rFonts w:ascii="宋体" w:hAnsi="宋体"/>
          <w:bCs/>
          <w:szCs w:val="21"/>
        </w:rPr>
      </w:pPr>
      <w:r w:rsidRPr="006048CD">
        <w:rPr>
          <w:rFonts w:ascii="宋体" w:hAnsi="宋体" w:hint="eastAsia"/>
          <w:bCs/>
          <w:szCs w:val="21"/>
        </w:rPr>
        <w:t>[</w:t>
      </w:r>
      <w:r w:rsidRPr="006048CD">
        <w:rPr>
          <w:rFonts w:ascii="宋体" w:hAnsi="宋体"/>
          <w:bCs/>
          <w:szCs w:val="21"/>
        </w:rPr>
        <w:t>3</w:t>
      </w:r>
      <w:r w:rsidRPr="006048CD">
        <w:rPr>
          <w:rFonts w:ascii="宋体" w:hAnsi="宋体" w:hint="eastAsia"/>
          <w:bCs/>
          <w:szCs w:val="21"/>
        </w:rPr>
        <w:t>]  中华人民共和国政府信息公开条例（中华人民共和国国务院令第711号）</w:t>
      </w:r>
    </w:p>
    <w:p w:rsidR="001D449B" w:rsidRPr="006048CD" w:rsidRDefault="001D449B" w:rsidP="001D449B">
      <w:pPr>
        <w:jc w:val="left"/>
        <w:rPr>
          <w:rFonts w:ascii="宋体" w:hAnsi="宋体"/>
          <w:bCs/>
          <w:szCs w:val="21"/>
        </w:rPr>
      </w:pPr>
      <w:r w:rsidRPr="006048CD">
        <w:rPr>
          <w:rFonts w:ascii="宋体" w:hAnsi="宋体" w:hint="eastAsia"/>
          <w:bCs/>
          <w:szCs w:val="21"/>
        </w:rPr>
        <w:t>[</w:t>
      </w:r>
      <w:r w:rsidRPr="006048CD">
        <w:rPr>
          <w:rFonts w:ascii="宋体" w:hAnsi="宋体"/>
          <w:bCs/>
          <w:szCs w:val="21"/>
        </w:rPr>
        <w:t>4</w:t>
      </w:r>
      <w:r w:rsidRPr="006048CD">
        <w:rPr>
          <w:rFonts w:ascii="宋体" w:hAnsi="宋体" w:hint="eastAsia"/>
          <w:bCs/>
          <w:szCs w:val="21"/>
        </w:rPr>
        <w:t>]  国务院办公厅关于全面推行行政执法公示制度执法全过程记录制度重大执法决定法制审核制度的指导意见（国办发〔2018〕118号）</w:t>
      </w:r>
    </w:p>
    <w:p w:rsidR="001D449B" w:rsidRPr="006048CD" w:rsidRDefault="001D449B" w:rsidP="001D449B">
      <w:pPr>
        <w:jc w:val="left"/>
        <w:rPr>
          <w:rFonts w:ascii="宋体" w:hAnsi="宋体"/>
          <w:bCs/>
          <w:szCs w:val="21"/>
        </w:rPr>
      </w:pPr>
      <w:r w:rsidRPr="006048CD">
        <w:rPr>
          <w:rFonts w:ascii="宋体" w:hAnsi="宋体" w:hint="eastAsia"/>
          <w:bCs/>
          <w:szCs w:val="21"/>
        </w:rPr>
        <w:t>[</w:t>
      </w:r>
      <w:r w:rsidRPr="006048CD">
        <w:rPr>
          <w:rFonts w:ascii="宋体" w:hAnsi="宋体"/>
          <w:bCs/>
          <w:szCs w:val="21"/>
        </w:rPr>
        <w:t>5</w:t>
      </w:r>
      <w:r w:rsidRPr="006048CD">
        <w:rPr>
          <w:rFonts w:ascii="宋体" w:hAnsi="宋体" w:hint="eastAsia"/>
          <w:bCs/>
          <w:szCs w:val="21"/>
        </w:rPr>
        <w:t>]  江苏省行政程序规定（江苏省人民政府令第100号）</w:t>
      </w:r>
    </w:p>
    <w:p w:rsidR="001D449B" w:rsidRPr="006048CD" w:rsidRDefault="001D449B" w:rsidP="001D449B">
      <w:pPr>
        <w:jc w:val="left"/>
        <w:rPr>
          <w:rFonts w:ascii="宋体" w:hAnsi="宋体"/>
          <w:bCs/>
          <w:szCs w:val="21"/>
        </w:rPr>
      </w:pPr>
      <w:r w:rsidRPr="006048CD">
        <w:rPr>
          <w:rFonts w:ascii="宋体" w:hAnsi="宋体" w:hint="eastAsia"/>
          <w:bCs/>
          <w:szCs w:val="21"/>
        </w:rPr>
        <w:t>[</w:t>
      </w:r>
      <w:r w:rsidRPr="006048CD">
        <w:rPr>
          <w:rFonts w:ascii="宋体" w:hAnsi="宋体"/>
          <w:bCs/>
          <w:szCs w:val="21"/>
        </w:rPr>
        <w:t>6</w:t>
      </w:r>
      <w:r w:rsidRPr="006048CD">
        <w:rPr>
          <w:rFonts w:ascii="宋体" w:hAnsi="宋体" w:hint="eastAsia"/>
          <w:bCs/>
          <w:szCs w:val="21"/>
        </w:rPr>
        <w:t>]  江苏省司法厅关于印发《江苏省行政执法公示办法》《江苏省行政执法全过程记录办法》《江苏省重大行政执法决定法制审核办法》的通知（</w:t>
      </w:r>
      <w:proofErr w:type="gramStart"/>
      <w:r w:rsidRPr="006048CD">
        <w:rPr>
          <w:rFonts w:ascii="宋体" w:hAnsi="宋体" w:hint="eastAsia"/>
          <w:bCs/>
          <w:szCs w:val="21"/>
        </w:rPr>
        <w:t>苏司通</w:t>
      </w:r>
      <w:proofErr w:type="gramEnd"/>
      <w:r w:rsidRPr="006048CD">
        <w:rPr>
          <w:rFonts w:ascii="宋体" w:hAnsi="宋体" w:hint="eastAsia"/>
          <w:bCs/>
          <w:szCs w:val="21"/>
        </w:rPr>
        <w:t>〔2019〕27号）</w:t>
      </w:r>
    </w:p>
    <w:p w:rsidR="001D449B" w:rsidRPr="006048CD" w:rsidRDefault="001D449B" w:rsidP="001D449B">
      <w:pPr>
        <w:jc w:val="left"/>
        <w:rPr>
          <w:rFonts w:ascii="宋体" w:hAnsi="宋体"/>
          <w:bCs/>
          <w:szCs w:val="21"/>
        </w:rPr>
      </w:pPr>
      <w:r w:rsidRPr="006048CD">
        <w:rPr>
          <w:rFonts w:ascii="宋体" w:hAnsi="宋体" w:hint="eastAsia"/>
          <w:bCs/>
          <w:noProof/>
          <w:szCs w:val="21"/>
        </w:rPr>
        <mc:AlternateContent>
          <mc:Choice Requires="wps">
            <w:drawing>
              <wp:anchor distT="4294967295" distB="4294967295" distL="114300" distR="114300" simplePos="0" relativeHeight="251667456" behindDoc="0" locked="0" layoutInCell="1" allowOverlap="1" wp14:anchorId="635E1B49" wp14:editId="2C49B41C">
                <wp:simplePos x="0" y="0"/>
                <wp:positionH relativeFrom="margin">
                  <wp:posOffset>2055495</wp:posOffset>
                </wp:positionH>
                <wp:positionV relativeFrom="margin">
                  <wp:posOffset>3239135</wp:posOffset>
                </wp:positionV>
                <wp:extent cx="1800225" cy="0"/>
                <wp:effectExtent l="0" t="0" r="28575" b="19050"/>
                <wp:wrapSquare wrapText="bothSides"/>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85E888" id="_x0000_t32" coordsize="21600,21600" o:spt="32" o:oned="t" path="m,l21600,21600e" filled="f">
                <v:path arrowok="t" fillok="f" o:connecttype="none"/>
                <o:lock v:ext="edit" shapetype="t"/>
              </v:shapetype>
              <v:shape id="直接箭头连接符 1" o:spid="_x0000_s1026" type="#_x0000_t32" style="position:absolute;left:0;text-align:left;margin-left:161.85pt;margin-top:255.05pt;width:141.75pt;height:0;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">
                <w10:wrap type="square" anchorx="margin" anchory="margin"/>
              </v:shape>
            </w:pict>
          </mc:Fallback>
        </mc:AlternateContent>
      </w:r>
      <w:r w:rsidRPr="006048CD">
        <w:rPr>
          <w:rFonts w:ascii="宋体" w:hAnsi="宋体" w:hint="eastAsia"/>
          <w:bCs/>
          <w:szCs w:val="21"/>
        </w:rPr>
        <w:t>[</w:t>
      </w:r>
      <w:r w:rsidRPr="006048CD">
        <w:rPr>
          <w:rFonts w:ascii="宋体" w:hAnsi="宋体"/>
          <w:bCs/>
          <w:szCs w:val="21"/>
        </w:rPr>
        <w:t>7</w:t>
      </w:r>
      <w:r w:rsidRPr="006048CD">
        <w:rPr>
          <w:rFonts w:ascii="宋体" w:hAnsi="宋体" w:hint="eastAsia"/>
          <w:bCs/>
          <w:szCs w:val="21"/>
        </w:rPr>
        <w:t xml:space="preserve">]  </w:t>
      </w:r>
      <w:r w:rsidRPr="006048CD">
        <w:rPr>
          <w:rFonts w:ascii="宋体" w:hAnsi="宋体"/>
          <w:bCs/>
          <w:szCs w:val="21"/>
        </w:rPr>
        <w:t>市政府办公室关于印发《苏州市行政执法公示办法》《苏州市行政执法全过程记录办法》《苏州市重大行政执法决定法制审核办法》的通知</w:t>
      </w:r>
      <w:r w:rsidRPr="006048CD">
        <w:rPr>
          <w:rFonts w:ascii="宋体" w:hAnsi="宋体" w:hint="eastAsia"/>
          <w:bCs/>
          <w:szCs w:val="21"/>
        </w:rPr>
        <w:t>（</w:t>
      </w:r>
      <w:proofErr w:type="gramStart"/>
      <w:r w:rsidRPr="006048CD">
        <w:rPr>
          <w:rFonts w:ascii="宋体" w:hAnsi="宋体"/>
          <w:bCs/>
          <w:szCs w:val="21"/>
        </w:rPr>
        <w:t>苏府办</w:t>
      </w:r>
      <w:proofErr w:type="gramEnd"/>
      <w:r w:rsidRPr="006048CD">
        <w:rPr>
          <w:rFonts w:ascii="宋体" w:hAnsi="宋体"/>
          <w:bCs/>
          <w:szCs w:val="21"/>
        </w:rPr>
        <w:t>〔2019〕180号</w:t>
      </w:r>
      <w:r w:rsidRPr="006048CD">
        <w:rPr>
          <w:rFonts w:ascii="宋体" w:hAnsi="宋体" w:hint="eastAsia"/>
          <w:bCs/>
          <w:szCs w:val="21"/>
        </w:rPr>
        <w:t>）</w:t>
      </w:r>
    </w:p>
    <w:p w:rsidR="005D7AB6" w:rsidRPr="006048CD" w:rsidRDefault="005D7AB6" w:rsidP="001D449B">
      <w:pPr>
        <w:jc w:val="left"/>
        <w:rPr>
          <w:rFonts w:ascii="宋体" w:hAnsi="宋体"/>
          <w:bCs/>
          <w:szCs w:val="21"/>
        </w:rPr>
      </w:pPr>
      <w:r w:rsidRPr="006048CD">
        <w:rPr>
          <w:rFonts w:ascii="宋体" w:hAnsi="宋体" w:hint="eastAsia"/>
          <w:bCs/>
          <w:szCs w:val="21"/>
        </w:rPr>
        <w:t>[</w:t>
      </w:r>
      <w:r w:rsidR="00120F76" w:rsidRPr="006048CD">
        <w:rPr>
          <w:rFonts w:ascii="宋体" w:hAnsi="宋体"/>
          <w:bCs/>
          <w:szCs w:val="21"/>
        </w:rPr>
        <w:t>8</w:t>
      </w:r>
      <w:r w:rsidRPr="006048CD">
        <w:rPr>
          <w:rFonts w:ascii="宋体" w:hAnsi="宋体" w:hint="eastAsia"/>
          <w:bCs/>
          <w:szCs w:val="21"/>
        </w:rPr>
        <w:t>]  苏州市城市</w:t>
      </w:r>
      <w:r w:rsidRPr="006048CD">
        <w:rPr>
          <w:rFonts w:ascii="宋体" w:hAnsi="宋体"/>
          <w:bCs/>
          <w:szCs w:val="21"/>
        </w:rPr>
        <w:t>管理相对集中行政处罚</w:t>
      </w:r>
      <w:r w:rsidRPr="006048CD">
        <w:rPr>
          <w:rFonts w:ascii="宋体" w:hAnsi="宋体" w:hint="eastAsia"/>
          <w:bCs/>
          <w:szCs w:val="21"/>
        </w:rPr>
        <w:t>权</w:t>
      </w:r>
      <w:r w:rsidRPr="006048CD">
        <w:rPr>
          <w:rFonts w:ascii="宋体" w:hAnsi="宋体"/>
          <w:bCs/>
          <w:szCs w:val="21"/>
        </w:rPr>
        <w:t>实施办法</w:t>
      </w:r>
      <w:r w:rsidRPr="006048CD">
        <w:rPr>
          <w:rFonts w:ascii="宋体" w:hAnsi="宋体" w:hint="eastAsia"/>
          <w:bCs/>
          <w:szCs w:val="21"/>
        </w:rPr>
        <w:t>（苏州市</w:t>
      </w:r>
      <w:r w:rsidRPr="006048CD">
        <w:rPr>
          <w:rFonts w:ascii="宋体" w:hAnsi="宋体"/>
          <w:bCs/>
          <w:szCs w:val="21"/>
        </w:rPr>
        <w:t>人民政府令第</w:t>
      </w:r>
      <w:r w:rsidRPr="006048CD">
        <w:rPr>
          <w:rFonts w:ascii="宋体" w:hAnsi="宋体" w:hint="eastAsia"/>
          <w:bCs/>
          <w:szCs w:val="21"/>
        </w:rPr>
        <w:t>115号）</w:t>
      </w:r>
    </w:p>
    <w:sectPr w:rsidR="005D7AB6" w:rsidRPr="006048CD">
      <w:headerReference w:type="even" r:id="rId22"/>
      <w:footerReference w:type="even" r:id="rId23"/>
      <w:pgSz w:w="11907" w:h="16840"/>
      <w:pgMar w:top="1985" w:right="1134" w:bottom="1134" w:left="1418" w:header="1417" w:footer="1134"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8B3" w:rsidRDefault="009948B3">
      <w:r>
        <w:separator/>
      </w:r>
    </w:p>
  </w:endnote>
  <w:endnote w:type="continuationSeparator" w:id="0">
    <w:p w:rsidR="009948B3" w:rsidRDefault="0099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SimSun,Bold">
    <w:altName w:val="黑体"/>
    <w:charset w:val="86"/>
    <w:family w:val="auto"/>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121" w:rsidRDefault="00225121">
    <w:pPr>
      <w:pStyle w:val="a5"/>
      <w:rPr>
        <w:rFonts w:asciiTheme="minorEastAsia" w:hAnsiTheme="minor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9855350"/>
    </w:sdtPr>
    <w:sdtEndPr>
      <w:rPr>
        <w:rFonts w:asciiTheme="minorEastAsia" w:hAnsiTheme="minorEastAsia"/>
      </w:rPr>
    </w:sdtEndPr>
    <w:sdtContent>
      <w:p w:rsidR="00225121" w:rsidRDefault="00225121">
        <w:pPr>
          <w:pStyle w:val="a5"/>
          <w:jc w:val="right"/>
          <w:rPr>
            <w:rFonts w:asciiTheme="minorEastAsia" w:hAnsiTheme="minorEastAsia"/>
          </w:rPr>
        </w:pP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sidR="003217BA" w:rsidRPr="003217BA">
          <w:rPr>
            <w:rFonts w:asciiTheme="minorEastAsia" w:hAnsiTheme="minorEastAsia"/>
            <w:noProof/>
            <w:lang w:val="zh-CN"/>
          </w:rPr>
          <w:t>I</w:t>
        </w:r>
        <w:r>
          <w:rPr>
            <w:rFonts w:asciiTheme="minorEastAsia" w:hAnsiTheme="minorEastAsia"/>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2057625"/>
      <w:docPartObj>
        <w:docPartGallery w:val="AutoText"/>
      </w:docPartObj>
    </w:sdtPr>
    <w:sdtEndPr/>
    <w:sdtContent>
      <w:p w:rsidR="00225121" w:rsidRDefault="00225121">
        <w:pPr>
          <w:pStyle w:val="a5"/>
          <w:jc w:val="right"/>
        </w:pPr>
        <w:r>
          <w:rPr>
            <w:rFonts w:asciiTheme="minorEastAsia" w:hAnsiTheme="minorEastAsia"/>
          </w:rPr>
          <w:fldChar w:fldCharType="begin"/>
        </w:r>
        <w:r>
          <w:rPr>
            <w:rFonts w:asciiTheme="minorEastAsia" w:hAnsiTheme="minorEastAsia"/>
          </w:rPr>
          <w:instrText>PAGE   \* MERGEFORMAT</w:instrText>
        </w:r>
        <w:r>
          <w:rPr>
            <w:rFonts w:asciiTheme="minorEastAsia" w:hAnsiTheme="minorEastAsia"/>
          </w:rPr>
          <w:fldChar w:fldCharType="separate"/>
        </w:r>
        <w:r w:rsidR="003217BA" w:rsidRPr="003217BA">
          <w:rPr>
            <w:rFonts w:asciiTheme="minorEastAsia" w:hAnsiTheme="minorEastAsia"/>
            <w:noProof/>
            <w:lang w:val="zh-CN"/>
          </w:rPr>
          <w:t>15</w:t>
        </w:r>
        <w:r>
          <w:rPr>
            <w:rFonts w:asciiTheme="minorEastAsia" w:hAnsiTheme="minorEastAsia"/>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3561248"/>
      <w:docPartObj>
        <w:docPartGallery w:val="AutoText"/>
      </w:docPartObj>
    </w:sdtPr>
    <w:sdtEndPr/>
    <w:sdtContent>
      <w:p w:rsidR="00225121" w:rsidRDefault="00225121">
        <w:pPr>
          <w:pStyle w:val="a5"/>
        </w:pPr>
        <w:r>
          <w:rPr>
            <w:lang w:val="zh-CN"/>
          </w:rPr>
          <w:fldChar w:fldCharType="begin"/>
        </w:r>
        <w:r>
          <w:rPr>
            <w:lang w:val="zh-CN"/>
          </w:rPr>
          <w:instrText>PAGE   \* MERGEFORMAT</w:instrText>
        </w:r>
        <w:r>
          <w:rPr>
            <w:lang w:val="zh-CN"/>
          </w:rPr>
          <w:fldChar w:fldCharType="separate"/>
        </w:r>
        <w:r w:rsidR="003217BA">
          <w:rPr>
            <w:noProof/>
            <w:lang w:val="zh-CN"/>
          </w:rPr>
          <w:t>14</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8B3" w:rsidRDefault="009948B3">
      <w:r>
        <w:separator/>
      </w:r>
    </w:p>
  </w:footnote>
  <w:footnote w:type="continuationSeparator" w:id="0">
    <w:p w:rsidR="009948B3" w:rsidRDefault="00994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121" w:rsidRDefault="00225121" w:rsidP="00464633">
    <w:pPr>
      <w:pStyle w:val="a6"/>
      <w:pBdr>
        <w:bottom w:val="none" w:sz="0" w:space="0" w:color="auto"/>
      </w:pBdr>
      <w:jc w:val="left"/>
    </w:pPr>
    <w:r>
      <w:rPr>
        <w:rFonts w:ascii="黑体" w:eastAsia="黑体" w:hAnsi="黑体" w:hint="eastAsia"/>
        <w:sz w:val="21"/>
      </w:rPr>
      <w:t>DB32</w:t>
    </w:r>
    <w:r>
      <w:rPr>
        <w:rFonts w:ascii="黑体" w:eastAsia="黑体" w:hAnsi="黑体"/>
        <w:sz w:val="21"/>
      </w:rPr>
      <w:t>05</w:t>
    </w:r>
    <w:r>
      <w:rPr>
        <w:rFonts w:ascii="黑体" w:eastAsia="黑体" w:hAnsi="黑体" w:hint="eastAsia"/>
        <w:sz w:val="21"/>
      </w:rPr>
      <w:t>/T XXX-2020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121" w:rsidRDefault="00225121">
    <w:pPr>
      <w:pStyle w:val="a6"/>
      <w:pBdr>
        <w:bottom w:val="none" w:sz="0" w:space="0" w:color="auto"/>
      </w:pBdr>
      <w:jc w:val="right"/>
      <w:rPr>
        <w:sz w:val="21"/>
        <w:szCs w:val="21"/>
      </w:rPr>
    </w:pPr>
    <w:r>
      <w:rPr>
        <w:rFonts w:ascii="黑体" w:eastAsia="黑体" w:hAnsi="黑体"/>
        <w:sz w:val="21"/>
        <w:szCs w:val="21"/>
      </w:rPr>
      <w:t>DB3205/T XXX-2019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121" w:rsidRDefault="00225121">
    <w:pPr>
      <w:pStyle w:val="a6"/>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121" w:rsidRDefault="00225121">
    <w:pPr>
      <w:pStyle w:val="a6"/>
      <w:pBdr>
        <w:bottom w:val="none" w:sz="0" w:space="0" w:color="auto"/>
      </w:pBdr>
      <w:jc w:val="right"/>
      <w:rPr>
        <w:sz w:val="21"/>
        <w:szCs w:val="21"/>
      </w:rPr>
    </w:pPr>
    <w:r>
      <w:rPr>
        <w:rFonts w:ascii="黑体" w:eastAsia="黑体" w:hAnsi="黑体"/>
        <w:sz w:val="21"/>
        <w:szCs w:val="21"/>
      </w:rPr>
      <w:t>DB3205/T XXX-2022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121" w:rsidRDefault="00225121" w:rsidP="00D8561C">
    <w:pPr>
      <w:pStyle w:val="a6"/>
      <w:pBdr>
        <w:bottom w:val="none" w:sz="0" w:space="0" w:color="auto"/>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121" w:rsidRDefault="00225121">
    <w:pPr>
      <w:jc w:val="left"/>
      <w:rPr>
        <w:rFonts w:ascii="黑体" w:eastAsia="黑体" w:hAnsi="黑体"/>
      </w:rPr>
    </w:pPr>
    <w:r>
      <w:ptab w:relativeTo="margin" w:alignment="right" w:leader="none"/>
    </w:r>
    <w:r>
      <w:rPr>
        <w:rFonts w:ascii="黑体" w:eastAsia="黑体" w:hAnsi="黑体" w:hint="eastAsia"/>
      </w:rPr>
      <w:t>DB32</w:t>
    </w:r>
    <w:r>
      <w:rPr>
        <w:rFonts w:ascii="黑体" w:eastAsia="黑体" w:hAnsi="黑体"/>
      </w:rPr>
      <w:t>05</w:t>
    </w:r>
    <w:r>
      <w:rPr>
        <w:rFonts w:ascii="黑体" w:eastAsia="黑体" w:hAnsi="黑体" w:hint="eastAsia"/>
      </w:rPr>
      <w:t>/T XXX-2022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121" w:rsidRDefault="00225121">
    <w:pPr>
      <w:pStyle w:val="a6"/>
      <w:pBdr>
        <w:bottom w:val="none" w:sz="0" w:space="0" w:color="auto"/>
      </w:pBdr>
      <w:jc w:val="left"/>
      <w:rPr>
        <w:sz w:val="21"/>
      </w:rPr>
    </w:pPr>
    <w:r>
      <w:rPr>
        <w:rFonts w:ascii="黑体" w:eastAsia="黑体" w:hAnsi="黑体" w:hint="eastAsia"/>
        <w:sz w:val="21"/>
      </w:rPr>
      <w:t>DB32</w:t>
    </w:r>
    <w:r>
      <w:rPr>
        <w:rFonts w:ascii="黑体" w:eastAsia="黑体" w:hAnsi="黑体"/>
        <w:sz w:val="21"/>
      </w:rPr>
      <w:t>05</w:t>
    </w:r>
    <w:r>
      <w:rPr>
        <w:rFonts w:ascii="黑体" w:eastAsia="黑体" w:hAnsi="黑体" w:hint="eastAsia"/>
        <w:sz w:val="21"/>
      </w:rPr>
      <w:t>/T XXX-2022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23C43"/>
    <w:multiLevelType w:val="multilevel"/>
    <w:tmpl w:val="05A23C43"/>
    <w:lvl w:ilvl="0">
      <w:start w:val="1"/>
      <w:numFmt w:val="lowerLetter"/>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9E36947"/>
    <w:multiLevelType w:val="multilevel"/>
    <w:tmpl w:val="09E36947"/>
    <w:lvl w:ilvl="0">
      <w:start w:val="1"/>
      <w:numFmt w:val="lowerLetter"/>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15185EFE"/>
    <w:multiLevelType w:val="hybridMultilevel"/>
    <w:tmpl w:val="1FC4F49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2652F2"/>
    <w:multiLevelType w:val="hybridMultilevel"/>
    <w:tmpl w:val="5D7A7AF2"/>
    <w:lvl w:ilvl="0" w:tplc="A3021762">
      <w:start w:val="1"/>
      <w:numFmt w:val="lowerLetter"/>
      <w:lvlText w:val="%1）"/>
      <w:lvlJc w:val="left"/>
      <w:pPr>
        <w:ind w:left="780" w:hanging="360"/>
      </w:pPr>
      <w:rPr>
        <w:rFonts w:ascii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8171C01"/>
    <w:multiLevelType w:val="multilevel"/>
    <w:tmpl w:val="2C572E7B"/>
    <w:lvl w:ilvl="0">
      <w:start w:val="1"/>
      <w:numFmt w:val="lowerLetter"/>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3D220674"/>
    <w:multiLevelType w:val="multilevel"/>
    <w:tmpl w:val="3D220674"/>
    <w:lvl w:ilvl="0">
      <w:start w:val="1"/>
      <w:numFmt w:val="lowerLetter"/>
      <w:lvlText w:val="%1)"/>
      <w:lvlJc w:val="left"/>
      <w:pPr>
        <w:ind w:left="780" w:hanging="360"/>
      </w:pPr>
      <w:rPr>
        <w:rFonts w:ascii="宋体" w:eastAsia="宋体" w:hAnsi="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3E480E60"/>
    <w:multiLevelType w:val="hybridMultilevel"/>
    <w:tmpl w:val="E140DB9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87F6A06"/>
    <w:multiLevelType w:val="multilevel"/>
    <w:tmpl w:val="487F6A06"/>
    <w:lvl w:ilvl="0">
      <w:start w:val="1"/>
      <w:numFmt w:val="lowerLetter"/>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66187928"/>
    <w:multiLevelType w:val="hybridMultilevel"/>
    <w:tmpl w:val="6180C1BE"/>
    <w:lvl w:ilvl="0" w:tplc="0409000F">
      <w:start w:val="1"/>
      <w:numFmt w:val="decimal"/>
      <w:lvlText w:val="%1."/>
      <w:lvlJc w:val="left"/>
      <w:pPr>
        <w:ind w:left="420" w:hanging="420"/>
      </w:pPr>
    </w:lvl>
    <w:lvl w:ilvl="1" w:tplc="1C600CEC">
      <w:start w:val="1"/>
      <w:numFmt w:val="decimal"/>
      <w:lvlText w:val="%2)"/>
      <w:lvlJc w:val="left"/>
      <w:pPr>
        <w:ind w:left="780" w:hanging="360"/>
      </w:pPr>
      <w:rPr>
        <w:rFont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190748D"/>
    <w:multiLevelType w:val="hybridMultilevel"/>
    <w:tmpl w:val="8FF8A664"/>
    <w:lvl w:ilvl="0" w:tplc="BA54B006">
      <w:start w:val="1"/>
      <w:numFmt w:val="lowerLetter"/>
      <w:lvlText w:val="%1)"/>
      <w:lvlJc w:val="left"/>
      <w:pPr>
        <w:ind w:left="420" w:hanging="420"/>
      </w:pPr>
      <w:rPr>
        <w:rFonts w:asciiTheme="minorEastAsia" w:eastAsiaTheme="minorEastAsia" w:hAnsiTheme="minor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9492E90"/>
    <w:multiLevelType w:val="hybridMultilevel"/>
    <w:tmpl w:val="0BF657A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7"/>
  </w:num>
  <w:num w:numId="2">
    <w:abstractNumId w:val="1"/>
  </w:num>
  <w:num w:numId="3">
    <w:abstractNumId w:val="0"/>
  </w:num>
  <w:num w:numId="4">
    <w:abstractNumId w:val="9"/>
  </w:num>
  <w:num w:numId="5">
    <w:abstractNumId w:val="3"/>
  </w:num>
  <w:num w:numId="6">
    <w:abstractNumId w:val="2"/>
  </w:num>
  <w:num w:numId="7">
    <w:abstractNumId w:val="5"/>
  </w:num>
  <w:num w:numId="8">
    <w:abstractNumId w:val="10"/>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A7A"/>
    <w:rsid w:val="00000BF0"/>
    <w:rsid w:val="00000DF4"/>
    <w:rsid w:val="000015AD"/>
    <w:rsid w:val="00001DAB"/>
    <w:rsid w:val="00002F52"/>
    <w:rsid w:val="000054AA"/>
    <w:rsid w:val="00005523"/>
    <w:rsid w:val="00005BCE"/>
    <w:rsid w:val="000063E8"/>
    <w:rsid w:val="00007522"/>
    <w:rsid w:val="00007CDC"/>
    <w:rsid w:val="00007EF8"/>
    <w:rsid w:val="000103CF"/>
    <w:rsid w:val="0001057F"/>
    <w:rsid w:val="00010AC5"/>
    <w:rsid w:val="00012323"/>
    <w:rsid w:val="000123D3"/>
    <w:rsid w:val="00012985"/>
    <w:rsid w:val="0001390A"/>
    <w:rsid w:val="00013E03"/>
    <w:rsid w:val="0001618C"/>
    <w:rsid w:val="0001650C"/>
    <w:rsid w:val="00016BBA"/>
    <w:rsid w:val="00016F1C"/>
    <w:rsid w:val="00017C88"/>
    <w:rsid w:val="000213CE"/>
    <w:rsid w:val="0002283C"/>
    <w:rsid w:val="000229E2"/>
    <w:rsid w:val="00022D79"/>
    <w:rsid w:val="00023AD6"/>
    <w:rsid w:val="00023F97"/>
    <w:rsid w:val="0002481C"/>
    <w:rsid w:val="00025631"/>
    <w:rsid w:val="00025756"/>
    <w:rsid w:val="00025FA0"/>
    <w:rsid w:val="000319BA"/>
    <w:rsid w:val="00033B30"/>
    <w:rsid w:val="000365ED"/>
    <w:rsid w:val="000377BE"/>
    <w:rsid w:val="0003782B"/>
    <w:rsid w:val="00037CA2"/>
    <w:rsid w:val="0004057D"/>
    <w:rsid w:val="00041207"/>
    <w:rsid w:val="0004232C"/>
    <w:rsid w:val="00042CE4"/>
    <w:rsid w:val="00042DE7"/>
    <w:rsid w:val="00043213"/>
    <w:rsid w:val="000442FB"/>
    <w:rsid w:val="000453A5"/>
    <w:rsid w:val="000454BB"/>
    <w:rsid w:val="00045A72"/>
    <w:rsid w:val="00046312"/>
    <w:rsid w:val="000463CE"/>
    <w:rsid w:val="00046E57"/>
    <w:rsid w:val="0004747D"/>
    <w:rsid w:val="00047781"/>
    <w:rsid w:val="00050831"/>
    <w:rsid w:val="00050C22"/>
    <w:rsid w:val="00050F52"/>
    <w:rsid w:val="000511AD"/>
    <w:rsid w:val="00051943"/>
    <w:rsid w:val="00053599"/>
    <w:rsid w:val="00055428"/>
    <w:rsid w:val="0005626C"/>
    <w:rsid w:val="0005686E"/>
    <w:rsid w:val="00057F93"/>
    <w:rsid w:val="000600F3"/>
    <w:rsid w:val="00060DDA"/>
    <w:rsid w:val="00061F82"/>
    <w:rsid w:val="00062806"/>
    <w:rsid w:val="00062B46"/>
    <w:rsid w:val="0006343E"/>
    <w:rsid w:val="00063516"/>
    <w:rsid w:val="00063731"/>
    <w:rsid w:val="0006750D"/>
    <w:rsid w:val="00070228"/>
    <w:rsid w:val="00071463"/>
    <w:rsid w:val="00071BC6"/>
    <w:rsid w:val="00072AA4"/>
    <w:rsid w:val="00072B50"/>
    <w:rsid w:val="00072BBE"/>
    <w:rsid w:val="00072D25"/>
    <w:rsid w:val="00072D2F"/>
    <w:rsid w:val="00072D3A"/>
    <w:rsid w:val="00072F30"/>
    <w:rsid w:val="00073212"/>
    <w:rsid w:val="0007542C"/>
    <w:rsid w:val="00076E15"/>
    <w:rsid w:val="000778F2"/>
    <w:rsid w:val="00080467"/>
    <w:rsid w:val="00080E96"/>
    <w:rsid w:val="00081ADD"/>
    <w:rsid w:val="00084BAD"/>
    <w:rsid w:val="0008506A"/>
    <w:rsid w:val="00085122"/>
    <w:rsid w:val="00085BF4"/>
    <w:rsid w:val="00085D21"/>
    <w:rsid w:val="00085FD5"/>
    <w:rsid w:val="00086D6B"/>
    <w:rsid w:val="000874CA"/>
    <w:rsid w:val="00090DCB"/>
    <w:rsid w:val="00093F57"/>
    <w:rsid w:val="000942EE"/>
    <w:rsid w:val="00095EAF"/>
    <w:rsid w:val="00096096"/>
    <w:rsid w:val="000970E3"/>
    <w:rsid w:val="0009741B"/>
    <w:rsid w:val="000A05E2"/>
    <w:rsid w:val="000A0FB6"/>
    <w:rsid w:val="000A1D63"/>
    <w:rsid w:val="000A210E"/>
    <w:rsid w:val="000A2298"/>
    <w:rsid w:val="000A4C6E"/>
    <w:rsid w:val="000A559F"/>
    <w:rsid w:val="000A6C31"/>
    <w:rsid w:val="000A6DCD"/>
    <w:rsid w:val="000A7434"/>
    <w:rsid w:val="000A74EE"/>
    <w:rsid w:val="000A7662"/>
    <w:rsid w:val="000B09E4"/>
    <w:rsid w:val="000B1600"/>
    <w:rsid w:val="000B1968"/>
    <w:rsid w:val="000B2664"/>
    <w:rsid w:val="000B2F95"/>
    <w:rsid w:val="000B3BB0"/>
    <w:rsid w:val="000B3E21"/>
    <w:rsid w:val="000B5AC2"/>
    <w:rsid w:val="000B6371"/>
    <w:rsid w:val="000C1059"/>
    <w:rsid w:val="000C11DC"/>
    <w:rsid w:val="000C21E8"/>
    <w:rsid w:val="000C2342"/>
    <w:rsid w:val="000C2AE6"/>
    <w:rsid w:val="000C31FD"/>
    <w:rsid w:val="000C49F2"/>
    <w:rsid w:val="000C4C3A"/>
    <w:rsid w:val="000C5D90"/>
    <w:rsid w:val="000C6BAF"/>
    <w:rsid w:val="000D08B4"/>
    <w:rsid w:val="000D245B"/>
    <w:rsid w:val="000D25BC"/>
    <w:rsid w:val="000D35CE"/>
    <w:rsid w:val="000D35FA"/>
    <w:rsid w:val="000D3EF6"/>
    <w:rsid w:val="000D4967"/>
    <w:rsid w:val="000D4A0F"/>
    <w:rsid w:val="000D5C84"/>
    <w:rsid w:val="000D61CF"/>
    <w:rsid w:val="000D6B15"/>
    <w:rsid w:val="000D75F6"/>
    <w:rsid w:val="000D798D"/>
    <w:rsid w:val="000E0BEE"/>
    <w:rsid w:val="000E22EC"/>
    <w:rsid w:val="000E3AFD"/>
    <w:rsid w:val="000E3F21"/>
    <w:rsid w:val="000E5800"/>
    <w:rsid w:val="000E61C6"/>
    <w:rsid w:val="000E67E2"/>
    <w:rsid w:val="000E6AF6"/>
    <w:rsid w:val="000E706E"/>
    <w:rsid w:val="000E7DFA"/>
    <w:rsid w:val="000F1562"/>
    <w:rsid w:val="000F1F84"/>
    <w:rsid w:val="000F2389"/>
    <w:rsid w:val="000F2CB4"/>
    <w:rsid w:val="000F31EC"/>
    <w:rsid w:val="000F3B83"/>
    <w:rsid w:val="000F52FF"/>
    <w:rsid w:val="000F57C0"/>
    <w:rsid w:val="000F5E5E"/>
    <w:rsid w:val="000F615F"/>
    <w:rsid w:val="000F6CC2"/>
    <w:rsid w:val="001003DF"/>
    <w:rsid w:val="0010080E"/>
    <w:rsid w:val="00101287"/>
    <w:rsid w:val="00101A45"/>
    <w:rsid w:val="00102111"/>
    <w:rsid w:val="0010397D"/>
    <w:rsid w:val="001039CB"/>
    <w:rsid w:val="00104674"/>
    <w:rsid w:val="00105422"/>
    <w:rsid w:val="001054F3"/>
    <w:rsid w:val="00105F15"/>
    <w:rsid w:val="00107749"/>
    <w:rsid w:val="00110EC6"/>
    <w:rsid w:val="00111700"/>
    <w:rsid w:val="00112AF7"/>
    <w:rsid w:val="0011423E"/>
    <w:rsid w:val="001146D6"/>
    <w:rsid w:val="001164A7"/>
    <w:rsid w:val="00116523"/>
    <w:rsid w:val="00117D4D"/>
    <w:rsid w:val="00117E94"/>
    <w:rsid w:val="0012099B"/>
    <w:rsid w:val="00120F76"/>
    <w:rsid w:val="00123E04"/>
    <w:rsid w:val="00125406"/>
    <w:rsid w:val="0012567D"/>
    <w:rsid w:val="001268A0"/>
    <w:rsid w:val="00127460"/>
    <w:rsid w:val="00127EF8"/>
    <w:rsid w:val="00130FE6"/>
    <w:rsid w:val="00131711"/>
    <w:rsid w:val="0013227B"/>
    <w:rsid w:val="00133094"/>
    <w:rsid w:val="001337DD"/>
    <w:rsid w:val="00133C56"/>
    <w:rsid w:val="001340F9"/>
    <w:rsid w:val="0013556D"/>
    <w:rsid w:val="00136454"/>
    <w:rsid w:val="00136BEE"/>
    <w:rsid w:val="00140A68"/>
    <w:rsid w:val="001419AA"/>
    <w:rsid w:val="00143538"/>
    <w:rsid w:val="001457BD"/>
    <w:rsid w:val="00145BD1"/>
    <w:rsid w:val="00145C68"/>
    <w:rsid w:val="00145CD4"/>
    <w:rsid w:val="001462B7"/>
    <w:rsid w:val="00146854"/>
    <w:rsid w:val="00146CCD"/>
    <w:rsid w:val="00146DF6"/>
    <w:rsid w:val="00146FDC"/>
    <w:rsid w:val="00147F7E"/>
    <w:rsid w:val="00150638"/>
    <w:rsid w:val="00150B6F"/>
    <w:rsid w:val="001511E1"/>
    <w:rsid w:val="001513BF"/>
    <w:rsid w:val="0015187D"/>
    <w:rsid w:val="00151AD5"/>
    <w:rsid w:val="00152172"/>
    <w:rsid w:val="00152451"/>
    <w:rsid w:val="00152884"/>
    <w:rsid w:val="00152ABD"/>
    <w:rsid w:val="0015378E"/>
    <w:rsid w:val="001548D5"/>
    <w:rsid w:val="00154AD4"/>
    <w:rsid w:val="00157298"/>
    <w:rsid w:val="001572F1"/>
    <w:rsid w:val="001578C7"/>
    <w:rsid w:val="0015797E"/>
    <w:rsid w:val="0016045D"/>
    <w:rsid w:val="0016095C"/>
    <w:rsid w:val="00160A00"/>
    <w:rsid w:val="00162406"/>
    <w:rsid w:val="001635AA"/>
    <w:rsid w:val="00164A23"/>
    <w:rsid w:val="001654C9"/>
    <w:rsid w:val="001657A7"/>
    <w:rsid w:val="00165C36"/>
    <w:rsid w:val="001669E3"/>
    <w:rsid w:val="0016718D"/>
    <w:rsid w:val="001675D7"/>
    <w:rsid w:val="001704F6"/>
    <w:rsid w:val="0017072F"/>
    <w:rsid w:val="001710A6"/>
    <w:rsid w:val="001720FB"/>
    <w:rsid w:val="00172E4C"/>
    <w:rsid w:val="00173651"/>
    <w:rsid w:val="001737B1"/>
    <w:rsid w:val="00174383"/>
    <w:rsid w:val="00175726"/>
    <w:rsid w:val="0017581A"/>
    <w:rsid w:val="00175A7C"/>
    <w:rsid w:val="001760A4"/>
    <w:rsid w:val="001765D6"/>
    <w:rsid w:val="00180A19"/>
    <w:rsid w:val="00181D7F"/>
    <w:rsid w:val="00181F69"/>
    <w:rsid w:val="00182064"/>
    <w:rsid w:val="00182603"/>
    <w:rsid w:val="00182604"/>
    <w:rsid w:val="001833C4"/>
    <w:rsid w:val="001862AE"/>
    <w:rsid w:val="0018636D"/>
    <w:rsid w:val="00187073"/>
    <w:rsid w:val="00187AF8"/>
    <w:rsid w:val="00191A3E"/>
    <w:rsid w:val="00191E53"/>
    <w:rsid w:val="00192394"/>
    <w:rsid w:val="00192880"/>
    <w:rsid w:val="0019350D"/>
    <w:rsid w:val="00194817"/>
    <w:rsid w:val="00195163"/>
    <w:rsid w:val="001A12B2"/>
    <w:rsid w:val="001A18E6"/>
    <w:rsid w:val="001A266B"/>
    <w:rsid w:val="001A26F8"/>
    <w:rsid w:val="001A2989"/>
    <w:rsid w:val="001A6A3C"/>
    <w:rsid w:val="001A6A74"/>
    <w:rsid w:val="001A70CB"/>
    <w:rsid w:val="001B050A"/>
    <w:rsid w:val="001B177F"/>
    <w:rsid w:val="001B1FDC"/>
    <w:rsid w:val="001B2930"/>
    <w:rsid w:val="001B4DFC"/>
    <w:rsid w:val="001B5E6F"/>
    <w:rsid w:val="001B605B"/>
    <w:rsid w:val="001B649F"/>
    <w:rsid w:val="001B657E"/>
    <w:rsid w:val="001B6FD8"/>
    <w:rsid w:val="001B7A7C"/>
    <w:rsid w:val="001C0C8F"/>
    <w:rsid w:val="001C0F5C"/>
    <w:rsid w:val="001C108E"/>
    <w:rsid w:val="001C1B45"/>
    <w:rsid w:val="001C2722"/>
    <w:rsid w:val="001C288D"/>
    <w:rsid w:val="001C2B3F"/>
    <w:rsid w:val="001C427E"/>
    <w:rsid w:val="001C444E"/>
    <w:rsid w:val="001C5CF1"/>
    <w:rsid w:val="001C619A"/>
    <w:rsid w:val="001C6756"/>
    <w:rsid w:val="001C6987"/>
    <w:rsid w:val="001D118E"/>
    <w:rsid w:val="001D2E59"/>
    <w:rsid w:val="001D3D4A"/>
    <w:rsid w:val="001D41F9"/>
    <w:rsid w:val="001D449B"/>
    <w:rsid w:val="001D4DF0"/>
    <w:rsid w:val="001D51DC"/>
    <w:rsid w:val="001D5AF6"/>
    <w:rsid w:val="001D7436"/>
    <w:rsid w:val="001D75A1"/>
    <w:rsid w:val="001D7CE2"/>
    <w:rsid w:val="001E050F"/>
    <w:rsid w:val="001E1223"/>
    <w:rsid w:val="001E2047"/>
    <w:rsid w:val="001E26DB"/>
    <w:rsid w:val="001E4A6D"/>
    <w:rsid w:val="001E5142"/>
    <w:rsid w:val="001E5700"/>
    <w:rsid w:val="001E6ECF"/>
    <w:rsid w:val="001E751D"/>
    <w:rsid w:val="001E7B5D"/>
    <w:rsid w:val="001F1EAB"/>
    <w:rsid w:val="001F39FD"/>
    <w:rsid w:val="001F407D"/>
    <w:rsid w:val="001F411A"/>
    <w:rsid w:val="001F422C"/>
    <w:rsid w:val="001F507B"/>
    <w:rsid w:val="001F52A9"/>
    <w:rsid w:val="001F5DA3"/>
    <w:rsid w:val="001F628F"/>
    <w:rsid w:val="0020116D"/>
    <w:rsid w:val="00201774"/>
    <w:rsid w:val="00201A91"/>
    <w:rsid w:val="00201C4C"/>
    <w:rsid w:val="002020CB"/>
    <w:rsid w:val="00202C41"/>
    <w:rsid w:val="00202DEC"/>
    <w:rsid w:val="00203141"/>
    <w:rsid w:val="002037E8"/>
    <w:rsid w:val="002040DF"/>
    <w:rsid w:val="002052DB"/>
    <w:rsid w:val="00205396"/>
    <w:rsid w:val="00205C27"/>
    <w:rsid w:val="00206268"/>
    <w:rsid w:val="00206600"/>
    <w:rsid w:val="0020763B"/>
    <w:rsid w:val="00207787"/>
    <w:rsid w:val="00207A02"/>
    <w:rsid w:val="00210220"/>
    <w:rsid w:val="00210590"/>
    <w:rsid w:val="002108A6"/>
    <w:rsid w:val="00214676"/>
    <w:rsid w:val="002148ED"/>
    <w:rsid w:val="00214B2B"/>
    <w:rsid w:val="0021521D"/>
    <w:rsid w:val="00215244"/>
    <w:rsid w:val="0021554C"/>
    <w:rsid w:val="0021577C"/>
    <w:rsid w:val="00215AEF"/>
    <w:rsid w:val="00216557"/>
    <w:rsid w:val="0021747E"/>
    <w:rsid w:val="00217F81"/>
    <w:rsid w:val="00220B0E"/>
    <w:rsid w:val="00220FF6"/>
    <w:rsid w:val="00221606"/>
    <w:rsid w:val="00222E03"/>
    <w:rsid w:val="00225121"/>
    <w:rsid w:val="00225ED8"/>
    <w:rsid w:val="002260A7"/>
    <w:rsid w:val="0022692D"/>
    <w:rsid w:val="002275C5"/>
    <w:rsid w:val="0022795A"/>
    <w:rsid w:val="0023031E"/>
    <w:rsid w:val="00230CF6"/>
    <w:rsid w:val="00232634"/>
    <w:rsid w:val="00232E92"/>
    <w:rsid w:val="002343D3"/>
    <w:rsid w:val="00234868"/>
    <w:rsid w:val="00235AFF"/>
    <w:rsid w:val="0023623C"/>
    <w:rsid w:val="00236EF3"/>
    <w:rsid w:val="002378AA"/>
    <w:rsid w:val="00237D78"/>
    <w:rsid w:val="00241E20"/>
    <w:rsid w:val="0024513F"/>
    <w:rsid w:val="002452A5"/>
    <w:rsid w:val="002453F8"/>
    <w:rsid w:val="002454A7"/>
    <w:rsid w:val="002463EA"/>
    <w:rsid w:val="002470F3"/>
    <w:rsid w:val="00247355"/>
    <w:rsid w:val="0024738F"/>
    <w:rsid w:val="00247720"/>
    <w:rsid w:val="0025043B"/>
    <w:rsid w:val="002504F6"/>
    <w:rsid w:val="00250EF6"/>
    <w:rsid w:val="0025115F"/>
    <w:rsid w:val="002517A4"/>
    <w:rsid w:val="002525EA"/>
    <w:rsid w:val="00252630"/>
    <w:rsid w:val="00252CFB"/>
    <w:rsid w:val="0025434A"/>
    <w:rsid w:val="00256479"/>
    <w:rsid w:val="002568FA"/>
    <w:rsid w:val="00256920"/>
    <w:rsid w:val="00256D23"/>
    <w:rsid w:val="002605B1"/>
    <w:rsid w:val="00260D49"/>
    <w:rsid w:val="00261249"/>
    <w:rsid w:val="002637B2"/>
    <w:rsid w:val="00264216"/>
    <w:rsid w:val="00265172"/>
    <w:rsid w:val="002668D4"/>
    <w:rsid w:val="0026755D"/>
    <w:rsid w:val="00267BFD"/>
    <w:rsid w:val="00270D23"/>
    <w:rsid w:val="00271616"/>
    <w:rsid w:val="002717DF"/>
    <w:rsid w:val="002735F0"/>
    <w:rsid w:val="00273718"/>
    <w:rsid w:val="00273E17"/>
    <w:rsid w:val="00274839"/>
    <w:rsid w:val="00274FF4"/>
    <w:rsid w:val="0027548B"/>
    <w:rsid w:val="00275809"/>
    <w:rsid w:val="00276EE8"/>
    <w:rsid w:val="002770E6"/>
    <w:rsid w:val="00277B4D"/>
    <w:rsid w:val="00277F99"/>
    <w:rsid w:val="0028079F"/>
    <w:rsid w:val="00280EA6"/>
    <w:rsid w:val="002820AD"/>
    <w:rsid w:val="00282D88"/>
    <w:rsid w:val="00284B83"/>
    <w:rsid w:val="00284BC6"/>
    <w:rsid w:val="002856BB"/>
    <w:rsid w:val="002860FD"/>
    <w:rsid w:val="00286986"/>
    <w:rsid w:val="0028733A"/>
    <w:rsid w:val="00287C68"/>
    <w:rsid w:val="002901BC"/>
    <w:rsid w:val="00290B9C"/>
    <w:rsid w:val="00290C1C"/>
    <w:rsid w:val="00290F90"/>
    <w:rsid w:val="00291123"/>
    <w:rsid w:val="002913FE"/>
    <w:rsid w:val="00292365"/>
    <w:rsid w:val="00292805"/>
    <w:rsid w:val="002928A2"/>
    <w:rsid w:val="00292BCC"/>
    <w:rsid w:val="00292F35"/>
    <w:rsid w:val="00293333"/>
    <w:rsid w:val="002935B6"/>
    <w:rsid w:val="00293660"/>
    <w:rsid w:val="00293C27"/>
    <w:rsid w:val="00294374"/>
    <w:rsid w:val="00294A86"/>
    <w:rsid w:val="00294C01"/>
    <w:rsid w:val="00295DB9"/>
    <w:rsid w:val="002A1012"/>
    <w:rsid w:val="002A1BE2"/>
    <w:rsid w:val="002A41E9"/>
    <w:rsid w:val="002A42E8"/>
    <w:rsid w:val="002A4536"/>
    <w:rsid w:val="002A4800"/>
    <w:rsid w:val="002A54F8"/>
    <w:rsid w:val="002A5BCE"/>
    <w:rsid w:val="002A6038"/>
    <w:rsid w:val="002A6550"/>
    <w:rsid w:val="002A6863"/>
    <w:rsid w:val="002A7109"/>
    <w:rsid w:val="002B002F"/>
    <w:rsid w:val="002B289E"/>
    <w:rsid w:val="002B32D4"/>
    <w:rsid w:val="002B54F7"/>
    <w:rsid w:val="002B673A"/>
    <w:rsid w:val="002C0C6F"/>
    <w:rsid w:val="002C0E6E"/>
    <w:rsid w:val="002C253D"/>
    <w:rsid w:val="002C30A7"/>
    <w:rsid w:val="002C359E"/>
    <w:rsid w:val="002C438F"/>
    <w:rsid w:val="002C4A7A"/>
    <w:rsid w:val="002C4F68"/>
    <w:rsid w:val="002C5FF1"/>
    <w:rsid w:val="002C780E"/>
    <w:rsid w:val="002D0195"/>
    <w:rsid w:val="002D0B8C"/>
    <w:rsid w:val="002D0CCD"/>
    <w:rsid w:val="002D1A06"/>
    <w:rsid w:val="002D1FC6"/>
    <w:rsid w:val="002D2351"/>
    <w:rsid w:val="002D266C"/>
    <w:rsid w:val="002D2CD7"/>
    <w:rsid w:val="002D5548"/>
    <w:rsid w:val="002D5F52"/>
    <w:rsid w:val="002E0241"/>
    <w:rsid w:val="002E2ADD"/>
    <w:rsid w:val="002E2CDC"/>
    <w:rsid w:val="002E5AF1"/>
    <w:rsid w:val="002E63A4"/>
    <w:rsid w:val="002E67A7"/>
    <w:rsid w:val="002E7E21"/>
    <w:rsid w:val="002F0566"/>
    <w:rsid w:val="002F0A18"/>
    <w:rsid w:val="002F0D9E"/>
    <w:rsid w:val="002F18F5"/>
    <w:rsid w:val="002F2508"/>
    <w:rsid w:val="002F45AB"/>
    <w:rsid w:val="002F6996"/>
    <w:rsid w:val="002F7549"/>
    <w:rsid w:val="002F792E"/>
    <w:rsid w:val="002F7F8A"/>
    <w:rsid w:val="003001EC"/>
    <w:rsid w:val="00302225"/>
    <w:rsid w:val="0030339C"/>
    <w:rsid w:val="00303BA2"/>
    <w:rsid w:val="00303E06"/>
    <w:rsid w:val="00305956"/>
    <w:rsid w:val="00307814"/>
    <w:rsid w:val="00307A74"/>
    <w:rsid w:val="00310C35"/>
    <w:rsid w:val="00311B67"/>
    <w:rsid w:val="00311F06"/>
    <w:rsid w:val="00312AE5"/>
    <w:rsid w:val="00312DD0"/>
    <w:rsid w:val="003130B5"/>
    <w:rsid w:val="003141B5"/>
    <w:rsid w:val="0031423E"/>
    <w:rsid w:val="00315108"/>
    <w:rsid w:val="003153A8"/>
    <w:rsid w:val="0031540C"/>
    <w:rsid w:val="00315553"/>
    <w:rsid w:val="0031581D"/>
    <w:rsid w:val="003167AA"/>
    <w:rsid w:val="0031740E"/>
    <w:rsid w:val="00317ABD"/>
    <w:rsid w:val="003201DD"/>
    <w:rsid w:val="00320984"/>
    <w:rsid w:val="003215E8"/>
    <w:rsid w:val="003217BA"/>
    <w:rsid w:val="00321E4B"/>
    <w:rsid w:val="0032378A"/>
    <w:rsid w:val="00323CEE"/>
    <w:rsid w:val="00325618"/>
    <w:rsid w:val="0032741E"/>
    <w:rsid w:val="00330601"/>
    <w:rsid w:val="00330DE3"/>
    <w:rsid w:val="003335DE"/>
    <w:rsid w:val="003338DD"/>
    <w:rsid w:val="00335F64"/>
    <w:rsid w:val="00336B6C"/>
    <w:rsid w:val="00337CFB"/>
    <w:rsid w:val="00340030"/>
    <w:rsid w:val="003400DD"/>
    <w:rsid w:val="003409E4"/>
    <w:rsid w:val="00340ABC"/>
    <w:rsid w:val="00340C25"/>
    <w:rsid w:val="00341F2A"/>
    <w:rsid w:val="0034290D"/>
    <w:rsid w:val="003433BD"/>
    <w:rsid w:val="003438AA"/>
    <w:rsid w:val="00343ED4"/>
    <w:rsid w:val="003444F9"/>
    <w:rsid w:val="003449E8"/>
    <w:rsid w:val="00344E14"/>
    <w:rsid w:val="0034522F"/>
    <w:rsid w:val="0034580B"/>
    <w:rsid w:val="00345C3D"/>
    <w:rsid w:val="00345DE5"/>
    <w:rsid w:val="003461C2"/>
    <w:rsid w:val="00346875"/>
    <w:rsid w:val="003520A6"/>
    <w:rsid w:val="003524A7"/>
    <w:rsid w:val="00352DC2"/>
    <w:rsid w:val="00356E8A"/>
    <w:rsid w:val="0035761E"/>
    <w:rsid w:val="003579BA"/>
    <w:rsid w:val="00357F4A"/>
    <w:rsid w:val="003606A6"/>
    <w:rsid w:val="0036175A"/>
    <w:rsid w:val="00361867"/>
    <w:rsid w:val="00362170"/>
    <w:rsid w:val="003630BB"/>
    <w:rsid w:val="003645EF"/>
    <w:rsid w:val="003653DC"/>
    <w:rsid w:val="003656FD"/>
    <w:rsid w:val="00365D76"/>
    <w:rsid w:val="0036623E"/>
    <w:rsid w:val="00367645"/>
    <w:rsid w:val="00367CE1"/>
    <w:rsid w:val="00371034"/>
    <w:rsid w:val="00371C92"/>
    <w:rsid w:val="00372E4C"/>
    <w:rsid w:val="0037357E"/>
    <w:rsid w:val="00374D01"/>
    <w:rsid w:val="00376B6B"/>
    <w:rsid w:val="00376B9A"/>
    <w:rsid w:val="0037779A"/>
    <w:rsid w:val="00377DC6"/>
    <w:rsid w:val="00377F13"/>
    <w:rsid w:val="0038068F"/>
    <w:rsid w:val="00380B50"/>
    <w:rsid w:val="00380C8C"/>
    <w:rsid w:val="00381FEE"/>
    <w:rsid w:val="003833F9"/>
    <w:rsid w:val="00383E5B"/>
    <w:rsid w:val="0038442E"/>
    <w:rsid w:val="0038601C"/>
    <w:rsid w:val="003862B5"/>
    <w:rsid w:val="00386688"/>
    <w:rsid w:val="00387062"/>
    <w:rsid w:val="0038753F"/>
    <w:rsid w:val="00387CC6"/>
    <w:rsid w:val="00387D1F"/>
    <w:rsid w:val="0039109A"/>
    <w:rsid w:val="00393842"/>
    <w:rsid w:val="00393847"/>
    <w:rsid w:val="00394171"/>
    <w:rsid w:val="00395240"/>
    <w:rsid w:val="00395FA3"/>
    <w:rsid w:val="00397274"/>
    <w:rsid w:val="003A014C"/>
    <w:rsid w:val="003A0DAE"/>
    <w:rsid w:val="003A157E"/>
    <w:rsid w:val="003A33AE"/>
    <w:rsid w:val="003A3C52"/>
    <w:rsid w:val="003A3D5D"/>
    <w:rsid w:val="003A4B50"/>
    <w:rsid w:val="003A60D9"/>
    <w:rsid w:val="003A7BEC"/>
    <w:rsid w:val="003B017C"/>
    <w:rsid w:val="003B2971"/>
    <w:rsid w:val="003B2C9E"/>
    <w:rsid w:val="003B3A38"/>
    <w:rsid w:val="003B3D38"/>
    <w:rsid w:val="003B41D8"/>
    <w:rsid w:val="003B4531"/>
    <w:rsid w:val="003B5877"/>
    <w:rsid w:val="003B69D0"/>
    <w:rsid w:val="003B69FE"/>
    <w:rsid w:val="003B7296"/>
    <w:rsid w:val="003B7ACF"/>
    <w:rsid w:val="003B7ED8"/>
    <w:rsid w:val="003C0E5B"/>
    <w:rsid w:val="003C1151"/>
    <w:rsid w:val="003C28BF"/>
    <w:rsid w:val="003C35D0"/>
    <w:rsid w:val="003C42F5"/>
    <w:rsid w:val="003C4A8B"/>
    <w:rsid w:val="003C5258"/>
    <w:rsid w:val="003C52DE"/>
    <w:rsid w:val="003C55F8"/>
    <w:rsid w:val="003C619E"/>
    <w:rsid w:val="003C64EE"/>
    <w:rsid w:val="003C6E3C"/>
    <w:rsid w:val="003C7C0D"/>
    <w:rsid w:val="003C7C66"/>
    <w:rsid w:val="003C7FEB"/>
    <w:rsid w:val="003D08C9"/>
    <w:rsid w:val="003D120F"/>
    <w:rsid w:val="003D2CDA"/>
    <w:rsid w:val="003D39A1"/>
    <w:rsid w:val="003D3E2B"/>
    <w:rsid w:val="003D4D17"/>
    <w:rsid w:val="003D5174"/>
    <w:rsid w:val="003D695A"/>
    <w:rsid w:val="003E170E"/>
    <w:rsid w:val="003E1808"/>
    <w:rsid w:val="003E1FB3"/>
    <w:rsid w:val="003E29C9"/>
    <w:rsid w:val="003E356E"/>
    <w:rsid w:val="003E37B8"/>
    <w:rsid w:val="003E3872"/>
    <w:rsid w:val="003E4DF7"/>
    <w:rsid w:val="003E60EB"/>
    <w:rsid w:val="003E7E57"/>
    <w:rsid w:val="003E7ECC"/>
    <w:rsid w:val="003F07C7"/>
    <w:rsid w:val="003F09A4"/>
    <w:rsid w:val="003F2151"/>
    <w:rsid w:val="003F34DC"/>
    <w:rsid w:val="003F4E89"/>
    <w:rsid w:val="003F714F"/>
    <w:rsid w:val="003F76CF"/>
    <w:rsid w:val="003F7BB0"/>
    <w:rsid w:val="004004E0"/>
    <w:rsid w:val="0040067E"/>
    <w:rsid w:val="00401A84"/>
    <w:rsid w:val="00401DF5"/>
    <w:rsid w:val="00402E35"/>
    <w:rsid w:val="00402F0A"/>
    <w:rsid w:val="004037EC"/>
    <w:rsid w:val="0040398D"/>
    <w:rsid w:val="00403DD9"/>
    <w:rsid w:val="00403EAA"/>
    <w:rsid w:val="0040445F"/>
    <w:rsid w:val="00404986"/>
    <w:rsid w:val="004049BE"/>
    <w:rsid w:val="00404B4D"/>
    <w:rsid w:val="00404D46"/>
    <w:rsid w:val="00405FD5"/>
    <w:rsid w:val="004113FE"/>
    <w:rsid w:val="00411D07"/>
    <w:rsid w:val="00413A29"/>
    <w:rsid w:val="00413AC9"/>
    <w:rsid w:val="00414D5A"/>
    <w:rsid w:val="004154D6"/>
    <w:rsid w:val="00416023"/>
    <w:rsid w:val="00416032"/>
    <w:rsid w:val="0041661C"/>
    <w:rsid w:val="00416728"/>
    <w:rsid w:val="004169CF"/>
    <w:rsid w:val="0041744E"/>
    <w:rsid w:val="00417B4D"/>
    <w:rsid w:val="00421085"/>
    <w:rsid w:val="0042196A"/>
    <w:rsid w:val="00422062"/>
    <w:rsid w:val="0042240D"/>
    <w:rsid w:val="004228B7"/>
    <w:rsid w:val="00422EDA"/>
    <w:rsid w:val="00423C0D"/>
    <w:rsid w:val="004244CD"/>
    <w:rsid w:val="00425A3D"/>
    <w:rsid w:val="00430D66"/>
    <w:rsid w:val="00430FCA"/>
    <w:rsid w:val="00431388"/>
    <w:rsid w:val="00431986"/>
    <w:rsid w:val="00431D8A"/>
    <w:rsid w:val="004327DC"/>
    <w:rsid w:val="00433285"/>
    <w:rsid w:val="00433454"/>
    <w:rsid w:val="00433E63"/>
    <w:rsid w:val="00434D86"/>
    <w:rsid w:val="00435EFA"/>
    <w:rsid w:val="00436295"/>
    <w:rsid w:val="00436DE7"/>
    <w:rsid w:val="00436EE6"/>
    <w:rsid w:val="0043764D"/>
    <w:rsid w:val="00440B5B"/>
    <w:rsid w:val="00440B7D"/>
    <w:rsid w:val="00440F4A"/>
    <w:rsid w:val="0044141A"/>
    <w:rsid w:val="0044200A"/>
    <w:rsid w:val="00442B2D"/>
    <w:rsid w:val="00442D80"/>
    <w:rsid w:val="0044301D"/>
    <w:rsid w:val="0044377B"/>
    <w:rsid w:val="004445FA"/>
    <w:rsid w:val="0044581A"/>
    <w:rsid w:val="00446DB7"/>
    <w:rsid w:val="00447851"/>
    <w:rsid w:val="004479D3"/>
    <w:rsid w:val="00450CE5"/>
    <w:rsid w:val="00451407"/>
    <w:rsid w:val="0045173B"/>
    <w:rsid w:val="00457612"/>
    <w:rsid w:val="0046050C"/>
    <w:rsid w:val="0046162F"/>
    <w:rsid w:val="00461828"/>
    <w:rsid w:val="004631F3"/>
    <w:rsid w:val="004643BD"/>
    <w:rsid w:val="00464633"/>
    <w:rsid w:val="0046567E"/>
    <w:rsid w:val="00465D67"/>
    <w:rsid w:val="00466CA0"/>
    <w:rsid w:val="00467B3B"/>
    <w:rsid w:val="004707FF"/>
    <w:rsid w:val="00472274"/>
    <w:rsid w:val="004724D2"/>
    <w:rsid w:val="0047275C"/>
    <w:rsid w:val="00472A8F"/>
    <w:rsid w:val="00472B43"/>
    <w:rsid w:val="00474C5F"/>
    <w:rsid w:val="004759FF"/>
    <w:rsid w:val="00475CB6"/>
    <w:rsid w:val="00477AC3"/>
    <w:rsid w:val="00481B00"/>
    <w:rsid w:val="004826D7"/>
    <w:rsid w:val="00484696"/>
    <w:rsid w:val="00484B51"/>
    <w:rsid w:val="00484FF7"/>
    <w:rsid w:val="00486B3B"/>
    <w:rsid w:val="00486EC4"/>
    <w:rsid w:val="00486EEA"/>
    <w:rsid w:val="004872DB"/>
    <w:rsid w:val="0048788A"/>
    <w:rsid w:val="00493955"/>
    <w:rsid w:val="00494AAE"/>
    <w:rsid w:val="00495D07"/>
    <w:rsid w:val="00495DEA"/>
    <w:rsid w:val="0049689F"/>
    <w:rsid w:val="00497CBA"/>
    <w:rsid w:val="004A1B7C"/>
    <w:rsid w:val="004A1D55"/>
    <w:rsid w:val="004A1DB3"/>
    <w:rsid w:val="004A319F"/>
    <w:rsid w:val="004A346C"/>
    <w:rsid w:val="004A42AB"/>
    <w:rsid w:val="004A43E1"/>
    <w:rsid w:val="004A4734"/>
    <w:rsid w:val="004A4C6C"/>
    <w:rsid w:val="004A5D3E"/>
    <w:rsid w:val="004A6D7A"/>
    <w:rsid w:val="004A72AD"/>
    <w:rsid w:val="004A769D"/>
    <w:rsid w:val="004A7E5E"/>
    <w:rsid w:val="004B0E40"/>
    <w:rsid w:val="004B0E8A"/>
    <w:rsid w:val="004B1275"/>
    <w:rsid w:val="004B1A90"/>
    <w:rsid w:val="004B2D06"/>
    <w:rsid w:val="004B43B4"/>
    <w:rsid w:val="004B4FDC"/>
    <w:rsid w:val="004B5127"/>
    <w:rsid w:val="004B66B5"/>
    <w:rsid w:val="004B6C1B"/>
    <w:rsid w:val="004B73FC"/>
    <w:rsid w:val="004B7824"/>
    <w:rsid w:val="004B786E"/>
    <w:rsid w:val="004C0634"/>
    <w:rsid w:val="004C11C6"/>
    <w:rsid w:val="004C15D9"/>
    <w:rsid w:val="004C1CD0"/>
    <w:rsid w:val="004C1D9B"/>
    <w:rsid w:val="004C297A"/>
    <w:rsid w:val="004C2EFA"/>
    <w:rsid w:val="004C2F70"/>
    <w:rsid w:val="004C3B93"/>
    <w:rsid w:val="004C45E6"/>
    <w:rsid w:val="004C4789"/>
    <w:rsid w:val="004C52D6"/>
    <w:rsid w:val="004C55A9"/>
    <w:rsid w:val="004C6A46"/>
    <w:rsid w:val="004C7AD5"/>
    <w:rsid w:val="004D1006"/>
    <w:rsid w:val="004D15C4"/>
    <w:rsid w:val="004D36ED"/>
    <w:rsid w:val="004D424C"/>
    <w:rsid w:val="004D4704"/>
    <w:rsid w:val="004D50F0"/>
    <w:rsid w:val="004D5B9A"/>
    <w:rsid w:val="004D6804"/>
    <w:rsid w:val="004D6BFE"/>
    <w:rsid w:val="004D7634"/>
    <w:rsid w:val="004D773A"/>
    <w:rsid w:val="004D776B"/>
    <w:rsid w:val="004E1228"/>
    <w:rsid w:val="004E175E"/>
    <w:rsid w:val="004E2D28"/>
    <w:rsid w:val="004E2F16"/>
    <w:rsid w:val="004E2F56"/>
    <w:rsid w:val="004E2FDD"/>
    <w:rsid w:val="004E3A13"/>
    <w:rsid w:val="004E5D0D"/>
    <w:rsid w:val="004E5E31"/>
    <w:rsid w:val="004E5F0E"/>
    <w:rsid w:val="004E7B96"/>
    <w:rsid w:val="004F175B"/>
    <w:rsid w:val="004F2779"/>
    <w:rsid w:val="004F32B8"/>
    <w:rsid w:val="004F3BAA"/>
    <w:rsid w:val="004F5C38"/>
    <w:rsid w:val="004F652C"/>
    <w:rsid w:val="004F711A"/>
    <w:rsid w:val="00500288"/>
    <w:rsid w:val="0050050F"/>
    <w:rsid w:val="00501435"/>
    <w:rsid w:val="00501556"/>
    <w:rsid w:val="00501BAE"/>
    <w:rsid w:val="00502771"/>
    <w:rsid w:val="00502AB7"/>
    <w:rsid w:val="00503270"/>
    <w:rsid w:val="005032B7"/>
    <w:rsid w:val="005046D6"/>
    <w:rsid w:val="00505CBA"/>
    <w:rsid w:val="005063C3"/>
    <w:rsid w:val="00507478"/>
    <w:rsid w:val="00510EBE"/>
    <w:rsid w:val="00511228"/>
    <w:rsid w:val="00511D07"/>
    <w:rsid w:val="005124CD"/>
    <w:rsid w:val="005127EE"/>
    <w:rsid w:val="00513FA5"/>
    <w:rsid w:val="00514EC5"/>
    <w:rsid w:val="005159B5"/>
    <w:rsid w:val="00515F2C"/>
    <w:rsid w:val="00516760"/>
    <w:rsid w:val="005167EF"/>
    <w:rsid w:val="00516B19"/>
    <w:rsid w:val="00516DE0"/>
    <w:rsid w:val="00517408"/>
    <w:rsid w:val="00517A9F"/>
    <w:rsid w:val="005204FB"/>
    <w:rsid w:val="00521489"/>
    <w:rsid w:val="00521768"/>
    <w:rsid w:val="00522057"/>
    <w:rsid w:val="0052234D"/>
    <w:rsid w:val="00522CC8"/>
    <w:rsid w:val="0052321C"/>
    <w:rsid w:val="00523C4E"/>
    <w:rsid w:val="0052417C"/>
    <w:rsid w:val="005267C7"/>
    <w:rsid w:val="00526A05"/>
    <w:rsid w:val="00527318"/>
    <w:rsid w:val="0052788B"/>
    <w:rsid w:val="005302AC"/>
    <w:rsid w:val="005303A4"/>
    <w:rsid w:val="00530531"/>
    <w:rsid w:val="00530D5E"/>
    <w:rsid w:val="00531009"/>
    <w:rsid w:val="005316E6"/>
    <w:rsid w:val="00533203"/>
    <w:rsid w:val="00533869"/>
    <w:rsid w:val="00533CD8"/>
    <w:rsid w:val="0053458C"/>
    <w:rsid w:val="005358F3"/>
    <w:rsid w:val="005372B7"/>
    <w:rsid w:val="00537A1E"/>
    <w:rsid w:val="00540230"/>
    <w:rsid w:val="005409F8"/>
    <w:rsid w:val="00540D14"/>
    <w:rsid w:val="00542121"/>
    <w:rsid w:val="00542D5B"/>
    <w:rsid w:val="00542EAE"/>
    <w:rsid w:val="0054346F"/>
    <w:rsid w:val="00543D22"/>
    <w:rsid w:val="00544A59"/>
    <w:rsid w:val="00546657"/>
    <w:rsid w:val="0054701F"/>
    <w:rsid w:val="005507A4"/>
    <w:rsid w:val="005510B5"/>
    <w:rsid w:val="0055154A"/>
    <w:rsid w:val="005520E3"/>
    <w:rsid w:val="005524B8"/>
    <w:rsid w:val="00552AC7"/>
    <w:rsid w:val="00552FB9"/>
    <w:rsid w:val="00554778"/>
    <w:rsid w:val="005551E5"/>
    <w:rsid w:val="00556DA5"/>
    <w:rsid w:val="0055714C"/>
    <w:rsid w:val="00557C3D"/>
    <w:rsid w:val="005606B4"/>
    <w:rsid w:val="00561FB4"/>
    <w:rsid w:val="005639A5"/>
    <w:rsid w:val="00564768"/>
    <w:rsid w:val="0056560D"/>
    <w:rsid w:val="005656FD"/>
    <w:rsid w:val="00565B3D"/>
    <w:rsid w:val="00566003"/>
    <w:rsid w:val="0056616B"/>
    <w:rsid w:val="00566545"/>
    <w:rsid w:val="00566EB3"/>
    <w:rsid w:val="00566F6C"/>
    <w:rsid w:val="00567ACD"/>
    <w:rsid w:val="00567DA3"/>
    <w:rsid w:val="00571143"/>
    <w:rsid w:val="00571676"/>
    <w:rsid w:val="00571C96"/>
    <w:rsid w:val="00571D0F"/>
    <w:rsid w:val="00572422"/>
    <w:rsid w:val="00572D05"/>
    <w:rsid w:val="00573E06"/>
    <w:rsid w:val="005740C3"/>
    <w:rsid w:val="00574668"/>
    <w:rsid w:val="00574943"/>
    <w:rsid w:val="00575172"/>
    <w:rsid w:val="005751AC"/>
    <w:rsid w:val="00575480"/>
    <w:rsid w:val="005755ED"/>
    <w:rsid w:val="00577D3C"/>
    <w:rsid w:val="005807BB"/>
    <w:rsid w:val="005813B5"/>
    <w:rsid w:val="005847C1"/>
    <w:rsid w:val="00584CA6"/>
    <w:rsid w:val="00584DB8"/>
    <w:rsid w:val="00584E74"/>
    <w:rsid w:val="005857C7"/>
    <w:rsid w:val="00586DD0"/>
    <w:rsid w:val="005909A7"/>
    <w:rsid w:val="00590CC5"/>
    <w:rsid w:val="00592F0A"/>
    <w:rsid w:val="00593A91"/>
    <w:rsid w:val="00594D3B"/>
    <w:rsid w:val="00597557"/>
    <w:rsid w:val="005A066E"/>
    <w:rsid w:val="005A1263"/>
    <w:rsid w:val="005A2795"/>
    <w:rsid w:val="005A2EFA"/>
    <w:rsid w:val="005A34FE"/>
    <w:rsid w:val="005A3574"/>
    <w:rsid w:val="005A36D2"/>
    <w:rsid w:val="005A48D8"/>
    <w:rsid w:val="005A4975"/>
    <w:rsid w:val="005A572D"/>
    <w:rsid w:val="005A70ED"/>
    <w:rsid w:val="005B1718"/>
    <w:rsid w:val="005B174A"/>
    <w:rsid w:val="005B197D"/>
    <w:rsid w:val="005B19C2"/>
    <w:rsid w:val="005B242E"/>
    <w:rsid w:val="005B2ED8"/>
    <w:rsid w:val="005B3843"/>
    <w:rsid w:val="005B46E6"/>
    <w:rsid w:val="005B4B61"/>
    <w:rsid w:val="005B525D"/>
    <w:rsid w:val="005B5495"/>
    <w:rsid w:val="005B5864"/>
    <w:rsid w:val="005B6107"/>
    <w:rsid w:val="005B641D"/>
    <w:rsid w:val="005B6508"/>
    <w:rsid w:val="005B6BA2"/>
    <w:rsid w:val="005B726B"/>
    <w:rsid w:val="005C1BC6"/>
    <w:rsid w:val="005C2622"/>
    <w:rsid w:val="005C2B28"/>
    <w:rsid w:val="005C2ED8"/>
    <w:rsid w:val="005C32B1"/>
    <w:rsid w:val="005C34BF"/>
    <w:rsid w:val="005C46CE"/>
    <w:rsid w:val="005C57E5"/>
    <w:rsid w:val="005C602C"/>
    <w:rsid w:val="005D0084"/>
    <w:rsid w:val="005D00A0"/>
    <w:rsid w:val="005D011F"/>
    <w:rsid w:val="005D0E40"/>
    <w:rsid w:val="005D39B7"/>
    <w:rsid w:val="005D48A3"/>
    <w:rsid w:val="005D515A"/>
    <w:rsid w:val="005D5B88"/>
    <w:rsid w:val="005D78BD"/>
    <w:rsid w:val="005D7AB6"/>
    <w:rsid w:val="005D7C6A"/>
    <w:rsid w:val="005E18CD"/>
    <w:rsid w:val="005E27E7"/>
    <w:rsid w:val="005E2C28"/>
    <w:rsid w:val="005E4F52"/>
    <w:rsid w:val="005E5DEF"/>
    <w:rsid w:val="005E6F64"/>
    <w:rsid w:val="005E7AF4"/>
    <w:rsid w:val="005F0019"/>
    <w:rsid w:val="005F0F64"/>
    <w:rsid w:val="005F12F8"/>
    <w:rsid w:val="005F1862"/>
    <w:rsid w:val="005F2A1B"/>
    <w:rsid w:val="005F3258"/>
    <w:rsid w:val="005F3363"/>
    <w:rsid w:val="005F351E"/>
    <w:rsid w:val="005F428D"/>
    <w:rsid w:val="005F46D1"/>
    <w:rsid w:val="005F5C3A"/>
    <w:rsid w:val="005F64BF"/>
    <w:rsid w:val="005F6F11"/>
    <w:rsid w:val="00600C9B"/>
    <w:rsid w:val="00600F7C"/>
    <w:rsid w:val="006010AF"/>
    <w:rsid w:val="006038D2"/>
    <w:rsid w:val="00603B0C"/>
    <w:rsid w:val="006040A2"/>
    <w:rsid w:val="006048CD"/>
    <w:rsid w:val="006076DF"/>
    <w:rsid w:val="00607B1F"/>
    <w:rsid w:val="00610F19"/>
    <w:rsid w:val="00611039"/>
    <w:rsid w:val="006116D6"/>
    <w:rsid w:val="00612058"/>
    <w:rsid w:val="00612196"/>
    <w:rsid w:val="00612548"/>
    <w:rsid w:val="006149D5"/>
    <w:rsid w:val="00614D4E"/>
    <w:rsid w:val="00614FEB"/>
    <w:rsid w:val="00615739"/>
    <w:rsid w:val="006166BC"/>
    <w:rsid w:val="00616A8B"/>
    <w:rsid w:val="00617F6F"/>
    <w:rsid w:val="00620389"/>
    <w:rsid w:val="00620D99"/>
    <w:rsid w:val="006235B7"/>
    <w:rsid w:val="006235BB"/>
    <w:rsid w:val="00623A1D"/>
    <w:rsid w:val="00625127"/>
    <w:rsid w:val="00625815"/>
    <w:rsid w:val="006268BB"/>
    <w:rsid w:val="00627237"/>
    <w:rsid w:val="0062767B"/>
    <w:rsid w:val="00627835"/>
    <w:rsid w:val="00627C43"/>
    <w:rsid w:val="006311C8"/>
    <w:rsid w:val="0063182A"/>
    <w:rsid w:val="006328A8"/>
    <w:rsid w:val="00632956"/>
    <w:rsid w:val="00634004"/>
    <w:rsid w:val="0063414A"/>
    <w:rsid w:val="00634350"/>
    <w:rsid w:val="00634757"/>
    <w:rsid w:val="00635E4C"/>
    <w:rsid w:val="00636570"/>
    <w:rsid w:val="00636D02"/>
    <w:rsid w:val="00640D0A"/>
    <w:rsid w:val="006418A9"/>
    <w:rsid w:val="006438A9"/>
    <w:rsid w:val="00645D86"/>
    <w:rsid w:val="00646959"/>
    <w:rsid w:val="00647E8C"/>
    <w:rsid w:val="006502EA"/>
    <w:rsid w:val="006511EC"/>
    <w:rsid w:val="0065183B"/>
    <w:rsid w:val="00653413"/>
    <w:rsid w:val="0065357C"/>
    <w:rsid w:val="00655004"/>
    <w:rsid w:val="00655BAB"/>
    <w:rsid w:val="0065660B"/>
    <w:rsid w:val="00657F8A"/>
    <w:rsid w:val="006601E7"/>
    <w:rsid w:val="00660C59"/>
    <w:rsid w:val="00662A03"/>
    <w:rsid w:val="0066435E"/>
    <w:rsid w:val="006643FD"/>
    <w:rsid w:val="00664C23"/>
    <w:rsid w:val="00665837"/>
    <w:rsid w:val="00666AD3"/>
    <w:rsid w:val="006674EF"/>
    <w:rsid w:val="00670AA8"/>
    <w:rsid w:val="00672595"/>
    <w:rsid w:val="006727A9"/>
    <w:rsid w:val="00672ADA"/>
    <w:rsid w:val="00673C24"/>
    <w:rsid w:val="0067681F"/>
    <w:rsid w:val="00677150"/>
    <w:rsid w:val="00677B2A"/>
    <w:rsid w:val="00677C80"/>
    <w:rsid w:val="00680DB4"/>
    <w:rsid w:val="0068129C"/>
    <w:rsid w:val="006817E3"/>
    <w:rsid w:val="00682290"/>
    <w:rsid w:val="0068298F"/>
    <w:rsid w:val="00682D2E"/>
    <w:rsid w:val="0068342A"/>
    <w:rsid w:val="00686282"/>
    <w:rsid w:val="00686729"/>
    <w:rsid w:val="006867E4"/>
    <w:rsid w:val="00687874"/>
    <w:rsid w:val="00687FF9"/>
    <w:rsid w:val="00690204"/>
    <w:rsid w:val="00690246"/>
    <w:rsid w:val="006938A9"/>
    <w:rsid w:val="00694847"/>
    <w:rsid w:val="00695FD6"/>
    <w:rsid w:val="00696B56"/>
    <w:rsid w:val="006A0050"/>
    <w:rsid w:val="006A0625"/>
    <w:rsid w:val="006A2328"/>
    <w:rsid w:val="006A2342"/>
    <w:rsid w:val="006A2503"/>
    <w:rsid w:val="006A2788"/>
    <w:rsid w:val="006A2E3B"/>
    <w:rsid w:val="006A3821"/>
    <w:rsid w:val="006A417D"/>
    <w:rsid w:val="006A53A9"/>
    <w:rsid w:val="006A556C"/>
    <w:rsid w:val="006A6A86"/>
    <w:rsid w:val="006A7C1C"/>
    <w:rsid w:val="006A7E27"/>
    <w:rsid w:val="006A7F17"/>
    <w:rsid w:val="006A7F40"/>
    <w:rsid w:val="006B0090"/>
    <w:rsid w:val="006B00F8"/>
    <w:rsid w:val="006B11DC"/>
    <w:rsid w:val="006B21B4"/>
    <w:rsid w:val="006B2569"/>
    <w:rsid w:val="006B28E1"/>
    <w:rsid w:val="006B59B7"/>
    <w:rsid w:val="006C076E"/>
    <w:rsid w:val="006C0CE5"/>
    <w:rsid w:val="006C12F7"/>
    <w:rsid w:val="006C1360"/>
    <w:rsid w:val="006C1A29"/>
    <w:rsid w:val="006C1E2B"/>
    <w:rsid w:val="006C4A35"/>
    <w:rsid w:val="006C4D99"/>
    <w:rsid w:val="006C69DA"/>
    <w:rsid w:val="006C7608"/>
    <w:rsid w:val="006D0B3F"/>
    <w:rsid w:val="006D1934"/>
    <w:rsid w:val="006D2075"/>
    <w:rsid w:val="006D2990"/>
    <w:rsid w:val="006D2B4C"/>
    <w:rsid w:val="006D32E7"/>
    <w:rsid w:val="006D3B17"/>
    <w:rsid w:val="006D3D73"/>
    <w:rsid w:val="006D4022"/>
    <w:rsid w:val="006D480B"/>
    <w:rsid w:val="006D4814"/>
    <w:rsid w:val="006D4A38"/>
    <w:rsid w:val="006D4B1D"/>
    <w:rsid w:val="006D645A"/>
    <w:rsid w:val="006D7CA1"/>
    <w:rsid w:val="006E0E10"/>
    <w:rsid w:val="006E154B"/>
    <w:rsid w:val="006E1978"/>
    <w:rsid w:val="006E1B0B"/>
    <w:rsid w:val="006E293D"/>
    <w:rsid w:val="006E2EBD"/>
    <w:rsid w:val="006E42DF"/>
    <w:rsid w:val="006E4DA2"/>
    <w:rsid w:val="006E58D9"/>
    <w:rsid w:val="006E5943"/>
    <w:rsid w:val="006E5C54"/>
    <w:rsid w:val="006E632C"/>
    <w:rsid w:val="006E6880"/>
    <w:rsid w:val="006E6B29"/>
    <w:rsid w:val="006E73C2"/>
    <w:rsid w:val="006E74C3"/>
    <w:rsid w:val="006E7B90"/>
    <w:rsid w:val="006E7CE4"/>
    <w:rsid w:val="006F11DD"/>
    <w:rsid w:val="006F19EA"/>
    <w:rsid w:val="006F2C0B"/>
    <w:rsid w:val="006F2C56"/>
    <w:rsid w:val="006F45A2"/>
    <w:rsid w:val="006F45B6"/>
    <w:rsid w:val="006F5055"/>
    <w:rsid w:val="006F55D6"/>
    <w:rsid w:val="006F6B69"/>
    <w:rsid w:val="006F6D95"/>
    <w:rsid w:val="006F799E"/>
    <w:rsid w:val="006F7ABC"/>
    <w:rsid w:val="0070131B"/>
    <w:rsid w:val="00701E26"/>
    <w:rsid w:val="007037D4"/>
    <w:rsid w:val="00703B51"/>
    <w:rsid w:val="00703EB0"/>
    <w:rsid w:val="007044A7"/>
    <w:rsid w:val="00705CB1"/>
    <w:rsid w:val="00705F7B"/>
    <w:rsid w:val="00706797"/>
    <w:rsid w:val="00710F8F"/>
    <w:rsid w:val="00711174"/>
    <w:rsid w:val="00711444"/>
    <w:rsid w:val="00711973"/>
    <w:rsid w:val="00711DFF"/>
    <w:rsid w:val="00712324"/>
    <w:rsid w:val="00713B1E"/>
    <w:rsid w:val="007145AF"/>
    <w:rsid w:val="00715375"/>
    <w:rsid w:val="00716929"/>
    <w:rsid w:val="00716D47"/>
    <w:rsid w:val="00717171"/>
    <w:rsid w:val="00717C25"/>
    <w:rsid w:val="00720218"/>
    <w:rsid w:val="007206ED"/>
    <w:rsid w:val="00721018"/>
    <w:rsid w:val="00722571"/>
    <w:rsid w:val="0072259B"/>
    <w:rsid w:val="0072263D"/>
    <w:rsid w:val="00724666"/>
    <w:rsid w:val="0072723A"/>
    <w:rsid w:val="00727C03"/>
    <w:rsid w:val="00727F33"/>
    <w:rsid w:val="00730A12"/>
    <w:rsid w:val="00732771"/>
    <w:rsid w:val="00732CAC"/>
    <w:rsid w:val="00732F03"/>
    <w:rsid w:val="007332EA"/>
    <w:rsid w:val="007335C5"/>
    <w:rsid w:val="007336A0"/>
    <w:rsid w:val="00733B8D"/>
    <w:rsid w:val="00733FAB"/>
    <w:rsid w:val="00734915"/>
    <w:rsid w:val="00734D55"/>
    <w:rsid w:val="00735583"/>
    <w:rsid w:val="007372C7"/>
    <w:rsid w:val="007373F7"/>
    <w:rsid w:val="00737C9B"/>
    <w:rsid w:val="007404DC"/>
    <w:rsid w:val="0074173E"/>
    <w:rsid w:val="00742125"/>
    <w:rsid w:val="00742FB0"/>
    <w:rsid w:val="007442BE"/>
    <w:rsid w:val="00744679"/>
    <w:rsid w:val="00745C7A"/>
    <w:rsid w:val="007470C0"/>
    <w:rsid w:val="007474D5"/>
    <w:rsid w:val="00747DCB"/>
    <w:rsid w:val="007504C3"/>
    <w:rsid w:val="00751A42"/>
    <w:rsid w:val="00751C8B"/>
    <w:rsid w:val="007533F9"/>
    <w:rsid w:val="00753542"/>
    <w:rsid w:val="00754A67"/>
    <w:rsid w:val="00754CF8"/>
    <w:rsid w:val="00754DB7"/>
    <w:rsid w:val="00757617"/>
    <w:rsid w:val="00757DF7"/>
    <w:rsid w:val="00761AC9"/>
    <w:rsid w:val="00761BEE"/>
    <w:rsid w:val="007624A5"/>
    <w:rsid w:val="00763F9F"/>
    <w:rsid w:val="0076678C"/>
    <w:rsid w:val="007667E9"/>
    <w:rsid w:val="00767A77"/>
    <w:rsid w:val="00773A34"/>
    <w:rsid w:val="00774183"/>
    <w:rsid w:val="007758E1"/>
    <w:rsid w:val="00775FC6"/>
    <w:rsid w:val="00777F91"/>
    <w:rsid w:val="00780450"/>
    <w:rsid w:val="00780E89"/>
    <w:rsid w:val="00784A4A"/>
    <w:rsid w:val="00784BBF"/>
    <w:rsid w:val="00786226"/>
    <w:rsid w:val="00786FE0"/>
    <w:rsid w:val="00787641"/>
    <w:rsid w:val="00787A03"/>
    <w:rsid w:val="00787B16"/>
    <w:rsid w:val="00792EB1"/>
    <w:rsid w:val="00794AE0"/>
    <w:rsid w:val="00795531"/>
    <w:rsid w:val="007956DB"/>
    <w:rsid w:val="00796C17"/>
    <w:rsid w:val="007977FC"/>
    <w:rsid w:val="00797BA0"/>
    <w:rsid w:val="007A0144"/>
    <w:rsid w:val="007A031C"/>
    <w:rsid w:val="007A220F"/>
    <w:rsid w:val="007A262B"/>
    <w:rsid w:val="007A3982"/>
    <w:rsid w:val="007A4406"/>
    <w:rsid w:val="007A4899"/>
    <w:rsid w:val="007A4BB7"/>
    <w:rsid w:val="007A7433"/>
    <w:rsid w:val="007B019D"/>
    <w:rsid w:val="007B06E4"/>
    <w:rsid w:val="007B0D97"/>
    <w:rsid w:val="007B13CF"/>
    <w:rsid w:val="007B16E1"/>
    <w:rsid w:val="007B4133"/>
    <w:rsid w:val="007B4868"/>
    <w:rsid w:val="007B4A27"/>
    <w:rsid w:val="007B67C3"/>
    <w:rsid w:val="007B6C51"/>
    <w:rsid w:val="007B6D6A"/>
    <w:rsid w:val="007B7B2E"/>
    <w:rsid w:val="007C0DB0"/>
    <w:rsid w:val="007C0E6A"/>
    <w:rsid w:val="007C111E"/>
    <w:rsid w:val="007C178C"/>
    <w:rsid w:val="007C1CAF"/>
    <w:rsid w:val="007C3890"/>
    <w:rsid w:val="007C3999"/>
    <w:rsid w:val="007C5205"/>
    <w:rsid w:val="007C6D66"/>
    <w:rsid w:val="007D17AB"/>
    <w:rsid w:val="007D209B"/>
    <w:rsid w:val="007D3185"/>
    <w:rsid w:val="007D396F"/>
    <w:rsid w:val="007D45FB"/>
    <w:rsid w:val="007D4A7C"/>
    <w:rsid w:val="007D5140"/>
    <w:rsid w:val="007D524F"/>
    <w:rsid w:val="007D5B7E"/>
    <w:rsid w:val="007D5F87"/>
    <w:rsid w:val="007E0189"/>
    <w:rsid w:val="007E033C"/>
    <w:rsid w:val="007E106E"/>
    <w:rsid w:val="007E42DF"/>
    <w:rsid w:val="007E494A"/>
    <w:rsid w:val="007E5551"/>
    <w:rsid w:val="007E5E39"/>
    <w:rsid w:val="007E6565"/>
    <w:rsid w:val="007E6A26"/>
    <w:rsid w:val="007E6D3E"/>
    <w:rsid w:val="007E706E"/>
    <w:rsid w:val="007E714D"/>
    <w:rsid w:val="007E7C4E"/>
    <w:rsid w:val="007F0ACF"/>
    <w:rsid w:val="007F3446"/>
    <w:rsid w:val="007F38A0"/>
    <w:rsid w:val="007F3D33"/>
    <w:rsid w:val="007F50FD"/>
    <w:rsid w:val="007F66D4"/>
    <w:rsid w:val="008016D3"/>
    <w:rsid w:val="00802455"/>
    <w:rsid w:val="008034D8"/>
    <w:rsid w:val="00803D08"/>
    <w:rsid w:val="00803EB0"/>
    <w:rsid w:val="00804309"/>
    <w:rsid w:val="00804961"/>
    <w:rsid w:val="00804E7A"/>
    <w:rsid w:val="008054AA"/>
    <w:rsid w:val="00805F78"/>
    <w:rsid w:val="00806FCF"/>
    <w:rsid w:val="0080757E"/>
    <w:rsid w:val="00810010"/>
    <w:rsid w:val="00810DBB"/>
    <w:rsid w:val="00810FC3"/>
    <w:rsid w:val="0081115E"/>
    <w:rsid w:val="0081128E"/>
    <w:rsid w:val="00811370"/>
    <w:rsid w:val="00811A0B"/>
    <w:rsid w:val="00813152"/>
    <w:rsid w:val="00814D13"/>
    <w:rsid w:val="0081585C"/>
    <w:rsid w:val="00816341"/>
    <w:rsid w:val="0081659D"/>
    <w:rsid w:val="00816DDA"/>
    <w:rsid w:val="00817101"/>
    <w:rsid w:val="008204BD"/>
    <w:rsid w:val="00821059"/>
    <w:rsid w:val="00822DCF"/>
    <w:rsid w:val="00823B89"/>
    <w:rsid w:val="00824F4E"/>
    <w:rsid w:val="008259CB"/>
    <w:rsid w:val="00827734"/>
    <w:rsid w:val="0083070F"/>
    <w:rsid w:val="008314FF"/>
    <w:rsid w:val="008330F3"/>
    <w:rsid w:val="00833816"/>
    <w:rsid w:val="008346F1"/>
    <w:rsid w:val="008355DE"/>
    <w:rsid w:val="0083768C"/>
    <w:rsid w:val="00840083"/>
    <w:rsid w:val="00842185"/>
    <w:rsid w:val="008427A5"/>
    <w:rsid w:val="00843ED9"/>
    <w:rsid w:val="00844A2C"/>
    <w:rsid w:val="00845E7C"/>
    <w:rsid w:val="00846361"/>
    <w:rsid w:val="00846506"/>
    <w:rsid w:val="00846821"/>
    <w:rsid w:val="008473FA"/>
    <w:rsid w:val="00847EEF"/>
    <w:rsid w:val="0085009D"/>
    <w:rsid w:val="008512C6"/>
    <w:rsid w:val="00851BF4"/>
    <w:rsid w:val="008521CC"/>
    <w:rsid w:val="008532C5"/>
    <w:rsid w:val="00853CCF"/>
    <w:rsid w:val="00854081"/>
    <w:rsid w:val="0085430A"/>
    <w:rsid w:val="008546C6"/>
    <w:rsid w:val="0085555D"/>
    <w:rsid w:val="008557D5"/>
    <w:rsid w:val="00855CA2"/>
    <w:rsid w:val="00855D88"/>
    <w:rsid w:val="0085618C"/>
    <w:rsid w:val="00856DDA"/>
    <w:rsid w:val="008574CF"/>
    <w:rsid w:val="00860089"/>
    <w:rsid w:val="00860A51"/>
    <w:rsid w:val="008630D3"/>
    <w:rsid w:val="00863785"/>
    <w:rsid w:val="00864F38"/>
    <w:rsid w:val="00872878"/>
    <w:rsid w:val="008729B5"/>
    <w:rsid w:val="008729C2"/>
    <w:rsid w:val="0087312F"/>
    <w:rsid w:val="00873262"/>
    <w:rsid w:val="00873F0E"/>
    <w:rsid w:val="0087419B"/>
    <w:rsid w:val="008756A6"/>
    <w:rsid w:val="0087692C"/>
    <w:rsid w:val="00877961"/>
    <w:rsid w:val="00877EA9"/>
    <w:rsid w:val="008814D6"/>
    <w:rsid w:val="00881674"/>
    <w:rsid w:val="00881CA6"/>
    <w:rsid w:val="00881DEE"/>
    <w:rsid w:val="00881FB2"/>
    <w:rsid w:val="00882241"/>
    <w:rsid w:val="00883032"/>
    <w:rsid w:val="008836A5"/>
    <w:rsid w:val="00883BE3"/>
    <w:rsid w:val="008867F8"/>
    <w:rsid w:val="0088698F"/>
    <w:rsid w:val="00886F0F"/>
    <w:rsid w:val="00890BF6"/>
    <w:rsid w:val="00891651"/>
    <w:rsid w:val="00892316"/>
    <w:rsid w:val="008924CB"/>
    <w:rsid w:val="00892982"/>
    <w:rsid w:val="00893D73"/>
    <w:rsid w:val="00894067"/>
    <w:rsid w:val="008940CE"/>
    <w:rsid w:val="00895585"/>
    <w:rsid w:val="008957BF"/>
    <w:rsid w:val="00895AD1"/>
    <w:rsid w:val="008972B8"/>
    <w:rsid w:val="008A52CC"/>
    <w:rsid w:val="008A5452"/>
    <w:rsid w:val="008A5AE6"/>
    <w:rsid w:val="008A63FA"/>
    <w:rsid w:val="008A6499"/>
    <w:rsid w:val="008A6D2F"/>
    <w:rsid w:val="008B0C57"/>
    <w:rsid w:val="008B38E8"/>
    <w:rsid w:val="008B4744"/>
    <w:rsid w:val="008B4B29"/>
    <w:rsid w:val="008B543A"/>
    <w:rsid w:val="008B59D1"/>
    <w:rsid w:val="008B59EF"/>
    <w:rsid w:val="008B5E86"/>
    <w:rsid w:val="008B67F0"/>
    <w:rsid w:val="008B69E8"/>
    <w:rsid w:val="008B6A79"/>
    <w:rsid w:val="008B72E6"/>
    <w:rsid w:val="008B7ADA"/>
    <w:rsid w:val="008C0008"/>
    <w:rsid w:val="008C1198"/>
    <w:rsid w:val="008C1D88"/>
    <w:rsid w:val="008C23EA"/>
    <w:rsid w:val="008C3BE5"/>
    <w:rsid w:val="008C4519"/>
    <w:rsid w:val="008C4862"/>
    <w:rsid w:val="008C4D74"/>
    <w:rsid w:val="008C521B"/>
    <w:rsid w:val="008C5557"/>
    <w:rsid w:val="008C6932"/>
    <w:rsid w:val="008C6E4A"/>
    <w:rsid w:val="008C74E4"/>
    <w:rsid w:val="008C754A"/>
    <w:rsid w:val="008C75E9"/>
    <w:rsid w:val="008C7FC9"/>
    <w:rsid w:val="008D024D"/>
    <w:rsid w:val="008D13D8"/>
    <w:rsid w:val="008D15CD"/>
    <w:rsid w:val="008D1A16"/>
    <w:rsid w:val="008D32D9"/>
    <w:rsid w:val="008D35A1"/>
    <w:rsid w:val="008D49D5"/>
    <w:rsid w:val="008D58DE"/>
    <w:rsid w:val="008D5E94"/>
    <w:rsid w:val="008D6AC9"/>
    <w:rsid w:val="008D7E59"/>
    <w:rsid w:val="008E04DF"/>
    <w:rsid w:val="008E0E55"/>
    <w:rsid w:val="008E1A3B"/>
    <w:rsid w:val="008E38E7"/>
    <w:rsid w:val="008E3F16"/>
    <w:rsid w:val="008E42D8"/>
    <w:rsid w:val="008E4F4D"/>
    <w:rsid w:val="008E7B05"/>
    <w:rsid w:val="008F0B0D"/>
    <w:rsid w:val="008F0DB8"/>
    <w:rsid w:val="008F194C"/>
    <w:rsid w:val="008F2000"/>
    <w:rsid w:val="008F20D1"/>
    <w:rsid w:val="008F2B98"/>
    <w:rsid w:val="008F40D6"/>
    <w:rsid w:val="008F4D34"/>
    <w:rsid w:val="008F4D91"/>
    <w:rsid w:val="008F4D9C"/>
    <w:rsid w:val="008F5179"/>
    <w:rsid w:val="008F58AB"/>
    <w:rsid w:val="008F6A53"/>
    <w:rsid w:val="008F720E"/>
    <w:rsid w:val="009005A0"/>
    <w:rsid w:val="00900A29"/>
    <w:rsid w:val="0090107D"/>
    <w:rsid w:val="0090157E"/>
    <w:rsid w:val="0090177A"/>
    <w:rsid w:val="009025B6"/>
    <w:rsid w:val="00902F2E"/>
    <w:rsid w:val="00903398"/>
    <w:rsid w:val="00904BD2"/>
    <w:rsid w:val="00904BE0"/>
    <w:rsid w:val="009058AB"/>
    <w:rsid w:val="00905D44"/>
    <w:rsid w:val="00907408"/>
    <w:rsid w:val="00910A62"/>
    <w:rsid w:val="00910C86"/>
    <w:rsid w:val="00911181"/>
    <w:rsid w:val="00911524"/>
    <w:rsid w:val="009118CA"/>
    <w:rsid w:val="00912419"/>
    <w:rsid w:val="00912EA4"/>
    <w:rsid w:val="00913254"/>
    <w:rsid w:val="00914221"/>
    <w:rsid w:val="00915BA4"/>
    <w:rsid w:val="00915FBA"/>
    <w:rsid w:val="00916575"/>
    <w:rsid w:val="0091660F"/>
    <w:rsid w:val="00916F00"/>
    <w:rsid w:val="0091761E"/>
    <w:rsid w:val="009214AC"/>
    <w:rsid w:val="0092183B"/>
    <w:rsid w:val="00921E64"/>
    <w:rsid w:val="00923A13"/>
    <w:rsid w:val="009258A0"/>
    <w:rsid w:val="00926006"/>
    <w:rsid w:val="009263DB"/>
    <w:rsid w:val="00927AC6"/>
    <w:rsid w:val="00927FC7"/>
    <w:rsid w:val="009307D4"/>
    <w:rsid w:val="00930FD5"/>
    <w:rsid w:val="009325B1"/>
    <w:rsid w:val="00933302"/>
    <w:rsid w:val="009334CF"/>
    <w:rsid w:val="0093398D"/>
    <w:rsid w:val="009355D5"/>
    <w:rsid w:val="00936E13"/>
    <w:rsid w:val="00937115"/>
    <w:rsid w:val="00943375"/>
    <w:rsid w:val="00943F92"/>
    <w:rsid w:val="0094416A"/>
    <w:rsid w:val="009445ED"/>
    <w:rsid w:val="0094503C"/>
    <w:rsid w:val="00945604"/>
    <w:rsid w:val="00945BDE"/>
    <w:rsid w:val="00946219"/>
    <w:rsid w:val="009465A8"/>
    <w:rsid w:val="009465FC"/>
    <w:rsid w:val="0095095A"/>
    <w:rsid w:val="009528D4"/>
    <w:rsid w:val="009534B7"/>
    <w:rsid w:val="00953AB2"/>
    <w:rsid w:val="00953DF2"/>
    <w:rsid w:val="00955046"/>
    <w:rsid w:val="0095782C"/>
    <w:rsid w:val="00962280"/>
    <w:rsid w:val="00962614"/>
    <w:rsid w:val="00962895"/>
    <w:rsid w:val="00963563"/>
    <w:rsid w:val="00963634"/>
    <w:rsid w:val="00963B6C"/>
    <w:rsid w:val="00963BB3"/>
    <w:rsid w:val="0096468A"/>
    <w:rsid w:val="00964D86"/>
    <w:rsid w:val="009650CA"/>
    <w:rsid w:val="00965DAA"/>
    <w:rsid w:val="009673B8"/>
    <w:rsid w:val="00967DCE"/>
    <w:rsid w:val="00971CEF"/>
    <w:rsid w:val="00972450"/>
    <w:rsid w:val="0097254A"/>
    <w:rsid w:val="00974722"/>
    <w:rsid w:val="0097531F"/>
    <w:rsid w:val="009757E6"/>
    <w:rsid w:val="00975944"/>
    <w:rsid w:val="0097671A"/>
    <w:rsid w:val="009773F2"/>
    <w:rsid w:val="009777E9"/>
    <w:rsid w:val="00977912"/>
    <w:rsid w:val="00980EB6"/>
    <w:rsid w:val="00981D28"/>
    <w:rsid w:val="00983057"/>
    <w:rsid w:val="00983110"/>
    <w:rsid w:val="00985704"/>
    <w:rsid w:val="00985E31"/>
    <w:rsid w:val="00985E62"/>
    <w:rsid w:val="00986692"/>
    <w:rsid w:val="009878C0"/>
    <w:rsid w:val="009900E4"/>
    <w:rsid w:val="009905ED"/>
    <w:rsid w:val="00990C30"/>
    <w:rsid w:val="00991B30"/>
    <w:rsid w:val="0099205F"/>
    <w:rsid w:val="00992260"/>
    <w:rsid w:val="009927A5"/>
    <w:rsid w:val="009928D0"/>
    <w:rsid w:val="00992BAF"/>
    <w:rsid w:val="009931DB"/>
    <w:rsid w:val="00994619"/>
    <w:rsid w:val="009948B3"/>
    <w:rsid w:val="00994979"/>
    <w:rsid w:val="00995BD5"/>
    <w:rsid w:val="00996E06"/>
    <w:rsid w:val="00996F8E"/>
    <w:rsid w:val="0099756F"/>
    <w:rsid w:val="009A06C2"/>
    <w:rsid w:val="009A082C"/>
    <w:rsid w:val="009A0EC1"/>
    <w:rsid w:val="009A2505"/>
    <w:rsid w:val="009A3204"/>
    <w:rsid w:val="009A3B10"/>
    <w:rsid w:val="009A3F2F"/>
    <w:rsid w:val="009A6F60"/>
    <w:rsid w:val="009A7B5F"/>
    <w:rsid w:val="009A7B6F"/>
    <w:rsid w:val="009A7D1D"/>
    <w:rsid w:val="009B2120"/>
    <w:rsid w:val="009B22FD"/>
    <w:rsid w:val="009B26DA"/>
    <w:rsid w:val="009B2FF9"/>
    <w:rsid w:val="009B32CF"/>
    <w:rsid w:val="009B378B"/>
    <w:rsid w:val="009B3EE9"/>
    <w:rsid w:val="009B453F"/>
    <w:rsid w:val="009B5272"/>
    <w:rsid w:val="009B6A15"/>
    <w:rsid w:val="009B6F0C"/>
    <w:rsid w:val="009B75C4"/>
    <w:rsid w:val="009C076F"/>
    <w:rsid w:val="009C0C37"/>
    <w:rsid w:val="009C0D25"/>
    <w:rsid w:val="009C1385"/>
    <w:rsid w:val="009C2155"/>
    <w:rsid w:val="009C3D44"/>
    <w:rsid w:val="009C40EA"/>
    <w:rsid w:val="009C538F"/>
    <w:rsid w:val="009C575D"/>
    <w:rsid w:val="009C590A"/>
    <w:rsid w:val="009C71FA"/>
    <w:rsid w:val="009C78DB"/>
    <w:rsid w:val="009D08CF"/>
    <w:rsid w:val="009D0C17"/>
    <w:rsid w:val="009D1101"/>
    <w:rsid w:val="009D11D8"/>
    <w:rsid w:val="009D3E35"/>
    <w:rsid w:val="009D43B1"/>
    <w:rsid w:val="009D48E1"/>
    <w:rsid w:val="009D49F3"/>
    <w:rsid w:val="009D526C"/>
    <w:rsid w:val="009D60E3"/>
    <w:rsid w:val="009D6F17"/>
    <w:rsid w:val="009E0A09"/>
    <w:rsid w:val="009E13B3"/>
    <w:rsid w:val="009E1873"/>
    <w:rsid w:val="009E1AA8"/>
    <w:rsid w:val="009E2E72"/>
    <w:rsid w:val="009E3D69"/>
    <w:rsid w:val="009E3E84"/>
    <w:rsid w:val="009E4501"/>
    <w:rsid w:val="009E553E"/>
    <w:rsid w:val="009E5A5E"/>
    <w:rsid w:val="009E6315"/>
    <w:rsid w:val="009E6770"/>
    <w:rsid w:val="009F1430"/>
    <w:rsid w:val="009F25EB"/>
    <w:rsid w:val="009F39BD"/>
    <w:rsid w:val="009F3CA7"/>
    <w:rsid w:val="009F4FE2"/>
    <w:rsid w:val="009F5245"/>
    <w:rsid w:val="009F52C5"/>
    <w:rsid w:val="009F5E24"/>
    <w:rsid w:val="009F653B"/>
    <w:rsid w:val="00A004BC"/>
    <w:rsid w:val="00A0144F"/>
    <w:rsid w:val="00A0187C"/>
    <w:rsid w:val="00A01970"/>
    <w:rsid w:val="00A0206E"/>
    <w:rsid w:val="00A0308D"/>
    <w:rsid w:val="00A04460"/>
    <w:rsid w:val="00A052CD"/>
    <w:rsid w:val="00A05D55"/>
    <w:rsid w:val="00A065A8"/>
    <w:rsid w:val="00A069A9"/>
    <w:rsid w:val="00A06D04"/>
    <w:rsid w:val="00A107A5"/>
    <w:rsid w:val="00A108D8"/>
    <w:rsid w:val="00A11D5A"/>
    <w:rsid w:val="00A11EE4"/>
    <w:rsid w:val="00A12086"/>
    <w:rsid w:val="00A124C7"/>
    <w:rsid w:val="00A129D5"/>
    <w:rsid w:val="00A14C5C"/>
    <w:rsid w:val="00A15916"/>
    <w:rsid w:val="00A15F1C"/>
    <w:rsid w:val="00A20C78"/>
    <w:rsid w:val="00A218B0"/>
    <w:rsid w:val="00A2225D"/>
    <w:rsid w:val="00A232FF"/>
    <w:rsid w:val="00A23BAA"/>
    <w:rsid w:val="00A244F9"/>
    <w:rsid w:val="00A24B5C"/>
    <w:rsid w:val="00A25424"/>
    <w:rsid w:val="00A26884"/>
    <w:rsid w:val="00A26D70"/>
    <w:rsid w:val="00A275A8"/>
    <w:rsid w:val="00A3248D"/>
    <w:rsid w:val="00A33CD4"/>
    <w:rsid w:val="00A34AA2"/>
    <w:rsid w:val="00A350E5"/>
    <w:rsid w:val="00A35F15"/>
    <w:rsid w:val="00A36B64"/>
    <w:rsid w:val="00A376E8"/>
    <w:rsid w:val="00A404FF"/>
    <w:rsid w:val="00A406D0"/>
    <w:rsid w:val="00A40895"/>
    <w:rsid w:val="00A40938"/>
    <w:rsid w:val="00A41559"/>
    <w:rsid w:val="00A41677"/>
    <w:rsid w:val="00A42A0B"/>
    <w:rsid w:val="00A42ABA"/>
    <w:rsid w:val="00A42AC3"/>
    <w:rsid w:val="00A42C33"/>
    <w:rsid w:val="00A45282"/>
    <w:rsid w:val="00A47E09"/>
    <w:rsid w:val="00A5075D"/>
    <w:rsid w:val="00A522D9"/>
    <w:rsid w:val="00A53489"/>
    <w:rsid w:val="00A53BDB"/>
    <w:rsid w:val="00A54DCF"/>
    <w:rsid w:val="00A5557A"/>
    <w:rsid w:val="00A55924"/>
    <w:rsid w:val="00A57190"/>
    <w:rsid w:val="00A61891"/>
    <w:rsid w:val="00A61B35"/>
    <w:rsid w:val="00A61C70"/>
    <w:rsid w:val="00A62CE9"/>
    <w:rsid w:val="00A62E48"/>
    <w:rsid w:val="00A62FF0"/>
    <w:rsid w:val="00A632F8"/>
    <w:rsid w:val="00A634E6"/>
    <w:rsid w:val="00A6439B"/>
    <w:rsid w:val="00A64D6D"/>
    <w:rsid w:val="00A65665"/>
    <w:rsid w:val="00A65A97"/>
    <w:rsid w:val="00A662A4"/>
    <w:rsid w:val="00A66CD6"/>
    <w:rsid w:val="00A67C60"/>
    <w:rsid w:val="00A7026C"/>
    <w:rsid w:val="00A70296"/>
    <w:rsid w:val="00A73D55"/>
    <w:rsid w:val="00A74E93"/>
    <w:rsid w:val="00A8223B"/>
    <w:rsid w:val="00A825C9"/>
    <w:rsid w:val="00A8339D"/>
    <w:rsid w:val="00A83E0A"/>
    <w:rsid w:val="00A84490"/>
    <w:rsid w:val="00A86989"/>
    <w:rsid w:val="00A8718A"/>
    <w:rsid w:val="00A87808"/>
    <w:rsid w:val="00A91C5D"/>
    <w:rsid w:val="00A9305C"/>
    <w:rsid w:val="00A9322F"/>
    <w:rsid w:val="00A94989"/>
    <w:rsid w:val="00A96125"/>
    <w:rsid w:val="00A967D7"/>
    <w:rsid w:val="00A967FB"/>
    <w:rsid w:val="00A97AE4"/>
    <w:rsid w:val="00AA096C"/>
    <w:rsid w:val="00AA225F"/>
    <w:rsid w:val="00AA231F"/>
    <w:rsid w:val="00AA3714"/>
    <w:rsid w:val="00AA3C75"/>
    <w:rsid w:val="00AA4937"/>
    <w:rsid w:val="00AA4A39"/>
    <w:rsid w:val="00AA4C68"/>
    <w:rsid w:val="00AA636E"/>
    <w:rsid w:val="00AA6AD2"/>
    <w:rsid w:val="00AB08E0"/>
    <w:rsid w:val="00AB0C3D"/>
    <w:rsid w:val="00AB1F6A"/>
    <w:rsid w:val="00AB2031"/>
    <w:rsid w:val="00AB2118"/>
    <w:rsid w:val="00AB31A9"/>
    <w:rsid w:val="00AB33C7"/>
    <w:rsid w:val="00AB3BAF"/>
    <w:rsid w:val="00AB3E1C"/>
    <w:rsid w:val="00AB3FFB"/>
    <w:rsid w:val="00AB450C"/>
    <w:rsid w:val="00AB4F4E"/>
    <w:rsid w:val="00AB58AC"/>
    <w:rsid w:val="00AB5F1F"/>
    <w:rsid w:val="00AB64F6"/>
    <w:rsid w:val="00AC00D0"/>
    <w:rsid w:val="00AC02E4"/>
    <w:rsid w:val="00AC06C4"/>
    <w:rsid w:val="00AC18D4"/>
    <w:rsid w:val="00AC1FE3"/>
    <w:rsid w:val="00AC20A2"/>
    <w:rsid w:val="00AC310A"/>
    <w:rsid w:val="00AC3193"/>
    <w:rsid w:val="00AC31A3"/>
    <w:rsid w:val="00AC3281"/>
    <w:rsid w:val="00AC32E0"/>
    <w:rsid w:val="00AC60A0"/>
    <w:rsid w:val="00AC6994"/>
    <w:rsid w:val="00AD00A8"/>
    <w:rsid w:val="00AD01A1"/>
    <w:rsid w:val="00AD0382"/>
    <w:rsid w:val="00AD12F0"/>
    <w:rsid w:val="00AD17C7"/>
    <w:rsid w:val="00AD27FF"/>
    <w:rsid w:val="00AD29BE"/>
    <w:rsid w:val="00AD44CB"/>
    <w:rsid w:val="00AD4936"/>
    <w:rsid w:val="00AD4BDD"/>
    <w:rsid w:val="00AD6A42"/>
    <w:rsid w:val="00AD7611"/>
    <w:rsid w:val="00AE03D0"/>
    <w:rsid w:val="00AE05F2"/>
    <w:rsid w:val="00AE0693"/>
    <w:rsid w:val="00AE0D79"/>
    <w:rsid w:val="00AE1A6D"/>
    <w:rsid w:val="00AE1EE8"/>
    <w:rsid w:val="00AE26BA"/>
    <w:rsid w:val="00AE3120"/>
    <w:rsid w:val="00AE326D"/>
    <w:rsid w:val="00AE36E0"/>
    <w:rsid w:val="00AE5152"/>
    <w:rsid w:val="00AE5237"/>
    <w:rsid w:val="00AE5F8A"/>
    <w:rsid w:val="00AE6568"/>
    <w:rsid w:val="00AE6942"/>
    <w:rsid w:val="00AE70D5"/>
    <w:rsid w:val="00AF00B2"/>
    <w:rsid w:val="00AF081F"/>
    <w:rsid w:val="00AF0D8E"/>
    <w:rsid w:val="00AF160D"/>
    <w:rsid w:val="00AF2A33"/>
    <w:rsid w:val="00AF3011"/>
    <w:rsid w:val="00AF468C"/>
    <w:rsid w:val="00AF510F"/>
    <w:rsid w:val="00AF603F"/>
    <w:rsid w:val="00AF64C4"/>
    <w:rsid w:val="00AF657D"/>
    <w:rsid w:val="00AF71C7"/>
    <w:rsid w:val="00AF7AFE"/>
    <w:rsid w:val="00B000E3"/>
    <w:rsid w:val="00B00B6A"/>
    <w:rsid w:val="00B00E27"/>
    <w:rsid w:val="00B014DF"/>
    <w:rsid w:val="00B01869"/>
    <w:rsid w:val="00B01BAB"/>
    <w:rsid w:val="00B027A5"/>
    <w:rsid w:val="00B03322"/>
    <w:rsid w:val="00B03565"/>
    <w:rsid w:val="00B0481D"/>
    <w:rsid w:val="00B04CD3"/>
    <w:rsid w:val="00B06017"/>
    <w:rsid w:val="00B06D7C"/>
    <w:rsid w:val="00B0710D"/>
    <w:rsid w:val="00B10322"/>
    <w:rsid w:val="00B116CF"/>
    <w:rsid w:val="00B11C8C"/>
    <w:rsid w:val="00B11E43"/>
    <w:rsid w:val="00B125EB"/>
    <w:rsid w:val="00B1286A"/>
    <w:rsid w:val="00B13137"/>
    <w:rsid w:val="00B1697B"/>
    <w:rsid w:val="00B16B22"/>
    <w:rsid w:val="00B17747"/>
    <w:rsid w:val="00B22160"/>
    <w:rsid w:val="00B24ABC"/>
    <w:rsid w:val="00B24C7F"/>
    <w:rsid w:val="00B26C13"/>
    <w:rsid w:val="00B26D05"/>
    <w:rsid w:val="00B26DCE"/>
    <w:rsid w:val="00B26E35"/>
    <w:rsid w:val="00B2754F"/>
    <w:rsid w:val="00B27E4F"/>
    <w:rsid w:val="00B30428"/>
    <w:rsid w:val="00B30B3A"/>
    <w:rsid w:val="00B319F3"/>
    <w:rsid w:val="00B3397F"/>
    <w:rsid w:val="00B34E8F"/>
    <w:rsid w:val="00B36221"/>
    <w:rsid w:val="00B367A0"/>
    <w:rsid w:val="00B401EA"/>
    <w:rsid w:val="00B4142C"/>
    <w:rsid w:val="00B41898"/>
    <w:rsid w:val="00B4314A"/>
    <w:rsid w:val="00B4359E"/>
    <w:rsid w:val="00B4403F"/>
    <w:rsid w:val="00B44CE6"/>
    <w:rsid w:val="00B450A3"/>
    <w:rsid w:val="00B46723"/>
    <w:rsid w:val="00B4725B"/>
    <w:rsid w:val="00B47538"/>
    <w:rsid w:val="00B47604"/>
    <w:rsid w:val="00B507A6"/>
    <w:rsid w:val="00B50ABE"/>
    <w:rsid w:val="00B51468"/>
    <w:rsid w:val="00B5163C"/>
    <w:rsid w:val="00B516B7"/>
    <w:rsid w:val="00B52789"/>
    <w:rsid w:val="00B543F0"/>
    <w:rsid w:val="00B54F32"/>
    <w:rsid w:val="00B54FD9"/>
    <w:rsid w:val="00B56F81"/>
    <w:rsid w:val="00B57963"/>
    <w:rsid w:val="00B579D2"/>
    <w:rsid w:val="00B60A5A"/>
    <w:rsid w:val="00B6118C"/>
    <w:rsid w:val="00B6155A"/>
    <w:rsid w:val="00B61ED3"/>
    <w:rsid w:val="00B61FAE"/>
    <w:rsid w:val="00B6340B"/>
    <w:rsid w:val="00B639AA"/>
    <w:rsid w:val="00B65293"/>
    <w:rsid w:val="00B6559F"/>
    <w:rsid w:val="00B65C13"/>
    <w:rsid w:val="00B6740A"/>
    <w:rsid w:val="00B67E99"/>
    <w:rsid w:val="00B7005D"/>
    <w:rsid w:val="00B7067E"/>
    <w:rsid w:val="00B712E3"/>
    <w:rsid w:val="00B736C6"/>
    <w:rsid w:val="00B73A1E"/>
    <w:rsid w:val="00B740C1"/>
    <w:rsid w:val="00B74330"/>
    <w:rsid w:val="00B74588"/>
    <w:rsid w:val="00B759BF"/>
    <w:rsid w:val="00B77DB8"/>
    <w:rsid w:val="00B8031D"/>
    <w:rsid w:val="00B8304D"/>
    <w:rsid w:val="00B84C9E"/>
    <w:rsid w:val="00B84FC0"/>
    <w:rsid w:val="00B850DE"/>
    <w:rsid w:val="00B8534F"/>
    <w:rsid w:val="00B85FDA"/>
    <w:rsid w:val="00B85FF3"/>
    <w:rsid w:val="00B86A4C"/>
    <w:rsid w:val="00B86F43"/>
    <w:rsid w:val="00B875F4"/>
    <w:rsid w:val="00B92563"/>
    <w:rsid w:val="00B93CBC"/>
    <w:rsid w:val="00B94CF8"/>
    <w:rsid w:val="00B94F2E"/>
    <w:rsid w:val="00B9653A"/>
    <w:rsid w:val="00B967AA"/>
    <w:rsid w:val="00B96F8D"/>
    <w:rsid w:val="00BA1316"/>
    <w:rsid w:val="00BA2E9C"/>
    <w:rsid w:val="00BA4CD2"/>
    <w:rsid w:val="00BA58D9"/>
    <w:rsid w:val="00BA72A6"/>
    <w:rsid w:val="00BB0517"/>
    <w:rsid w:val="00BB26FE"/>
    <w:rsid w:val="00BB44A1"/>
    <w:rsid w:val="00BB49D9"/>
    <w:rsid w:val="00BB5E9A"/>
    <w:rsid w:val="00BB6616"/>
    <w:rsid w:val="00BB685A"/>
    <w:rsid w:val="00BB68B2"/>
    <w:rsid w:val="00BB750E"/>
    <w:rsid w:val="00BC0C1E"/>
    <w:rsid w:val="00BC11E4"/>
    <w:rsid w:val="00BC1A9B"/>
    <w:rsid w:val="00BC3665"/>
    <w:rsid w:val="00BC3BA7"/>
    <w:rsid w:val="00BC55ED"/>
    <w:rsid w:val="00BC5A62"/>
    <w:rsid w:val="00BC76F2"/>
    <w:rsid w:val="00BC7AB8"/>
    <w:rsid w:val="00BD06F8"/>
    <w:rsid w:val="00BD1DA8"/>
    <w:rsid w:val="00BD34FD"/>
    <w:rsid w:val="00BD44B5"/>
    <w:rsid w:val="00BD70FA"/>
    <w:rsid w:val="00BD7288"/>
    <w:rsid w:val="00BD7355"/>
    <w:rsid w:val="00BD7737"/>
    <w:rsid w:val="00BE0195"/>
    <w:rsid w:val="00BE0990"/>
    <w:rsid w:val="00BE123D"/>
    <w:rsid w:val="00BE18A3"/>
    <w:rsid w:val="00BE1C95"/>
    <w:rsid w:val="00BE20CC"/>
    <w:rsid w:val="00BE33E2"/>
    <w:rsid w:val="00BE3811"/>
    <w:rsid w:val="00BE3F86"/>
    <w:rsid w:val="00BE48DB"/>
    <w:rsid w:val="00BE49ED"/>
    <w:rsid w:val="00BE537A"/>
    <w:rsid w:val="00BE5456"/>
    <w:rsid w:val="00BE60BC"/>
    <w:rsid w:val="00BE6205"/>
    <w:rsid w:val="00BE710E"/>
    <w:rsid w:val="00BE76E4"/>
    <w:rsid w:val="00BF0D7F"/>
    <w:rsid w:val="00BF0E55"/>
    <w:rsid w:val="00BF0F42"/>
    <w:rsid w:val="00BF113D"/>
    <w:rsid w:val="00BF2736"/>
    <w:rsid w:val="00BF30BC"/>
    <w:rsid w:val="00BF413D"/>
    <w:rsid w:val="00BF4FB2"/>
    <w:rsid w:val="00BF6192"/>
    <w:rsid w:val="00C004FE"/>
    <w:rsid w:val="00C00BAC"/>
    <w:rsid w:val="00C00C5D"/>
    <w:rsid w:val="00C00D87"/>
    <w:rsid w:val="00C0220B"/>
    <w:rsid w:val="00C02689"/>
    <w:rsid w:val="00C02CB5"/>
    <w:rsid w:val="00C0708E"/>
    <w:rsid w:val="00C07D40"/>
    <w:rsid w:val="00C1037A"/>
    <w:rsid w:val="00C10C91"/>
    <w:rsid w:val="00C10D43"/>
    <w:rsid w:val="00C11248"/>
    <w:rsid w:val="00C11577"/>
    <w:rsid w:val="00C11660"/>
    <w:rsid w:val="00C124C5"/>
    <w:rsid w:val="00C133AB"/>
    <w:rsid w:val="00C13DB7"/>
    <w:rsid w:val="00C1423D"/>
    <w:rsid w:val="00C14673"/>
    <w:rsid w:val="00C1524B"/>
    <w:rsid w:val="00C15E0E"/>
    <w:rsid w:val="00C15F51"/>
    <w:rsid w:val="00C16681"/>
    <w:rsid w:val="00C16AD7"/>
    <w:rsid w:val="00C16CCD"/>
    <w:rsid w:val="00C170C7"/>
    <w:rsid w:val="00C17404"/>
    <w:rsid w:val="00C20655"/>
    <w:rsid w:val="00C21788"/>
    <w:rsid w:val="00C23AFC"/>
    <w:rsid w:val="00C23B75"/>
    <w:rsid w:val="00C23F3D"/>
    <w:rsid w:val="00C24D3A"/>
    <w:rsid w:val="00C26FF9"/>
    <w:rsid w:val="00C30B1C"/>
    <w:rsid w:val="00C327AA"/>
    <w:rsid w:val="00C330C7"/>
    <w:rsid w:val="00C330F5"/>
    <w:rsid w:val="00C35424"/>
    <w:rsid w:val="00C36CE2"/>
    <w:rsid w:val="00C37ACD"/>
    <w:rsid w:val="00C40788"/>
    <w:rsid w:val="00C40E79"/>
    <w:rsid w:val="00C42432"/>
    <w:rsid w:val="00C4275B"/>
    <w:rsid w:val="00C43738"/>
    <w:rsid w:val="00C437D2"/>
    <w:rsid w:val="00C43D7F"/>
    <w:rsid w:val="00C445F6"/>
    <w:rsid w:val="00C449C9"/>
    <w:rsid w:val="00C45C14"/>
    <w:rsid w:val="00C45E6C"/>
    <w:rsid w:val="00C46221"/>
    <w:rsid w:val="00C467B2"/>
    <w:rsid w:val="00C46D45"/>
    <w:rsid w:val="00C476FB"/>
    <w:rsid w:val="00C47CFD"/>
    <w:rsid w:val="00C47D6B"/>
    <w:rsid w:val="00C50F3D"/>
    <w:rsid w:val="00C51190"/>
    <w:rsid w:val="00C53930"/>
    <w:rsid w:val="00C53C4C"/>
    <w:rsid w:val="00C53D45"/>
    <w:rsid w:val="00C546EA"/>
    <w:rsid w:val="00C54743"/>
    <w:rsid w:val="00C55278"/>
    <w:rsid w:val="00C55925"/>
    <w:rsid w:val="00C55A3E"/>
    <w:rsid w:val="00C56ADA"/>
    <w:rsid w:val="00C606CC"/>
    <w:rsid w:val="00C61728"/>
    <w:rsid w:val="00C61B18"/>
    <w:rsid w:val="00C62676"/>
    <w:rsid w:val="00C62C45"/>
    <w:rsid w:val="00C63103"/>
    <w:rsid w:val="00C6364C"/>
    <w:rsid w:val="00C64687"/>
    <w:rsid w:val="00C64877"/>
    <w:rsid w:val="00C66355"/>
    <w:rsid w:val="00C665FB"/>
    <w:rsid w:val="00C67A3D"/>
    <w:rsid w:val="00C7145B"/>
    <w:rsid w:val="00C7217D"/>
    <w:rsid w:val="00C72B93"/>
    <w:rsid w:val="00C734CB"/>
    <w:rsid w:val="00C7424B"/>
    <w:rsid w:val="00C747AD"/>
    <w:rsid w:val="00C74871"/>
    <w:rsid w:val="00C7709B"/>
    <w:rsid w:val="00C774B2"/>
    <w:rsid w:val="00C80A2B"/>
    <w:rsid w:val="00C80D01"/>
    <w:rsid w:val="00C815AD"/>
    <w:rsid w:val="00C8408F"/>
    <w:rsid w:val="00C848F7"/>
    <w:rsid w:val="00C84C2B"/>
    <w:rsid w:val="00C84EF6"/>
    <w:rsid w:val="00C86325"/>
    <w:rsid w:val="00C86498"/>
    <w:rsid w:val="00C87437"/>
    <w:rsid w:val="00C87977"/>
    <w:rsid w:val="00C928F8"/>
    <w:rsid w:val="00C93822"/>
    <w:rsid w:val="00C94822"/>
    <w:rsid w:val="00C9759D"/>
    <w:rsid w:val="00CA02C0"/>
    <w:rsid w:val="00CA04AE"/>
    <w:rsid w:val="00CA1EBF"/>
    <w:rsid w:val="00CA29BD"/>
    <w:rsid w:val="00CA29D6"/>
    <w:rsid w:val="00CA3ECD"/>
    <w:rsid w:val="00CA7174"/>
    <w:rsid w:val="00CA7635"/>
    <w:rsid w:val="00CB0F93"/>
    <w:rsid w:val="00CB1C7B"/>
    <w:rsid w:val="00CB26C8"/>
    <w:rsid w:val="00CB3421"/>
    <w:rsid w:val="00CB386D"/>
    <w:rsid w:val="00CB41EC"/>
    <w:rsid w:val="00CB5267"/>
    <w:rsid w:val="00CB6845"/>
    <w:rsid w:val="00CB6CA7"/>
    <w:rsid w:val="00CB6CC5"/>
    <w:rsid w:val="00CB6F88"/>
    <w:rsid w:val="00CB7D2C"/>
    <w:rsid w:val="00CC03A9"/>
    <w:rsid w:val="00CC17E2"/>
    <w:rsid w:val="00CC1CD1"/>
    <w:rsid w:val="00CC380B"/>
    <w:rsid w:val="00CC49F1"/>
    <w:rsid w:val="00CC4FEB"/>
    <w:rsid w:val="00CC5260"/>
    <w:rsid w:val="00CC61CE"/>
    <w:rsid w:val="00CC6363"/>
    <w:rsid w:val="00CC63EF"/>
    <w:rsid w:val="00CC682C"/>
    <w:rsid w:val="00CC6B05"/>
    <w:rsid w:val="00CC7B62"/>
    <w:rsid w:val="00CD1754"/>
    <w:rsid w:val="00CD4E97"/>
    <w:rsid w:val="00CD56DC"/>
    <w:rsid w:val="00CD63D6"/>
    <w:rsid w:val="00CD7A11"/>
    <w:rsid w:val="00CE0F3F"/>
    <w:rsid w:val="00CE1209"/>
    <w:rsid w:val="00CE274E"/>
    <w:rsid w:val="00CE313E"/>
    <w:rsid w:val="00CE3F3A"/>
    <w:rsid w:val="00CE4528"/>
    <w:rsid w:val="00CE47BF"/>
    <w:rsid w:val="00CE5A05"/>
    <w:rsid w:val="00CE6E2F"/>
    <w:rsid w:val="00CE75EC"/>
    <w:rsid w:val="00CF1F87"/>
    <w:rsid w:val="00CF222A"/>
    <w:rsid w:val="00CF3382"/>
    <w:rsid w:val="00CF394A"/>
    <w:rsid w:val="00CF5389"/>
    <w:rsid w:val="00CF5A99"/>
    <w:rsid w:val="00CF5FB4"/>
    <w:rsid w:val="00CF675E"/>
    <w:rsid w:val="00CF7030"/>
    <w:rsid w:val="00CF7D85"/>
    <w:rsid w:val="00D00D9D"/>
    <w:rsid w:val="00D0107F"/>
    <w:rsid w:val="00D01503"/>
    <w:rsid w:val="00D03598"/>
    <w:rsid w:val="00D03B51"/>
    <w:rsid w:val="00D05117"/>
    <w:rsid w:val="00D05BFE"/>
    <w:rsid w:val="00D05DC1"/>
    <w:rsid w:val="00D0613E"/>
    <w:rsid w:val="00D066CF"/>
    <w:rsid w:val="00D0726F"/>
    <w:rsid w:val="00D11349"/>
    <w:rsid w:val="00D11653"/>
    <w:rsid w:val="00D11887"/>
    <w:rsid w:val="00D11E15"/>
    <w:rsid w:val="00D12780"/>
    <w:rsid w:val="00D127AB"/>
    <w:rsid w:val="00D12BAA"/>
    <w:rsid w:val="00D12CC2"/>
    <w:rsid w:val="00D1466F"/>
    <w:rsid w:val="00D1469A"/>
    <w:rsid w:val="00D15F79"/>
    <w:rsid w:val="00D1703D"/>
    <w:rsid w:val="00D20233"/>
    <w:rsid w:val="00D2149C"/>
    <w:rsid w:val="00D21558"/>
    <w:rsid w:val="00D22884"/>
    <w:rsid w:val="00D23CCC"/>
    <w:rsid w:val="00D2420F"/>
    <w:rsid w:val="00D24BFC"/>
    <w:rsid w:val="00D24D6E"/>
    <w:rsid w:val="00D256BF"/>
    <w:rsid w:val="00D25768"/>
    <w:rsid w:val="00D26804"/>
    <w:rsid w:val="00D26AC0"/>
    <w:rsid w:val="00D279E3"/>
    <w:rsid w:val="00D30142"/>
    <w:rsid w:val="00D3065F"/>
    <w:rsid w:val="00D31FC6"/>
    <w:rsid w:val="00D3240F"/>
    <w:rsid w:val="00D32D75"/>
    <w:rsid w:val="00D3355F"/>
    <w:rsid w:val="00D3375A"/>
    <w:rsid w:val="00D33906"/>
    <w:rsid w:val="00D349FE"/>
    <w:rsid w:val="00D357FB"/>
    <w:rsid w:val="00D357FC"/>
    <w:rsid w:val="00D35C7E"/>
    <w:rsid w:val="00D36482"/>
    <w:rsid w:val="00D36B7D"/>
    <w:rsid w:val="00D37A2F"/>
    <w:rsid w:val="00D403C5"/>
    <w:rsid w:val="00D40481"/>
    <w:rsid w:val="00D4263D"/>
    <w:rsid w:val="00D42E3B"/>
    <w:rsid w:val="00D45B0E"/>
    <w:rsid w:val="00D46A2C"/>
    <w:rsid w:val="00D50581"/>
    <w:rsid w:val="00D50995"/>
    <w:rsid w:val="00D51013"/>
    <w:rsid w:val="00D510FF"/>
    <w:rsid w:val="00D521A6"/>
    <w:rsid w:val="00D52CED"/>
    <w:rsid w:val="00D52F90"/>
    <w:rsid w:val="00D53396"/>
    <w:rsid w:val="00D5366B"/>
    <w:rsid w:val="00D5591A"/>
    <w:rsid w:val="00D563C3"/>
    <w:rsid w:val="00D56CEB"/>
    <w:rsid w:val="00D570DE"/>
    <w:rsid w:val="00D574A5"/>
    <w:rsid w:val="00D5782C"/>
    <w:rsid w:val="00D60444"/>
    <w:rsid w:val="00D6138F"/>
    <w:rsid w:val="00D6147E"/>
    <w:rsid w:val="00D6167F"/>
    <w:rsid w:val="00D6176A"/>
    <w:rsid w:val="00D62BF2"/>
    <w:rsid w:val="00D62DD3"/>
    <w:rsid w:val="00D639F3"/>
    <w:rsid w:val="00D648C3"/>
    <w:rsid w:val="00D64AF4"/>
    <w:rsid w:val="00D64C3A"/>
    <w:rsid w:val="00D6501B"/>
    <w:rsid w:val="00D67469"/>
    <w:rsid w:val="00D679E4"/>
    <w:rsid w:val="00D71CE8"/>
    <w:rsid w:val="00D71F1C"/>
    <w:rsid w:val="00D72131"/>
    <w:rsid w:val="00D72F8A"/>
    <w:rsid w:val="00D74346"/>
    <w:rsid w:val="00D74B0F"/>
    <w:rsid w:val="00D74F40"/>
    <w:rsid w:val="00D757C7"/>
    <w:rsid w:val="00D7619D"/>
    <w:rsid w:val="00D76DCC"/>
    <w:rsid w:val="00D77234"/>
    <w:rsid w:val="00D8002C"/>
    <w:rsid w:val="00D80501"/>
    <w:rsid w:val="00D8158B"/>
    <w:rsid w:val="00D81B4D"/>
    <w:rsid w:val="00D81BF1"/>
    <w:rsid w:val="00D82ADF"/>
    <w:rsid w:val="00D83FF4"/>
    <w:rsid w:val="00D84E74"/>
    <w:rsid w:val="00D8561C"/>
    <w:rsid w:val="00D873D0"/>
    <w:rsid w:val="00D87E85"/>
    <w:rsid w:val="00D900D6"/>
    <w:rsid w:val="00D94170"/>
    <w:rsid w:val="00D94DD2"/>
    <w:rsid w:val="00D958BF"/>
    <w:rsid w:val="00D95AB0"/>
    <w:rsid w:val="00D95D77"/>
    <w:rsid w:val="00D96131"/>
    <w:rsid w:val="00D961C0"/>
    <w:rsid w:val="00D9704A"/>
    <w:rsid w:val="00D9766A"/>
    <w:rsid w:val="00D9789A"/>
    <w:rsid w:val="00DA0B7B"/>
    <w:rsid w:val="00DA1E7F"/>
    <w:rsid w:val="00DA31BC"/>
    <w:rsid w:val="00DA47D0"/>
    <w:rsid w:val="00DA52D8"/>
    <w:rsid w:val="00DA6BDE"/>
    <w:rsid w:val="00DA6C49"/>
    <w:rsid w:val="00DA6DE1"/>
    <w:rsid w:val="00DA77E7"/>
    <w:rsid w:val="00DB07D4"/>
    <w:rsid w:val="00DB114F"/>
    <w:rsid w:val="00DB255A"/>
    <w:rsid w:val="00DB37AF"/>
    <w:rsid w:val="00DB40DC"/>
    <w:rsid w:val="00DB612C"/>
    <w:rsid w:val="00DB6E4E"/>
    <w:rsid w:val="00DB7486"/>
    <w:rsid w:val="00DC04FD"/>
    <w:rsid w:val="00DC09D1"/>
    <w:rsid w:val="00DC277D"/>
    <w:rsid w:val="00DC47DD"/>
    <w:rsid w:val="00DC4AB4"/>
    <w:rsid w:val="00DC4E22"/>
    <w:rsid w:val="00DC63DB"/>
    <w:rsid w:val="00DC7DC8"/>
    <w:rsid w:val="00DD0274"/>
    <w:rsid w:val="00DD02D5"/>
    <w:rsid w:val="00DD187F"/>
    <w:rsid w:val="00DD2DE8"/>
    <w:rsid w:val="00DD2E0F"/>
    <w:rsid w:val="00DD2F8F"/>
    <w:rsid w:val="00DD3E13"/>
    <w:rsid w:val="00DD41A2"/>
    <w:rsid w:val="00DD437D"/>
    <w:rsid w:val="00DD453B"/>
    <w:rsid w:val="00DD4EC4"/>
    <w:rsid w:val="00DD5638"/>
    <w:rsid w:val="00DD5925"/>
    <w:rsid w:val="00DD6979"/>
    <w:rsid w:val="00DD7655"/>
    <w:rsid w:val="00DE1D2D"/>
    <w:rsid w:val="00DE36E3"/>
    <w:rsid w:val="00DE3732"/>
    <w:rsid w:val="00DE4347"/>
    <w:rsid w:val="00DE5FA9"/>
    <w:rsid w:val="00DE61FD"/>
    <w:rsid w:val="00DE66AC"/>
    <w:rsid w:val="00DE6816"/>
    <w:rsid w:val="00DE7493"/>
    <w:rsid w:val="00DE7CF1"/>
    <w:rsid w:val="00DF1CED"/>
    <w:rsid w:val="00DF25E5"/>
    <w:rsid w:val="00DF26B3"/>
    <w:rsid w:val="00DF29FB"/>
    <w:rsid w:val="00DF2F04"/>
    <w:rsid w:val="00DF3553"/>
    <w:rsid w:val="00DF4420"/>
    <w:rsid w:val="00DF50BD"/>
    <w:rsid w:val="00DF5410"/>
    <w:rsid w:val="00DF5928"/>
    <w:rsid w:val="00DF6FFC"/>
    <w:rsid w:val="00DF7DC0"/>
    <w:rsid w:val="00E0028F"/>
    <w:rsid w:val="00E00A08"/>
    <w:rsid w:val="00E00B57"/>
    <w:rsid w:val="00E00BE2"/>
    <w:rsid w:val="00E01BE9"/>
    <w:rsid w:val="00E02D8A"/>
    <w:rsid w:val="00E02F7B"/>
    <w:rsid w:val="00E03686"/>
    <w:rsid w:val="00E03C16"/>
    <w:rsid w:val="00E03C54"/>
    <w:rsid w:val="00E03FF6"/>
    <w:rsid w:val="00E05805"/>
    <w:rsid w:val="00E05E67"/>
    <w:rsid w:val="00E06238"/>
    <w:rsid w:val="00E0778F"/>
    <w:rsid w:val="00E0789C"/>
    <w:rsid w:val="00E07977"/>
    <w:rsid w:val="00E102F1"/>
    <w:rsid w:val="00E10697"/>
    <w:rsid w:val="00E120F0"/>
    <w:rsid w:val="00E1329A"/>
    <w:rsid w:val="00E1434A"/>
    <w:rsid w:val="00E1458C"/>
    <w:rsid w:val="00E15169"/>
    <w:rsid w:val="00E165D8"/>
    <w:rsid w:val="00E16A0F"/>
    <w:rsid w:val="00E16BC7"/>
    <w:rsid w:val="00E1707F"/>
    <w:rsid w:val="00E20ED1"/>
    <w:rsid w:val="00E2112E"/>
    <w:rsid w:val="00E211AE"/>
    <w:rsid w:val="00E21CF4"/>
    <w:rsid w:val="00E22039"/>
    <w:rsid w:val="00E22C3A"/>
    <w:rsid w:val="00E2332E"/>
    <w:rsid w:val="00E240A4"/>
    <w:rsid w:val="00E249A7"/>
    <w:rsid w:val="00E25181"/>
    <w:rsid w:val="00E2628D"/>
    <w:rsid w:val="00E26697"/>
    <w:rsid w:val="00E310C5"/>
    <w:rsid w:val="00E3112A"/>
    <w:rsid w:val="00E316B2"/>
    <w:rsid w:val="00E3194D"/>
    <w:rsid w:val="00E3352A"/>
    <w:rsid w:val="00E338FF"/>
    <w:rsid w:val="00E34249"/>
    <w:rsid w:val="00E355C1"/>
    <w:rsid w:val="00E36C78"/>
    <w:rsid w:val="00E37F4A"/>
    <w:rsid w:val="00E40AEE"/>
    <w:rsid w:val="00E41254"/>
    <w:rsid w:val="00E414C6"/>
    <w:rsid w:val="00E41DBB"/>
    <w:rsid w:val="00E43211"/>
    <w:rsid w:val="00E439A7"/>
    <w:rsid w:val="00E43E8F"/>
    <w:rsid w:val="00E44314"/>
    <w:rsid w:val="00E45AE9"/>
    <w:rsid w:val="00E45C01"/>
    <w:rsid w:val="00E46B14"/>
    <w:rsid w:val="00E46C2C"/>
    <w:rsid w:val="00E50B35"/>
    <w:rsid w:val="00E51B4D"/>
    <w:rsid w:val="00E52339"/>
    <w:rsid w:val="00E531D4"/>
    <w:rsid w:val="00E53402"/>
    <w:rsid w:val="00E53A37"/>
    <w:rsid w:val="00E53B57"/>
    <w:rsid w:val="00E544E6"/>
    <w:rsid w:val="00E55010"/>
    <w:rsid w:val="00E563E3"/>
    <w:rsid w:val="00E568F9"/>
    <w:rsid w:val="00E57B86"/>
    <w:rsid w:val="00E62492"/>
    <w:rsid w:val="00E6479A"/>
    <w:rsid w:val="00E64EA7"/>
    <w:rsid w:val="00E6514E"/>
    <w:rsid w:val="00E65E30"/>
    <w:rsid w:val="00E6694D"/>
    <w:rsid w:val="00E66F35"/>
    <w:rsid w:val="00E67E48"/>
    <w:rsid w:val="00E70622"/>
    <w:rsid w:val="00E7091C"/>
    <w:rsid w:val="00E70936"/>
    <w:rsid w:val="00E712CF"/>
    <w:rsid w:val="00E714C8"/>
    <w:rsid w:val="00E72F02"/>
    <w:rsid w:val="00E73125"/>
    <w:rsid w:val="00E73245"/>
    <w:rsid w:val="00E74DA3"/>
    <w:rsid w:val="00E768A8"/>
    <w:rsid w:val="00E76CCF"/>
    <w:rsid w:val="00E7730F"/>
    <w:rsid w:val="00E77754"/>
    <w:rsid w:val="00E809D7"/>
    <w:rsid w:val="00E81536"/>
    <w:rsid w:val="00E82EEA"/>
    <w:rsid w:val="00E83966"/>
    <w:rsid w:val="00E86E13"/>
    <w:rsid w:val="00E879B6"/>
    <w:rsid w:val="00E87CA3"/>
    <w:rsid w:val="00E87F60"/>
    <w:rsid w:val="00E904E7"/>
    <w:rsid w:val="00E91C59"/>
    <w:rsid w:val="00E931E2"/>
    <w:rsid w:val="00E9345A"/>
    <w:rsid w:val="00E95FEC"/>
    <w:rsid w:val="00E964CE"/>
    <w:rsid w:val="00E96805"/>
    <w:rsid w:val="00E97BB2"/>
    <w:rsid w:val="00EA2062"/>
    <w:rsid w:val="00EA236E"/>
    <w:rsid w:val="00EA269D"/>
    <w:rsid w:val="00EA2E13"/>
    <w:rsid w:val="00EA33C8"/>
    <w:rsid w:val="00EA3A71"/>
    <w:rsid w:val="00EA3AF7"/>
    <w:rsid w:val="00EA3EC2"/>
    <w:rsid w:val="00EA4F8E"/>
    <w:rsid w:val="00EA6F61"/>
    <w:rsid w:val="00EA7ED4"/>
    <w:rsid w:val="00EB1411"/>
    <w:rsid w:val="00EB2667"/>
    <w:rsid w:val="00EB28FC"/>
    <w:rsid w:val="00EB2991"/>
    <w:rsid w:val="00EB39EF"/>
    <w:rsid w:val="00EB474D"/>
    <w:rsid w:val="00EB483C"/>
    <w:rsid w:val="00EB55E8"/>
    <w:rsid w:val="00EB5D5A"/>
    <w:rsid w:val="00EB66EE"/>
    <w:rsid w:val="00EB67A1"/>
    <w:rsid w:val="00EB6CC3"/>
    <w:rsid w:val="00EC0F5B"/>
    <w:rsid w:val="00EC1078"/>
    <w:rsid w:val="00EC27F7"/>
    <w:rsid w:val="00EC2DBE"/>
    <w:rsid w:val="00EC2FCB"/>
    <w:rsid w:val="00EC46BE"/>
    <w:rsid w:val="00EC707D"/>
    <w:rsid w:val="00EC7C77"/>
    <w:rsid w:val="00ED047B"/>
    <w:rsid w:val="00ED0695"/>
    <w:rsid w:val="00ED0C1E"/>
    <w:rsid w:val="00ED29C2"/>
    <w:rsid w:val="00ED3E70"/>
    <w:rsid w:val="00ED47B2"/>
    <w:rsid w:val="00ED582D"/>
    <w:rsid w:val="00ED5E11"/>
    <w:rsid w:val="00ED7E86"/>
    <w:rsid w:val="00EE01F1"/>
    <w:rsid w:val="00EE03FF"/>
    <w:rsid w:val="00EE0632"/>
    <w:rsid w:val="00EE1438"/>
    <w:rsid w:val="00EE15BA"/>
    <w:rsid w:val="00EE2B91"/>
    <w:rsid w:val="00EE32B8"/>
    <w:rsid w:val="00EE3674"/>
    <w:rsid w:val="00EE38B9"/>
    <w:rsid w:val="00EE4642"/>
    <w:rsid w:val="00EE59E8"/>
    <w:rsid w:val="00EE5FD3"/>
    <w:rsid w:val="00EE6711"/>
    <w:rsid w:val="00EE79F2"/>
    <w:rsid w:val="00EF0C11"/>
    <w:rsid w:val="00EF1A1A"/>
    <w:rsid w:val="00EF1DC0"/>
    <w:rsid w:val="00EF20BB"/>
    <w:rsid w:val="00EF23BE"/>
    <w:rsid w:val="00EF23EE"/>
    <w:rsid w:val="00EF5F4F"/>
    <w:rsid w:val="00EF6BCD"/>
    <w:rsid w:val="00EF762C"/>
    <w:rsid w:val="00F00072"/>
    <w:rsid w:val="00F00781"/>
    <w:rsid w:val="00F007FC"/>
    <w:rsid w:val="00F01696"/>
    <w:rsid w:val="00F025FB"/>
    <w:rsid w:val="00F0333A"/>
    <w:rsid w:val="00F03533"/>
    <w:rsid w:val="00F03A83"/>
    <w:rsid w:val="00F0400F"/>
    <w:rsid w:val="00F05711"/>
    <w:rsid w:val="00F06017"/>
    <w:rsid w:val="00F068B5"/>
    <w:rsid w:val="00F103DC"/>
    <w:rsid w:val="00F115CC"/>
    <w:rsid w:val="00F12BB2"/>
    <w:rsid w:val="00F130DF"/>
    <w:rsid w:val="00F135E8"/>
    <w:rsid w:val="00F138E3"/>
    <w:rsid w:val="00F151B1"/>
    <w:rsid w:val="00F15A07"/>
    <w:rsid w:val="00F15C2C"/>
    <w:rsid w:val="00F16978"/>
    <w:rsid w:val="00F16A12"/>
    <w:rsid w:val="00F16FCD"/>
    <w:rsid w:val="00F1716B"/>
    <w:rsid w:val="00F17743"/>
    <w:rsid w:val="00F17F41"/>
    <w:rsid w:val="00F17FB1"/>
    <w:rsid w:val="00F205EC"/>
    <w:rsid w:val="00F20B11"/>
    <w:rsid w:val="00F21718"/>
    <w:rsid w:val="00F22413"/>
    <w:rsid w:val="00F22883"/>
    <w:rsid w:val="00F22CF2"/>
    <w:rsid w:val="00F23F72"/>
    <w:rsid w:val="00F24952"/>
    <w:rsid w:val="00F24B2E"/>
    <w:rsid w:val="00F25F69"/>
    <w:rsid w:val="00F2610C"/>
    <w:rsid w:val="00F261B1"/>
    <w:rsid w:val="00F264D1"/>
    <w:rsid w:val="00F27827"/>
    <w:rsid w:val="00F30307"/>
    <w:rsid w:val="00F34332"/>
    <w:rsid w:val="00F34FCD"/>
    <w:rsid w:val="00F350BF"/>
    <w:rsid w:val="00F353F3"/>
    <w:rsid w:val="00F35B01"/>
    <w:rsid w:val="00F37FC6"/>
    <w:rsid w:val="00F4091F"/>
    <w:rsid w:val="00F4143F"/>
    <w:rsid w:val="00F416A9"/>
    <w:rsid w:val="00F418D1"/>
    <w:rsid w:val="00F428E4"/>
    <w:rsid w:val="00F433E0"/>
    <w:rsid w:val="00F4767D"/>
    <w:rsid w:val="00F502D5"/>
    <w:rsid w:val="00F5059C"/>
    <w:rsid w:val="00F51012"/>
    <w:rsid w:val="00F51950"/>
    <w:rsid w:val="00F51E9D"/>
    <w:rsid w:val="00F533D7"/>
    <w:rsid w:val="00F535DE"/>
    <w:rsid w:val="00F547F0"/>
    <w:rsid w:val="00F54E7D"/>
    <w:rsid w:val="00F55C0F"/>
    <w:rsid w:val="00F56BEF"/>
    <w:rsid w:val="00F56DD7"/>
    <w:rsid w:val="00F56F08"/>
    <w:rsid w:val="00F61435"/>
    <w:rsid w:val="00F61450"/>
    <w:rsid w:val="00F6265D"/>
    <w:rsid w:val="00F62762"/>
    <w:rsid w:val="00F64711"/>
    <w:rsid w:val="00F661AC"/>
    <w:rsid w:val="00F6688C"/>
    <w:rsid w:val="00F66DA3"/>
    <w:rsid w:val="00F679A5"/>
    <w:rsid w:val="00F7070A"/>
    <w:rsid w:val="00F71156"/>
    <w:rsid w:val="00F72444"/>
    <w:rsid w:val="00F72DEF"/>
    <w:rsid w:val="00F75A53"/>
    <w:rsid w:val="00F76912"/>
    <w:rsid w:val="00F77027"/>
    <w:rsid w:val="00F77EF9"/>
    <w:rsid w:val="00F800B9"/>
    <w:rsid w:val="00F805B8"/>
    <w:rsid w:val="00F80710"/>
    <w:rsid w:val="00F80969"/>
    <w:rsid w:val="00F82781"/>
    <w:rsid w:val="00F839AF"/>
    <w:rsid w:val="00F863B5"/>
    <w:rsid w:val="00F86CD0"/>
    <w:rsid w:val="00F86D29"/>
    <w:rsid w:val="00F87102"/>
    <w:rsid w:val="00F87FBE"/>
    <w:rsid w:val="00F907EA"/>
    <w:rsid w:val="00F912F1"/>
    <w:rsid w:val="00F91E9C"/>
    <w:rsid w:val="00F937D6"/>
    <w:rsid w:val="00F93AED"/>
    <w:rsid w:val="00F93D22"/>
    <w:rsid w:val="00F9473B"/>
    <w:rsid w:val="00F949F9"/>
    <w:rsid w:val="00F96100"/>
    <w:rsid w:val="00F96946"/>
    <w:rsid w:val="00F9699D"/>
    <w:rsid w:val="00F9787A"/>
    <w:rsid w:val="00FA0088"/>
    <w:rsid w:val="00FA0F52"/>
    <w:rsid w:val="00FA1A99"/>
    <w:rsid w:val="00FA3BE3"/>
    <w:rsid w:val="00FA3F00"/>
    <w:rsid w:val="00FA3F98"/>
    <w:rsid w:val="00FA52D9"/>
    <w:rsid w:val="00FA5F05"/>
    <w:rsid w:val="00FA622F"/>
    <w:rsid w:val="00FA7513"/>
    <w:rsid w:val="00FA7B3C"/>
    <w:rsid w:val="00FA7EA2"/>
    <w:rsid w:val="00FB153D"/>
    <w:rsid w:val="00FB1E2A"/>
    <w:rsid w:val="00FB2F29"/>
    <w:rsid w:val="00FB32DB"/>
    <w:rsid w:val="00FB3B4E"/>
    <w:rsid w:val="00FB3C7F"/>
    <w:rsid w:val="00FB409B"/>
    <w:rsid w:val="00FB47A6"/>
    <w:rsid w:val="00FB47FE"/>
    <w:rsid w:val="00FB6C69"/>
    <w:rsid w:val="00FB7A57"/>
    <w:rsid w:val="00FC04D4"/>
    <w:rsid w:val="00FC08D6"/>
    <w:rsid w:val="00FC0E8A"/>
    <w:rsid w:val="00FC1711"/>
    <w:rsid w:val="00FC17D2"/>
    <w:rsid w:val="00FC39C6"/>
    <w:rsid w:val="00FC49C6"/>
    <w:rsid w:val="00FC4B87"/>
    <w:rsid w:val="00FC4F17"/>
    <w:rsid w:val="00FC52F9"/>
    <w:rsid w:val="00FC66D1"/>
    <w:rsid w:val="00FC75FE"/>
    <w:rsid w:val="00FD18D8"/>
    <w:rsid w:val="00FD1E25"/>
    <w:rsid w:val="00FD258C"/>
    <w:rsid w:val="00FD2CEC"/>
    <w:rsid w:val="00FD6E30"/>
    <w:rsid w:val="00FD6E47"/>
    <w:rsid w:val="00FD7D49"/>
    <w:rsid w:val="00FE0943"/>
    <w:rsid w:val="00FE0CF9"/>
    <w:rsid w:val="00FE1CB3"/>
    <w:rsid w:val="00FE2EB7"/>
    <w:rsid w:val="00FE3806"/>
    <w:rsid w:val="00FE4367"/>
    <w:rsid w:val="00FE46C9"/>
    <w:rsid w:val="00FE50C5"/>
    <w:rsid w:val="00FE5264"/>
    <w:rsid w:val="00FE6B55"/>
    <w:rsid w:val="00FE6D9C"/>
    <w:rsid w:val="00FE77AE"/>
    <w:rsid w:val="00FF11D6"/>
    <w:rsid w:val="00FF3F16"/>
    <w:rsid w:val="00FF489A"/>
    <w:rsid w:val="00FF502E"/>
    <w:rsid w:val="00FF52DD"/>
    <w:rsid w:val="00FF55A0"/>
    <w:rsid w:val="00FF5C90"/>
    <w:rsid w:val="00FF63F9"/>
    <w:rsid w:val="00FF673A"/>
    <w:rsid w:val="00FF715F"/>
    <w:rsid w:val="00FF78F4"/>
    <w:rsid w:val="00FF7E58"/>
    <w:rsid w:val="78186E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BE1896F6-269E-4AA0-B93F-361D36FA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23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20">
    <w:name w:val="Body Text Indent 2"/>
    <w:basedOn w:val="a"/>
    <w:link w:val="2Char0"/>
    <w:qFormat/>
    <w:pPr>
      <w:spacing w:line="276" w:lineRule="auto"/>
      <w:ind w:firstLineChars="200" w:firstLine="420"/>
    </w:pPr>
    <w:rPr>
      <w:rFonts w:ascii="宋体" w:eastAsia="宋体" w:hAnsi="宋体" w:cs="Times New Roman"/>
      <w:snapToGrid w:val="0"/>
      <w:kern w:val="0"/>
      <w:szCs w:val="24"/>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a8">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link w:val="Char4"/>
    <w:uiPriority w:val="10"/>
    <w:qFormat/>
    <w:pPr>
      <w:spacing w:before="240" w:after="60"/>
      <w:jc w:val="center"/>
      <w:outlineLvl w:val="0"/>
    </w:pPr>
    <w:rPr>
      <w:rFonts w:asciiTheme="majorHAnsi" w:eastAsia="宋体" w:hAnsiTheme="majorHAnsi" w:cstheme="majorBidi"/>
      <w:b/>
      <w:bCs/>
      <w:sz w:val="32"/>
      <w:szCs w:val="32"/>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uiPriority w:val="20"/>
    <w:qFormat/>
    <w:rPr>
      <w:color w:val="CC0000"/>
    </w:rPr>
  </w:style>
  <w:style w:type="character" w:styleId="ac">
    <w:name w:val="Hyperlink"/>
    <w:basedOn w:val="a0"/>
    <w:uiPriority w:val="99"/>
    <w:unhideWhenUsed/>
    <w:qFormat/>
    <w:rPr>
      <w:color w:val="0000FF" w:themeColor="hyperlink"/>
      <w:u w:val="single"/>
    </w:rPr>
  </w:style>
  <w:style w:type="character" w:styleId="HTML">
    <w:name w:val="HTML Cite"/>
    <w:basedOn w:val="a0"/>
    <w:uiPriority w:val="99"/>
    <w:semiHidden/>
    <w:unhideWhenUsed/>
    <w:rPr>
      <w:color w:val="008000"/>
    </w:rPr>
  </w:style>
  <w:style w:type="character" w:customStyle="1" w:styleId="1Char">
    <w:name w:val="标题 1 Char"/>
    <w:basedOn w:val="a0"/>
    <w:link w:val="1"/>
    <w:uiPriority w:val="99"/>
    <w:rPr>
      <w:rFonts w:ascii="Calibri" w:eastAsia="宋体" w:hAnsi="Calibri"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0">
    <w:name w:val="批注框文本 Char"/>
    <w:basedOn w:val="a0"/>
    <w:link w:val="a4"/>
    <w:uiPriority w:val="99"/>
    <w:semiHidden/>
    <w:rPr>
      <w:sz w:val="18"/>
      <w:szCs w:val="18"/>
    </w:rPr>
  </w:style>
  <w:style w:type="paragraph" w:styleId="ad">
    <w:name w:val="List Paragraph"/>
    <w:basedOn w:val="a"/>
    <w:uiPriority w:val="34"/>
    <w:qFormat/>
    <w:pPr>
      <w:ind w:firstLineChars="200" w:firstLine="420"/>
    </w:pPr>
  </w:style>
  <w:style w:type="paragraph" w:customStyle="1" w:styleId="ae">
    <w:name w:val="标准标志"/>
    <w:next w:val="a"/>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CharCharCharChar">
    <w:name w:val="Char Char Char Char"/>
    <w:basedOn w:val="a"/>
    <w:pPr>
      <w:widowControl/>
      <w:spacing w:after="160" w:line="240" w:lineRule="exact"/>
      <w:jc w:val="left"/>
    </w:pPr>
    <w:rPr>
      <w:rFonts w:ascii="Arial" w:eastAsia="Times New Roman" w:hAnsi="Arial" w:cs="Verdana"/>
      <w:b/>
      <w:kern w:val="0"/>
      <w:sz w:val="24"/>
      <w:szCs w:val="20"/>
      <w:lang w:eastAsia="en-US"/>
    </w:rPr>
  </w:style>
  <w:style w:type="paragraph" w:styleId="af">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11">
    <w:name w:val="封面标准号1"/>
    <w:qFormat/>
    <w:pPr>
      <w:widowControl w:val="0"/>
      <w:kinsoku w:val="0"/>
      <w:overflowPunct w:val="0"/>
      <w:autoSpaceDE w:val="0"/>
      <w:autoSpaceDN w:val="0"/>
      <w:spacing w:before="308"/>
      <w:jc w:val="right"/>
    </w:pPr>
    <w:rPr>
      <w:sz w:val="28"/>
    </w:rPr>
  </w:style>
  <w:style w:type="character" w:customStyle="1" w:styleId="12">
    <w:name w:val="不明显强调1"/>
    <w:basedOn w:val="a0"/>
    <w:uiPriority w:val="19"/>
    <w:qFormat/>
    <w:rPr>
      <w:i/>
      <w:iCs/>
      <w:color w:val="7F7F7F" w:themeColor="text1" w:themeTint="80"/>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Char4">
    <w:name w:val="标题 Char"/>
    <w:basedOn w:val="a0"/>
    <w:link w:val="a9"/>
    <w:uiPriority w:val="10"/>
    <w:qFormat/>
    <w:rPr>
      <w:rFonts w:asciiTheme="majorHAnsi" w:eastAsia="宋体" w:hAnsiTheme="majorHAnsi" w:cstheme="majorBidi"/>
      <w:b/>
      <w:bCs/>
      <w:sz w:val="32"/>
      <w:szCs w:val="32"/>
    </w:rPr>
  </w:style>
  <w:style w:type="character" w:customStyle="1" w:styleId="3Char">
    <w:name w:val="标题 3 Char"/>
    <w:basedOn w:val="a0"/>
    <w:link w:val="3"/>
    <w:uiPriority w:val="9"/>
    <w:semiHidden/>
    <w:qFormat/>
    <w:rPr>
      <w:b/>
      <w:bCs/>
      <w:sz w:val="32"/>
      <w:szCs w:val="32"/>
    </w:rPr>
  </w:style>
  <w:style w:type="character" w:customStyle="1" w:styleId="2Char0">
    <w:name w:val="正文文本缩进 2 Char"/>
    <w:basedOn w:val="a0"/>
    <w:link w:val="20"/>
    <w:qFormat/>
    <w:rPr>
      <w:rFonts w:ascii="宋体" w:eastAsia="宋体" w:hAnsi="宋体" w:cs="Times New Roman"/>
      <w:snapToGrid w:val="0"/>
      <w:kern w:val="0"/>
      <w:szCs w:val="24"/>
    </w:rPr>
  </w:style>
  <w:style w:type="paragraph" w:customStyle="1" w:styleId="af0">
    <w:name w:val="三级条标题"/>
    <w:basedOn w:val="a"/>
    <w:next w:val="a"/>
    <w:qFormat/>
    <w:pPr>
      <w:widowControl/>
      <w:ind w:left="855"/>
      <w:outlineLvl w:val="4"/>
    </w:pPr>
    <w:rPr>
      <w:rFonts w:ascii="黑体" w:eastAsia="黑体" w:hAnsi="Times New Roman" w:cs="Times New Roman"/>
      <w:kern w:val="0"/>
      <w:szCs w:val="20"/>
    </w:rPr>
  </w:style>
  <w:style w:type="paragraph" w:customStyle="1" w:styleId="af1">
    <w:name w:val="附录章标题"/>
    <w:next w:val="a"/>
    <w:qFormat/>
    <w:pPr>
      <w:wordWrap w:val="0"/>
      <w:overflowPunct w:val="0"/>
      <w:autoSpaceDE w:val="0"/>
      <w:spacing w:beforeLines="50" w:afterLines="50"/>
      <w:ind w:left="4047"/>
      <w:jc w:val="both"/>
      <w:textAlignment w:val="baseline"/>
      <w:outlineLvl w:val="1"/>
    </w:pPr>
    <w:rPr>
      <w:rFonts w:ascii="黑体" w:eastAsia="黑体"/>
      <w:kern w:val="21"/>
      <w:sz w:val="21"/>
    </w:rPr>
  </w:style>
  <w:style w:type="paragraph" w:customStyle="1" w:styleId="af2">
    <w:name w:val="附录表标题"/>
    <w:next w:val="a"/>
    <w:qFormat/>
    <w:pPr>
      <w:jc w:val="center"/>
      <w:textAlignment w:val="baseline"/>
    </w:pPr>
    <w:rPr>
      <w:rFonts w:ascii="黑体" w:eastAsia="黑体"/>
      <w:kern w:val="21"/>
      <w:sz w:val="21"/>
    </w:rPr>
  </w:style>
  <w:style w:type="paragraph" w:customStyle="1" w:styleId="af3">
    <w:name w:val="封面标准文稿编辑信息"/>
    <w:qFormat/>
    <w:pPr>
      <w:spacing w:before="180" w:line="180" w:lineRule="exact"/>
      <w:jc w:val="center"/>
    </w:pPr>
    <w:rPr>
      <w:rFonts w:ascii="宋体"/>
      <w:sz w:val="21"/>
    </w:rPr>
  </w:style>
  <w:style w:type="character" w:customStyle="1" w:styleId="Char">
    <w:name w:val="日期 Char"/>
    <w:basedOn w:val="a0"/>
    <w:link w:val="a3"/>
    <w:uiPriority w:val="99"/>
    <w:semiHidden/>
    <w:qFormat/>
  </w:style>
  <w:style w:type="paragraph" w:customStyle="1" w:styleId="af4">
    <w:name w:val="一级条标题"/>
    <w:next w:val="a"/>
    <w:uiPriority w:val="99"/>
    <w:qFormat/>
    <w:pPr>
      <w:spacing w:beforeLines="50" w:afterLines="50"/>
      <w:ind w:left="3970"/>
      <w:outlineLvl w:val="2"/>
    </w:pPr>
    <w:rPr>
      <w:rFonts w:ascii="黑体" w:eastAsia="黑体"/>
      <w:sz w:val="21"/>
      <w:szCs w:val="21"/>
    </w:rPr>
  </w:style>
  <w:style w:type="paragraph" w:customStyle="1" w:styleId="af5">
    <w:name w:val="章标题"/>
    <w:next w:val="a"/>
    <w:uiPriority w:val="99"/>
    <w:qFormat/>
    <w:pPr>
      <w:spacing w:beforeLines="100" w:afterLines="100"/>
      <w:jc w:val="both"/>
      <w:outlineLvl w:val="1"/>
    </w:pPr>
    <w:rPr>
      <w:rFonts w:ascii="黑体" w:eastAsia="黑体"/>
      <w:sz w:val="21"/>
    </w:rPr>
  </w:style>
  <w:style w:type="paragraph" w:customStyle="1" w:styleId="af6">
    <w:name w:val="二级条标题"/>
    <w:basedOn w:val="af4"/>
    <w:next w:val="a"/>
    <w:uiPriority w:val="99"/>
    <w:qFormat/>
    <w:pPr>
      <w:spacing w:before="50" w:after="50"/>
      <w:ind w:left="8364"/>
      <w:outlineLvl w:val="3"/>
    </w:pPr>
  </w:style>
  <w:style w:type="paragraph" w:customStyle="1" w:styleId="af7">
    <w:name w:val="四级条标题"/>
    <w:basedOn w:val="af0"/>
    <w:next w:val="a"/>
    <w:uiPriority w:val="99"/>
    <w:qFormat/>
    <w:pPr>
      <w:spacing w:beforeLines="50" w:afterLines="50"/>
      <w:jc w:val="left"/>
      <w:outlineLvl w:val="5"/>
    </w:pPr>
    <w:rPr>
      <w:szCs w:val="21"/>
    </w:rPr>
  </w:style>
  <w:style w:type="paragraph" w:customStyle="1" w:styleId="af8">
    <w:name w:val="五级条标题"/>
    <w:basedOn w:val="af7"/>
    <w:next w:val="a"/>
    <w:uiPriority w:val="99"/>
    <w:qFormat/>
    <w:pPr>
      <w:outlineLvl w:val="6"/>
    </w:pPr>
  </w:style>
  <w:style w:type="paragraph" w:customStyle="1" w:styleId="af9">
    <w:name w:val="段"/>
    <w:link w:val="Char5"/>
    <w:qFormat/>
    <w:pPr>
      <w:tabs>
        <w:tab w:val="center" w:pos="4201"/>
        <w:tab w:val="right" w:leader="dot" w:pos="9298"/>
      </w:tabs>
      <w:autoSpaceDE w:val="0"/>
      <w:autoSpaceDN w:val="0"/>
      <w:ind w:firstLineChars="200" w:firstLine="420"/>
      <w:jc w:val="both"/>
    </w:pPr>
    <w:rPr>
      <w:rFonts w:ascii="宋体"/>
      <w:sz w:val="21"/>
    </w:rPr>
  </w:style>
  <w:style w:type="character" w:customStyle="1" w:styleId="Char5">
    <w:name w:val="段 Char"/>
    <w:link w:val="af9"/>
    <w:qFormat/>
    <w:rPr>
      <w:rFonts w:ascii="宋体" w:eastAsia="宋体" w:hAnsi="Times New Roman" w:cs="Times New Roman"/>
      <w:kern w:val="0"/>
      <w:szCs w:val="20"/>
    </w:rPr>
  </w:style>
  <w:style w:type="paragraph" w:customStyle="1" w:styleId="afa">
    <w:name w:val="二级无"/>
    <w:basedOn w:val="af6"/>
    <w:qFormat/>
    <w:pPr>
      <w:spacing w:beforeLines="0" w:afterLines="0"/>
    </w:pPr>
    <w:rPr>
      <w:rFonts w:ascii="宋体" w:eastAsia="宋体"/>
    </w:rPr>
  </w:style>
  <w:style w:type="character" w:customStyle="1" w:styleId="Char6">
    <w:name w:val="吴江正文 Char"/>
    <w:link w:val="afb"/>
    <w:qFormat/>
    <w:rPr>
      <w:rFonts w:ascii="宋体" w:eastAsia="宋体" w:hAnsi="宋体"/>
      <w:bCs/>
      <w:szCs w:val="21"/>
    </w:rPr>
  </w:style>
  <w:style w:type="paragraph" w:customStyle="1" w:styleId="afb">
    <w:name w:val="吴江正文"/>
    <w:basedOn w:val="a"/>
    <w:link w:val="Char6"/>
    <w:qFormat/>
    <w:pPr>
      <w:spacing w:line="360" w:lineRule="auto"/>
      <w:ind w:firstLineChars="196" w:firstLine="412"/>
    </w:pPr>
    <w:rPr>
      <w:rFonts w:ascii="宋体" w:eastAsia="宋体" w:hAnsi="宋体"/>
      <w:bCs/>
      <w:szCs w:val="21"/>
    </w:rPr>
  </w:style>
  <w:style w:type="paragraph" w:customStyle="1" w:styleId="13">
    <w:name w:val="修订1"/>
    <w:hidden/>
    <w:uiPriority w:val="99"/>
    <w:semiHidden/>
    <w:qFormat/>
    <w:rPr>
      <w:rFonts w:asciiTheme="minorHAnsi" w:eastAsiaTheme="minorEastAsia" w:hAnsiTheme="minorHAnsi" w:cstheme="minorBidi"/>
      <w:kern w:val="2"/>
      <w:sz w:val="21"/>
      <w:szCs w:val="22"/>
    </w:rPr>
  </w:style>
  <w:style w:type="character" w:customStyle="1" w:styleId="c-icon">
    <w:name w:val="c-icon"/>
    <w:basedOn w:val="a0"/>
  </w:style>
  <w:style w:type="character" w:customStyle="1" w:styleId="hover18">
    <w:name w:val="hover18"/>
    <w:basedOn w:val="a0"/>
  </w:style>
  <w:style w:type="character" w:customStyle="1" w:styleId="hover19">
    <w:name w:val="hover19"/>
    <w:basedOn w:val="a0"/>
    <w:rPr>
      <w:color w:val="315EFB"/>
    </w:rPr>
  </w:style>
  <w:style w:type="paragraph" w:styleId="21">
    <w:name w:val="toc 2"/>
    <w:basedOn w:val="a"/>
    <w:next w:val="a"/>
    <w:autoRedefine/>
    <w:uiPriority w:val="39"/>
    <w:unhideWhenUsed/>
    <w:rsid w:val="00A218B0"/>
    <w:pPr>
      <w:ind w:leftChars="200" w:left="420"/>
    </w:pPr>
  </w:style>
  <w:style w:type="paragraph" w:styleId="30">
    <w:name w:val="toc 3"/>
    <w:basedOn w:val="a"/>
    <w:next w:val="a"/>
    <w:autoRedefine/>
    <w:uiPriority w:val="39"/>
    <w:unhideWhenUsed/>
    <w:rsid w:val="00A069A9"/>
    <w:pPr>
      <w:ind w:leftChars="400" w:left="840"/>
    </w:pPr>
  </w:style>
  <w:style w:type="character" w:customStyle="1" w:styleId="fontstyle01">
    <w:name w:val="fontstyle01"/>
    <w:basedOn w:val="a0"/>
    <w:rsid w:val="002A1012"/>
    <w:rPr>
      <w:rFonts w:ascii="黑体" w:eastAsia="黑体" w:hAnsi="黑体" w:hint="eastAsia"/>
      <w:b w:val="0"/>
      <w:bCs w:val="0"/>
      <w:i w:val="0"/>
      <w:iCs w:val="0"/>
      <w:color w:val="000000"/>
      <w:sz w:val="22"/>
      <w:szCs w:val="22"/>
    </w:rPr>
  </w:style>
  <w:style w:type="character" w:customStyle="1" w:styleId="fontstyle21">
    <w:name w:val="fontstyle21"/>
    <w:basedOn w:val="a0"/>
    <w:rsid w:val="002A1012"/>
    <w:rPr>
      <w:rFonts w:ascii="宋体" w:eastAsia="宋体" w:hAnsi="宋体" w:hint="eastAsia"/>
      <w:b w:val="0"/>
      <w:bCs w:val="0"/>
      <w:i w:val="0"/>
      <w:iCs w:val="0"/>
      <w:color w:val="000000"/>
      <w:sz w:val="22"/>
      <w:szCs w:val="22"/>
    </w:rPr>
  </w:style>
  <w:style w:type="paragraph" w:customStyle="1" w:styleId="14">
    <w:name w:val="正文1"/>
    <w:qFormat/>
    <w:rsid w:val="005B3843"/>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40242">
      <w:bodyDiv w:val="1"/>
      <w:marLeft w:val="0"/>
      <w:marRight w:val="0"/>
      <w:marTop w:val="0"/>
      <w:marBottom w:val="0"/>
      <w:divBdr>
        <w:top w:val="none" w:sz="0" w:space="0" w:color="auto"/>
        <w:left w:val="none" w:sz="0" w:space="0" w:color="auto"/>
        <w:bottom w:val="none" w:sz="0" w:space="0" w:color="auto"/>
        <w:right w:val="none" w:sz="0" w:space="0" w:color="auto"/>
      </w:divBdr>
    </w:div>
    <w:div w:id="59257246">
      <w:bodyDiv w:val="1"/>
      <w:marLeft w:val="0"/>
      <w:marRight w:val="0"/>
      <w:marTop w:val="0"/>
      <w:marBottom w:val="0"/>
      <w:divBdr>
        <w:top w:val="none" w:sz="0" w:space="0" w:color="auto"/>
        <w:left w:val="none" w:sz="0" w:space="0" w:color="auto"/>
        <w:bottom w:val="none" w:sz="0" w:space="0" w:color="auto"/>
        <w:right w:val="none" w:sz="0" w:space="0" w:color="auto"/>
      </w:divBdr>
      <w:divsChild>
        <w:div w:id="1642541048">
          <w:marLeft w:val="0"/>
          <w:marRight w:val="0"/>
          <w:marTop w:val="0"/>
          <w:marBottom w:val="0"/>
          <w:divBdr>
            <w:top w:val="none" w:sz="0" w:space="0" w:color="auto"/>
            <w:left w:val="none" w:sz="0" w:space="0" w:color="auto"/>
            <w:bottom w:val="none" w:sz="0" w:space="0" w:color="auto"/>
            <w:right w:val="none" w:sz="0" w:space="0" w:color="auto"/>
          </w:divBdr>
        </w:div>
        <w:div w:id="1370761893">
          <w:marLeft w:val="0"/>
          <w:marRight w:val="0"/>
          <w:marTop w:val="0"/>
          <w:marBottom w:val="0"/>
          <w:divBdr>
            <w:top w:val="none" w:sz="0" w:space="0" w:color="auto"/>
            <w:left w:val="none" w:sz="0" w:space="0" w:color="auto"/>
            <w:bottom w:val="none" w:sz="0" w:space="0" w:color="auto"/>
            <w:right w:val="none" w:sz="0" w:space="0" w:color="auto"/>
          </w:divBdr>
        </w:div>
        <w:div w:id="579024172">
          <w:marLeft w:val="0"/>
          <w:marRight w:val="0"/>
          <w:marTop w:val="0"/>
          <w:marBottom w:val="0"/>
          <w:divBdr>
            <w:top w:val="none" w:sz="0" w:space="0" w:color="auto"/>
            <w:left w:val="none" w:sz="0" w:space="0" w:color="auto"/>
            <w:bottom w:val="none" w:sz="0" w:space="0" w:color="auto"/>
            <w:right w:val="none" w:sz="0" w:space="0" w:color="auto"/>
          </w:divBdr>
        </w:div>
      </w:divsChild>
    </w:div>
    <w:div w:id="75518060">
      <w:bodyDiv w:val="1"/>
      <w:marLeft w:val="0"/>
      <w:marRight w:val="0"/>
      <w:marTop w:val="0"/>
      <w:marBottom w:val="0"/>
      <w:divBdr>
        <w:top w:val="none" w:sz="0" w:space="0" w:color="auto"/>
        <w:left w:val="none" w:sz="0" w:space="0" w:color="auto"/>
        <w:bottom w:val="none" w:sz="0" w:space="0" w:color="auto"/>
        <w:right w:val="none" w:sz="0" w:space="0" w:color="auto"/>
      </w:divBdr>
      <w:divsChild>
        <w:div w:id="1378235255">
          <w:marLeft w:val="0"/>
          <w:marRight w:val="0"/>
          <w:marTop w:val="0"/>
          <w:marBottom w:val="225"/>
          <w:divBdr>
            <w:top w:val="none" w:sz="0" w:space="0" w:color="auto"/>
            <w:left w:val="none" w:sz="0" w:space="0" w:color="auto"/>
            <w:bottom w:val="none" w:sz="0" w:space="0" w:color="auto"/>
            <w:right w:val="none" w:sz="0" w:space="0" w:color="auto"/>
          </w:divBdr>
        </w:div>
        <w:div w:id="2061854031">
          <w:marLeft w:val="0"/>
          <w:marRight w:val="0"/>
          <w:marTop w:val="0"/>
          <w:marBottom w:val="225"/>
          <w:divBdr>
            <w:top w:val="none" w:sz="0" w:space="0" w:color="auto"/>
            <w:left w:val="none" w:sz="0" w:space="0" w:color="auto"/>
            <w:bottom w:val="none" w:sz="0" w:space="0" w:color="auto"/>
            <w:right w:val="none" w:sz="0" w:space="0" w:color="auto"/>
          </w:divBdr>
        </w:div>
        <w:div w:id="782191651">
          <w:marLeft w:val="0"/>
          <w:marRight w:val="0"/>
          <w:marTop w:val="0"/>
          <w:marBottom w:val="225"/>
          <w:divBdr>
            <w:top w:val="none" w:sz="0" w:space="0" w:color="auto"/>
            <w:left w:val="none" w:sz="0" w:space="0" w:color="auto"/>
            <w:bottom w:val="none" w:sz="0" w:space="0" w:color="auto"/>
            <w:right w:val="none" w:sz="0" w:space="0" w:color="auto"/>
          </w:divBdr>
        </w:div>
        <w:div w:id="2003965033">
          <w:marLeft w:val="0"/>
          <w:marRight w:val="0"/>
          <w:marTop w:val="0"/>
          <w:marBottom w:val="225"/>
          <w:divBdr>
            <w:top w:val="none" w:sz="0" w:space="0" w:color="auto"/>
            <w:left w:val="none" w:sz="0" w:space="0" w:color="auto"/>
            <w:bottom w:val="none" w:sz="0" w:space="0" w:color="auto"/>
            <w:right w:val="none" w:sz="0" w:space="0" w:color="auto"/>
          </w:divBdr>
        </w:div>
        <w:div w:id="355009169">
          <w:marLeft w:val="0"/>
          <w:marRight w:val="0"/>
          <w:marTop w:val="0"/>
          <w:marBottom w:val="225"/>
          <w:divBdr>
            <w:top w:val="none" w:sz="0" w:space="0" w:color="auto"/>
            <w:left w:val="none" w:sz="0" w:space="0" w:color="auto"/>
            <w:bottom w:val="none" w:sz="0" w:space="0" w:color="auto"/>
            <w:right w:val="none" w:sz="0" w:space="0" w:color="auto"/>
          </w:divBdr>
        </w:div>
        <w:div w:id="111294071">
          <w:marLeft w:val="0"/>
          <w:marRight w:val="0"/>
          <w:marTop w:val="0"/>
          <w:marBottom w:val="225"/>
          <w:divBdr>
            <w:top w:val="none" w:sz="0" w:space="0" w:color="auto"/>
            <w:left w:val="none" w:sz="0" w:space="0" w:color="auto"/>
            <w:bottom w:val="none" w:sz="0" w:space="0" w:color="auto"/>
            <w:right w:val="none" w:sz="0" w:space="0" w:color="auto"/>
          </w:divBdr>
        </w:div>
      </w:divsChild>
    </w:div>
    <w:div w:id="116028434">
      <w:bodyDiv w:val="1"/>
      <w:marLeft w:val="0"/>
      <w:marRight w:val="0"/>
      <w:marTop w:val="0"/>
      <w:marBottom w:val="0"/>
      <w:divBdr>
        <w:top w:val="none" w:sz="0" w:space="0" w:color="auto"/>
        <w:left w:val="none" w:sz="0" w:space="0" w:color="auto"/>
        <w:bottom w:val="none" w:sz="0" w:space="0" w:color="auto"/>
        <w:right w:val="none" w:sz="0" w:space="0" w:color="auto"/>
      </w:divBdr>
    </w:div>
    <w:div w:id="139461372">
      <w:bodyDiv w:val="1"/>
      <w:marLeft w:val="0"/>
      <w:marRight w:val="0"/>
      <w:marTop w:val="0"/>
      <w:marBottom w:val="0"/>
      <w:divBdr>
        <w:top w:val="none" w:sz="0" w:space="0" w:color="auto"/>
        <w:left w:val="none" w:sz="0" w:space="0" w:color="auto"/>
        <w:bottom w:val="none" w:sz="0" w:space="0" w:color="auto"/>
        <w:right w:val="none" w:sz="0" w:space="0" w:color="auto"/>
      </w:divBdr>
    </w:div>
    <w:div w:id="171337005">
      <w:bodyDiv w:val="1"/>
      <w:marLeft w:val="0"/>
      <w:marRight w:val="0"/>
      <w:marTop w:val="0"/>
      <w:marBottom w:val="0"/>
      <w:divBdr>
        <w:top w:val="none" w:sz="0" w:space="0" w:color="auto"/>
        <w:left w:val="none" w:sz="0" w:space="0" w:color="auto"/>
        <w:bottom w:val="none" w:sz="0" w:space="0" w:color="auto"/>
        <w:right w:val="none" w:sz="0" w:space="0" w:color="auto"/>
      </w:divBdr>
    </w:div>
    <w:div w:id="193616250">
      <w:bodyDiv w:val="1"/>
      <w:marLeft w:val="0"/>
      <w:marRight w:val="0"/>
      <w:marTop w:val="0"/>
      <w:marBottom w:val="0"/>
      <w:divBdr>
        <w:top w:val="none" w:sz="0" w:space="0" w:color="auto"/>
        <w:left w:val="none" w:sz="0" w:space="0" w:color="auto"/>
        <w:bottom w:val="none" w:sz="0" w:space="0" w:color="auto"/>
        <w:right w:val="none" w:sz="0" w:space="0" w:color="auto"/>
      </w:divBdr>
      <w:divsChild>
        <w:div w:id="1625039367">
          <w:marLeft w:val="0"/>
          <w:marRight w:val="0"/>
          <w:marTop w:val="0"/>
          <w:marBottom w:val="0"/>
          <w:divBdr>
            <w:top w:val="none" w:sz="0" w:space="0" w:color="auto"/>
            <w:left w:val="none" w:sz="0" w:space="0" w:color="auto"/>
            <w:bottom w:val="none" w:sz="0" w:space="0" w:color="auto"/>
            <w:right w:val="none" w:sz="0" w:space="0" w:color="auto"/>
          </w:divBdr>
          <w:divsChild>
            <w:div w:id="2036343182">
              <w:marLeft w:val="0"/>
              <w:marRight w:val="0"/>
              <w:marTop w:val="0"/>
              <w:marBottom w:val="0"/>
              <w:divBdr>
                <w:top w:val="none" w:sz="0" w:space="0" w:color="auto"/>
                <w:left w:val="none" w:sz="0" w:space="0" w:color="auto"/>
                <w:bottom w:val="none" w:sz="0" w:space="0" w:color="auto"/>
                <w:right w:val="none" w:sz="0" w:space="0" w:color="auto"/>
              </w:divBdr>
              <w:divsChild>
                <w:div w:id="741683673">
                  <w:marLeft w:val="0"/>
                  <w:marRight w:val="0"/>
                  <w:marTop w:val="0"/>
                  <w:marBottom w:val="0"/>
                  <w:divBdr>
                    <w:top w:val="none" w:sz="0" w:space="0" w:color="auto"/>
                    <w:left w:val="none" w:sz="0" w:space="0" w:color="auto"/>
                    <w:bottom w:val="none" w:sz="0" w:space="0" w:color="auto"/>
                    <w:right w:val="none" w:sz="0" w:space="0" w:color="auto"/>
                  </w:divBdr>
                  <w:divsChild>
                    <w:div w:id="103230448">
                      <w:marLeft w:val="-2250"/>
                      <w:marRight w:val="0"/>
                      <w:marTop w:val="0"/>
                      <w:marBottom w:val="0"/>
                      <w:divBdr>
                        <w:top w:val="none" w:sz="0" w:space="0" w:color="auto"/>
                        <w:left w:val="none" w:sz="0" w:space="0" w:color="auto"/>
                        <w:bottom w:val="none" w:sz="0" w:space="0" w:color="auto"/>
                        <w:right w:val="none" w:sz="0" w:space="0" w:color="auto"/>
                      </w:divBdr>
                      <w:divsChild>
                        <w:div w:id="1443112299">
                          <w:marLeft w:val="0"/>
                          <w:marRight w:val="0"/>
                          <w:marTop w:val="0"/>
                          <w:marBottom w:val="210"/>
                          <w:divBdr>
                            <w:top w:val="none" w:sz="0" w:space="0" w:color="auto"/>
                            <w:left w:val="none" w:sz="0" w:space="0" w:color="auto"/>
                            <w:bottom w:val="none" w:sz="0" w:space="0" w:color="auto"/>
                            <w:right w:val="none" w:sz="0" w:space="0" w:color="auto"/>
                          </w:divBdr>
                          <w:divsChild>
                            <w:div w:id="1475097022">
                              <w:marLeft w:val="0"/>
                              <w:marRight w:val="0"/>
                              <w:marTop w:val="0"/>
                              <w:marBottom w:val="0"/>
                              <w:divBdr>
                                <w:top w:val="none" w:sz="0" w:space="0" w:color="auto"/>
                                <w:left w:val="none" w:sz="0" w:space="0" w:color="auto"/>
                                <w:bottom w:val="none" w:sz="0" w:space="0" w:color="auto"/>
                                <w:right w:val="none" w:sz="0" w:space="0" w:color="auto"/>
                              </w:divBdr>
                              <w:divsChild>
                                <w:div w:id="2076051299">
                                  <w:marLeft w:val="0"/>
                                  <w:marRight w:val="0"/>
                                  <w:marTop w:val="0"/>
                                  <w:marBottom w:val="0"/>
                                  <w:divBdr>
                                    <w:top w:val="none" w:sz="0" w:space="0" w:color="auto"/>
                                    <w:left w:val="none" w:sz="0" w:space="0" w:color="auto"/>
                                    <w:bottom w:val="none" w:sz="0" w:space="0" w:color="auto"/>
                                    <w:right w:val="none" w:sz="0" w:space="0" w:color="auto"/>
                                  </w:divBdr>
                                  <w:divsChild>
                                    <w:div w:id="215708246">
                                      <w:marLeft w:val="0"/>
                                      <w:marRight w:val="0"/>
                                      <w:marTop w:val="0"/>
                                      <w:marBottom w:val="0"/>
                                      <w:divBdr>
                                        <w:top w:val="none" w:sz="0" w:space="0" w:color="auto"/>
                                        <w:left w:val="none" w:sz="0" w:space="0" w:color="auto"/>
                                        <w:bottom w:val="none" w:sz="0" w:space="0" w:color="auto"/>
                                        <w:right w:val="none" w:sz="0" w:space="0" w:color="auto"/>
                                      </w:divBdr>
                                      <w:divsChild>
                                        <w:div w:id="2021077663">
                                          <w:marLeft w:val="0"/>
                                          <w:marRight w:val="255"/>
                                          <w:marTop w:val="0"/>
                                          <w:marBottom w:val="0"/>
                                          <w:divBdr>
                                            <w:top w:val="none" w:sz="0" w:space="0" w:color="auto"/>
                                            <w:left w:val="none" w:sz="0" w:space="0" w:color="auto"/>
                                            <w:bottom w:val="none" w:sz="0" w:space="0" w:color="auto"/>
                                            <w:right w:val="none" w:sz="0" w:space="0" w:color="auto"/>
                                          </w:divBdr>
                                          <w:divsChild>
                                            <w:div w:id="885601400">
                                              <w:marLeft w:val="0"/>
                                              <w:marRight w:val="0"/>
                                              <w:marTop w:val="0"/>
                                              <w:marBottom w:val="0"/>
                                              <w:divBdr>
                                                <w:top w:val="none" w:sz="0" w:space="0" w:color="auto"/>
                                                <w:left w:val="none" w:sz="0" w:space="0" w:color="auto"/>
                                                <w:bottom w:val="none" w:sz="0" w:space="0" w:color="auto"/>
                                                <w:right w:val="none" w:sz="0" w:space="0" w:color="auto"/>
                                              </w:divBdr>
                                              <w:divsChild>
                                                <w:div w:id="12042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9973507">
      <w:bodyDiv w:val="1"/>
      <w:marLeft w:val="0"/>
      <w:marRight w:val="0"/>
      <w:marTop w:val="0"/>
      <w:marBottom w:val="0"/>
      <w:divBdr>
        <w:top w:val="none" w:sz="0" w:space="0" w:color="auto"/>
        <w:left w:val="none" w:sz="0" w:space="0" w:color="auto"/>
        <w:bottom w:val="none" w:sz="0" w:space="0" w:color="auto"/>
        <w:right w:val="none" w:sz="0" w:space="0" w:color="auto"/>
      </w:divBdr>
    </w:div>
    <w:div w:id="262883140">
      <w:bodyDiv w:val="1"/>
      <w:marLeft w:val="0"/>
      <w:marRight w:val="0"/>
      <w:marTop w:val="0"/>
      <w:marBottom w:val="0"/>
      <w:divBdr>
        <w:top w:val="none" w:sz="0" w:space="0" w:color="auto"/>
        <w:left w:val="none" w:sz="0" w:space="0" w:color="auto"/>
        <w:bottom w:val="none" w:sz="0" w:space="0" w:color="auto"/>
        <w:right w:val="none" w:sz="0" w:space="0" w:color="auto"/>
      </w:divBdr>
    </w:div>
    <w:div w:id="320499470">
      <w:bodyDiv w:val="1"/>
      <w:marLeft w:val="0"/>
      <w:marRight w:val="0"/>
      <w:marTop w:val="0"/>
      <w:marBottom w:val="0"/>
      <w:divBdr>
        <w:top w:val="none" w:sz="0" w:space="0" w:color="auto"/>
        <w:left w:val="none" w:sz="0" w:space="0" w:color="auto"/>
        <w:bottom w:val="none" w:sz="0" w:space="0" w:color="auto"/>
        <w:right w:val="none" w:sz="0" w:space="0" w:color="auto"/>
      </w:divBdr>
    </w:div>
    <w:div w:id="327287874">
      <w:bodyDiv w:val="1"/>
      <w:marLeft w:val="0"/>
      <w:marRight w:val="0"/>
      <w:marTop w:val="0"/>
      <w:marBottom w:val="0"/>
      <w:divBdr>
        <w:top w:val="none" w:sz="0" w:space="0" w:color="auto"/>
        <w:left w:val="none" w:sz="0" w:space="0" w:color="auto"/>
        <w:bottom w:val="none" w:sz="0" w:space="0" w:color="auto"/>
        <w:right w:val="none" w:sz="0" w:space="0" w:color="auto"/>
      </w:divBdr>
      <w:divsChild>
        <w:div w:id="1114254533">
          <w:marLeft w:val="0"/>
          <w:marRight w:val="0"/>
          <w:marTop w:val="0"/>
          <w:marBottom w:val="225"/>
          <w:divBdr>
            <w:top w:val="none" w:sz="0" w:space="0" w:color="auto"/>
            <w:left w:val="none" w:sz="0" w:space="0" w:color="auto"/>
            <w:bottom w:val="none" w:sz="0" w:space="0" w:color="auto"/>
            <w:right w:val="none" w:sz="0" w:space="0" w:color="auto"/>
          </w:divBdr>
        </w:div>
        <w:div w:id="209535981">
          <w:marLeft w:val="0"/>
          <w:marRight w:val="0"/>
          <w:marTop w:val="0"/>
          <w:marBottom w:val="225"/>
          <w:divBdr>
            <w:top w:val="none" w:sz="0" w:space="0" w:color="auto"/>
            <w:left w:val="none" w:sz="0" w:space="0" w:color="auto"/>
            <w:bottom w:val="none" w:sz="0" w:space="0" w:color="auto"/>
            <w:right w:val="none" w:sz="0" w:space="0" w:color="auto"/>
          </w:divBdr>
        </w:div>
        <w:div w:id="2118406878">
          <w:marLeft w:val="0"/>
          <w:marRight w:val="0"/>
          <w:marTop w:val="0"/>
          <w:marBottom w:val="225"/>
          <w:divBdr>
            <w:top w:val="none" w:sz="0" w:space="0" w:color="auto"/>
            <w:left w:val="none" w:sz="0" w:space="0" w:color="auto"/>
            <w:bottom w:val="none" w:sz="0" w:space="0" w:color="auto"/>
            <w:right w:val="none" w:sz="0" w:space="0" w:color="auto"/>
          </w:divBdr>
        </w:div>
        <w:div w:id="1063216788">
          <w:marLeft w:val="0"/>
          <w:marRight w:val="0"/>
          <w:marTop w:val="0"/>
          <w:marBottom w:val="225"/>
          <w:divBdr>
            <w:top w:val="none" w:sz="0" w:space="0" w:color="auto"/>
            <w:left w:val="none" w:sz="0" w:space="0" w:color="auto"/>
            <w:bottom w:val="none" w:sz="0" w:space="0" w:color="auto"/>
            <w:right w:val="none" w:sz="0" w:space="0" w:color="auto"/>
          </w:divBdr>
        </w:div>
        <w:div w:id="1334604076">
          <w:marLeft w:val="0"/>
          <w:marRight w:val="0"/>
          <w:marTop w:val="0"/>
          <w:marBottom w:val="225"/>
          <w:divBdr>
            <w:top w:val="none" w:sz="0" w:space="0" w:color="auto"/>
            <w:left w:val="none" w:sz="0" w:space="0" w:color="auto"/>
            <w:bottom w:val="none" w:sz="0" w:space="0" w:color="auto"/>
            <w:right w:val="none" w:sz="0" w:space="0" w:color="auto"/>
          </w:divBdr>
        </w:div>
        <w:div w:id="1478913502">
          <w:marLeft w:val="0"/>
          <w:marRight w:val="0"/>
          <w:marTop w:val="0"/>
          <w:marBottom w:val="225"/>
          <w:divBdr>
            <w:top w:val="none" w:sz="0" w:space="0" w:color="auto"/>
            <w:left w:val="none" w:sz="0" w:space="0" w:color="auto"/>
            <w:bottom w:val="none" w:sz="0" w:space="0" w:color="auto"/>
            <w:right w:val="none" w:sz="0" w:space="0" w:color="auto"/>
          </w:divBdr>
        </w:div>
      </w:divsChild>
    </w:div>
    <w:div w:id="431167262">
      <w:bodyDiv w:val="1"/>
      <w:marLeft w:val="0"/>
      <w:marRight w:val="0"/>
      <w:marTop w:val="0"/>
      <w:marBottom w:val="0"/>
      <w:divBdr>
        <w:top w:val="none" w:sz="0" w:space="0" w:color="auto"/>
        <w:left w:val="none" w:sz="0" w:space="0" w:color="auto"/>
        <w:bottom w:val="none" w:sz="0" w:space="0" w:color="auto"/>
        <w:right w:val="none" w:sz="0" w:space="0" w:color="auto"/>
      </w:divBdr>
    </w:div>
    <w:div w:id="440295891">
      <w:bodyDiv w:val="1"/>
      <w:marLeft w:val="0"/>
      <w:marRight w:val="0"/>
      <w:marTop w:val="0"/>
      <w:marBottom w:val="0"/>
      <w:divBdr>
        <w:top w:val="none" w:sz="0" w:space="0" w:color="auto"/>
        <w:left w:val="none" w:sz="0" w:space="0" w:color="auto"/>
        <w:bottom w:val="none" w:sz="0" w:space="0" w:color="auto"/>
        <w:right w:val="none" w:sz="0" w:space="0" w:color="auto"/>
      </w:divBdr>
      <w:divsChild>
        <w:div w:id="298386650">
          <w:marLeft w:val="0"/>
          <w:marRight w:val="0"/>
          <w:marTop w:val="0"/>
          <w:marBottom w:val="225"/>
          <w:divBdr>
            <w:top w:val="none" w:sz="0" w:space="0" w:color="auto"/>
            <w:left w:val="none" w:sz="0" w:space="0" w:color="auto"/>
            <w:bottom w:val="none" w:sz="0" w:space="0" w:color="auto"/>
            <w:right w:val="none" w:sz="0" w:space="0" w:color="auto"/>
          </w:divBdr>
        </w:div>
        <w:div w:id="521625009">
          <w:marLeft w:val="0"/>
          <w:marRight w:val="0"/>
          <w:marTop w:val="0"/>
          <w:marBottom w:val="225"/>
          <w:divBdr>
            <w:top w:val="none" w:sz="0" w:space="0" w:color="auto"/>
            <w:left w:val="none" w:sz="0" w:space="0" w:color="auto"/>
            <w:bottom w:val="none" w:sz="0" w:space="0" w:color="auto"/>
            <w:right w:val="none" w:sz="0" w:space="0" w:color="auto"/>
          </w:divBdr>
        </w:div>
        <w:div w:id="1951277426">
          <w:marLeft w:val="0"/>
          <w:marRight w:val="0"/>
          <w:marTop w:val="0"/>
          <w:marBottom w:val="225"/>
          <w:divBdr>
            <w:top w:val="none" w:sz="0" w:space="0" w:color="auto"/>
            <w:left w:val="none" w:sz="0" w:space="0" w:color="auto"/>
            <w:bottom w:val="none" w:sz="0" w:space="0" w:color="auto"/>
            <w:right w:val="none" w:sz="0" w:space="0" w:color="auto"/>
          </w:divBdr>
        </w:div>
        <w:div w:id="376398458">
          <w:marLeft w:val="0"/>
          <w:marRight w:val="0"/>
          <w:marTop w:val="0"/>
          <w:marBottom w:val="225"/>
          <w:divBdr>
            <w:top w:val="none" w:sz="0" w:space="0" w:color="auto"/>
            <w:left w:val="none" w:sz="0" w:space="0" w:color="auto"/>
            <w:bottom w:val="none" w:sz="0" w:space="0" w:color="auto"/>
            <w:right w:val="none" w:sz="0" w:space="0" w:color="auto"/>
          </w:divBdr>
        </w:div>
        <w:div w:id="1988783477">
          <w:marLeft w:val="0"/>
          <w:marRight w:val="0"/>
          <w:marTop w:val="0"/>
          <w:marBottom w:val="225"/>
          <w:divBdr>
            <w:top w:val="none" w:sz="0" w:space="0" w:color="auto"/>
            <w:left w:val="none" w:sz="0" w:space="0" w:color="auto"/>
            <w:bottom w:val="none" w:sz="0" w:space="0" w:color="auto"/>
            <w:right w:val="none" w:sz="0" w:space="0" w:color="auto"/>
          </w:divBdr>
        </w:div>
        <w:div w:id="1316449702">
          <w:marLeft w:val="0"/>
          <w:marRight w:val="0"/>
          <w:marTop w:val="0"/>
          <w:marBottom w:val="225"/>
          <w:divBdr>
            <w:top w:val="none" w:sz="0" w:space="0" w:color="auto"/>
            <w:left w:val="none" w:sz="0" w:space="0" w:color="auto"/>
            <w:bottom w:val="none" w:sz="0" w:space="0" w:color="auto"/>
            <w:right w:val="none" w:sz="0" w:space="0" w:color="auto"/>
          </w:divBdr>
        </w:div>
      </w:divsChild>
    </w:div>
    <w:div w:id="509561332">
      <w:bodyDiv w:val="1"/>
      <w:marLeft w:val="0"/>
      <w:marRight w:val="0"/>
      <w:marTop w:val="0"/>
      <w:marBottom w:val="0"/>
      <w:divBdr>
        <w:top w:val="none" w:sz="0" w:space="0" w:color="auto"/>
        <w:left w:val="none" w:sz="0" w:space="0" w:color="auto"/>
        <w:bottom w:val="none" w:sz="0" w:space="0" w:color="auto"/>
        <w:right w:val="none" w:sz="0" w:space="0" w:color="auto"/>
      </w:divBdr>
    </w:div>
    <w:div w:id="594830311">
      <w:bodyDiv w:val="1"/>
      <w:marLeft w:val="0"/>
      <w:marRight w:val="0"/>
      <w:marTop w:val="0"/>
      <w:marBottom w:val="0"/>
      <w:divBdr>
        <w:top w:val="none" w:sz="0" w:space="0" w:color="auto"/>
        <w:left w:val="none" w:sz="0" w:space="0" w:color="auto"/>
        <w:bottom w:val="none" w:sz="0" w:space="0" w:color="auto"/>
        <w:right w:val="none" w:sz="0" w:space="0" w:color="auto"/>
      </w:divBdr>
    </w:div>
    <w:div w:id="719599870">
      <w:bodyDiv w:val="1"/>
      <w:marLeft w:val="0"/>
      <w:marRight w:val="0"/>
      <w:marTop w:val="0"/>
      <w:marBottom w:val="0"/>
      <w:divBdr>
        <w:top w:val="none" w:sz="0" w:space="0" w:color="auto"/>
        <w:left w:val="none" w:sz="0" w:space="0" w:color="auto"/>
        <w:bottom w:val="none" w:sz="0" w:space="0" w:color="auto"/>
        <w:right w:val="none" w:sz="0" w:space="0" w:color="auto"/>
      </w:divBdr>
    </w:div>
    <w:div w:id="891622611">
      <w:bodyDiv w:val="1"/>
      <w:marLeft w:val="0"/>
      <w:marRight w:val="0"/>
      <w:marTop w:val="0"/>
      <w:marBottom w:val="0"/>
      <w:divBdr>
        <w:top w:val="none" w:sz="0" w:space="0" w:color="auto"/>
        <w:left w:val="none" w:sz="0" w:space="0" w:color="auto"/>
        <w:bottom w:val="none" w:sz="0" w:space="0" w:color="auto"/>
        <w:right w:val="none" w:sz="0" w:space="0" w:color="auto"/>
      </w:divBdr>
    </w:div>
    <w:div w:id="921180725">
      <w:bodyDiv w:val="1"/>
      <w:marLeft w:val="0"/>
      <w:marRight w:val="0"/>
      <w:marTop w:val="0"/>
      <w:marBottom w:val="0"/>
      <w:divBdr>
        <w:top w:val="none" w:sz="0" w:space="0" w:color="auto"/>
        <w:left w:val="none" w:sz="0" w:space="0" w:color="auto"/>
        <w:bottom w:val="none" w:sz="0" w:space="0" w:color="auto"/>
        <w:right w:val="none" w:sz="0" w:space="0" w:color="auto"/>
      </w:divBdr>
      <w:divsChild>
        <w:div w:id="707338820">
          <w:marLeft w:val="0"/>
          <w:marRight w:val="0"/>
          <w:marTop w:val="0"/>
          <w:marBottom w:val="225"/>
          <w:divBdr>
            <w:top w:val="none" w:sz="0" w:space="0" w:color="auto"/>
            <w:left w:val="none" w:sz="0" w:space="0" w:color="auto"/>
            <w:bottom w:val="none" w:sz="0" w:space="0" w:color="auto"/>
            <w:right w:val="none" w:sz="0" w:space="0" w:color="auto"/>
          </w:divBdr>
        </w:div>
        <w:div w:id="285475952">
          <w:marLeft w:val="0"/>
          <w:marRight w:val="0"/>
          <w:marTop w:val="0"/>
          <w:marBottom w:val="225"/>
          <w:divBdr>
            <w:top w:val="none" w:sz="0" w:space="0" w:color="auto"/>
            <w:left w:val="none" w:sz="0" w:space="0" w:color="auto"/>
            <w:bottom w:val="none" w:sz="0" w:space="0" w:color="auto"/>
            <w:right w:val="none" w:sz="0" w:space="0" w:color="auto"/>
          </w:divBdr>
        </w:div>
        <w:div w:id="973414800">
          <w:marLeft w:val="0"/>
          <w:marRight w:val="0"/>
          <w:marTop w:val="0"/>
          <w:marBottom w:val="225"/>
          <w:divBdr>
            <w:top w:val="none" w:sz="0" w:space="0" w:color="auto"/>
            <w:left w:val="none" w:sz="0" w:space="0" w:color="auto"/>
            <w:bottom w:val="none" w:sz="0" w:space="0" w:color="auto"/>
            <w:right w:val="none" w:sz="0" w:space="0" w:color="auto"/>
          </w:divBdr>
        </w:div>
        <w:div w:id="898326880">
          <w:marLeft w:val="0"/>
          <w:marRight w:val="0"/>
          <w:marTop w:val="0"/>
          <w:marBottom w:val="225"/>
          <w:divBdr>
            <w:top w:val="none" w:sz="0" w:space="0" w:color="auto"/>
            <w:left w:val="none" w:sz="0" w:space="0" w:color="auto"/>
            <w:bottom w:val="none" w:sz="0" w:space="0" w:color="auto"/>
            <w:right w:val="none" w:sz="0" w:space="0" w:color="auto"/>
          </w:divBdr>
        </w:div>
        <w:div w:id="1440369682">
          <w:marLeft w:val="0"/>
          <w:marRight w:val="0"/>
          <w:marTop w:val="0"/>
          <w:marBottom w:val="225"/>
          <w:divBdr>
            <w:top w:val="none" w:sz="0" w:space="0" w:color="auto"/>
            <w:left w:val="none" w:sz="0" w:space="0" w:color="auto"/>
            <w:bottom w:val="none" w:sz="0" w:space="0" w:color="auto"/>
            <w:right w:val="none" w:sz="0" w:space="0" w:color="auto"/>
          </w:divBdr>
        </w:div>
        <w:div w:id="1639799545">
          <w:marLeft w:val="0"/>
          <w:marRight w:val="0"/>
          <w:marTop w:val="0"/>
          <w:marBottom w:val="225"/>
          <w:divBdr>
            <w:top w:val="none" w:sz="0" w:space="0" w:color="auto"/>
            <w:left w:val="none" w:sz="0" w:space="0" w:color="auto"/>
            <w:bottom w:val="none" w:sz="0" w:space="0" w:color="auto"/>
            <w:right w:val="none" w:sz="0" w:space="0" w:color="auto"/>
          </w:divBdr>
        </w:div>
        <w:div w:id="859974383">
          <w:marLeft w:val="0"/>
          <w:marRight w:val="0"/>
          <w:marTop w:val="0"/>
          <w:marBottom w:val="225"/>
          <w:divBdr>
            <w:top w:val="none" w:sz="0" w:space="0" w:color="auto"/>
            <w:left w:val="none" w:sz="0" w:space="0" w:color="auto"/>
            <w:bottom w:val="none" w:sz="0" w:space="0" w:color="auto"/>
            <w:right w:val="none" w:sz="0" w:space="0" w:color="auto"/>
          </w:divBdr>
        </w:div>
      </w:divsChild>
    </w:div>
    <w:div w:id="989331531">
      <w:bodyDiv w:val="1"/>
      <w:marLeft w:val="0"/>
      <w:marRight w:val="0"/>
      <w:marTop w:val="0"/>
      <w:marBottom w:val="0"/>
      <w:divBdr>
        <w:top w:val="none" w:sz="0" w:space="0" w:color="auto"/>
        <w:left w:val="none" w:sz="0" w:space="0" w:color="auto"/>
        <w:bottom w:val="none" w:sz="0" w:space="0" w:color="auto"/>
        <w:right w:val="none" w:sz="0" w:space="0" w:color="auto"/>
      </w:divBdr>
      <w:divsChild>
        <w:div w:id="1078746878">
          <w:marLeft w:val="0"/>
          <w:marRight w:val="0"/>
          <w:marTop w:val="0"/>
          <w:marBottom w:val="225"/>
          <w:divBdr>
            <w:top w:val="none" w:sz="0" w:space="0" w:color="auto"/>
            <w:left w:val="none" w:sz="0" w:space="0" w:color="auto"/>
            <w:bottom w:val="none" w:sz="0" w:space="0" w:color="auto"/>
            <w:right w:val="none" w:sz="0" w:space="0" w:color="auto"/>
          </w:divBdr>
        </w:div>
        <w:div w:id="1346203585">
          <w:marLeft w:val="0"/>
          <w:marRight w:val="0"/>
          <w:marTop w:val="0"/>
          <w:marBottom w:val="225"/>
          <w:divBdr>
            <w:top w:val="none" w:sz="0" w:space="0" w:color="auto"/>
            <w:left w:val="none" w:sz="0" w:space="0" w:color="auto"/>
            <w:bottom w:val="none" w:sz="0" w:space="0" w:color="auto"/>
            <w:right w:val="none" w:sz="0" w:space="0" w:color="auto"/>
          </w:divBdr>
        </w:div>
        <w:div w:id="2059863911">
          <w:marLeft w:val="0"/>
          <w:marRight w:val="0"/>
          <w:marTop w:val="0"/>
          <w:marBottom w:val="225"/>
          <w:divBdr>
            <w:top w:val="none" w:sz="0" w:space="0" w:color="auto"/>
            <w:left w:val="none" w:sz="0" w:space="0" w:color="auto"/>
            <w:bottom w:val="none" w:sz="0" w:space="0" w:color="auto"/>
            <w:right w:val="none" w:sz="0" w:space="0" w:color="auto"/>
          </w:divBdr>
        </w:div>
        <w:div w:id="142428287">
          <w:marLeft w:val="0"/>
          <w:marRight w:val="0"/>
          <w:marTop w:val="0"/>
          <w:marBottom w:val="225"/>
          <w:divBdr>
            <w:top w:val="none" w:sz="0" w:space="0" w:color="auto"/>
            <w:left w:val="none" w:sz="0" w:space="0" w:color="auto"/>
            <w:bottom w:val="none" w:sz="0" w:space="0" w:color="auto"/>
            <w:right w:val="none" w:sz="0" w:space="0" w:color="auto"/>
          </w:divBdr>
        </w:div>
        <w:div w:id="1032222282">
          <w:marLeft w:val="0"/>
          <w:marRight w:val="0"/>
          <w:marTop w:val="0"/>
          <w:marBottom w:val="225"/>
          <w:divBdr>
            <w:top w:val="none" w:sz="0" w:space="0" w:color="auto"/>
            <w:left w:val="none" w:sz="0" w:space="0" w:color="auto"/>
            <w:bottom w:val="none" w:sz="0" w:space="0" w:color="auto"/>
            <w:right w:val="none" w:sz="0" w:space="0" w:color="auto"/>
          </w:divBdr>
        </w:div>
        <w:div w:id="630668421">
          <w:marLeft w:val="0"/>
          <w:marRight w:val="0"/>
          <w:marTop w:val="0"/>
          <w:marBottom w:val="225"/>
          <w:divBdr>
            <w:top w:val="none" w:sz="0" w:space="0" w:color="auto"/>
            <w:left w:val="none" w:sz="0" w:space="0" w:color="auto"/>
            <w:bottom w:val="none" w:sz="0" w:space="0" w:color="auto"/>
            <w:right w:val="none" w:sz="0" w:space="0" w:color="auto"/>
          </w:divBdr>
        </w:div>
        <w:div w:id="1105729181">
          <w:marLeft w:val="0"/>
          <w:marRight w:val="0"/>
          <w:marTop w:val="0"/>
          <w:marBottom w:val="225"/>
          <w:divBdr>
            <w:top w:val="none" w:sz="0" w:space="0" w:color="auto"/>
            <w:left w:val="none" w:sz="0" w:space="0" w:color="auto"/>
            <w:bottom w:val="none" w:sz="0" w:space="0" w:color="auto"/>
            <w:right w:val="none" w:sz="0" w:space="0" w:color="auto"/>
          </w:divBdr>
        </w:div>
        <w:div w:id="515196011">
          <w:marLeft w:val="0"/>
          <w:marRight w:val="0"/>
          <w:marTop w:val="0"/>
          <w:marBottom w:val="225"/>
          <w:divBdr>
            <w:top w:val="none" w:sz="0" w:space="0" w:color="auto"/>
            <w:left w:val="none" w:sz="0" w:space="0" w:color="auto"/>
            <w:bottom w:val="none" w:sz="0" w:space="0" w:color="auto"/>
            <w:right w:val="none" w:sz="0" w:space="0" w:color="auto"/>
          </w:divBdr>
        </w:div>
        <w:div w:id="1257516100">
          <w:marLeft w:val="0"/>
          <w:marRight w:val="0"/>
          <w:marTop w:val="0"/>
          <w:marBottom w:val="225"/>
          <w:divBdr>
            <w:top w:val="none" w:sz="0" w:space="0" w:color="auto"/>
            <w:left w:val="none" w:sz="0" w:space="0" w:color="auto"/>
            <w:bottom w:val="none" w:sz="0" w:space="0" w:color="auto"/>
            <w:right w:val="none" w:sz="0" w:space="0" w:color="auto"/>
          </w:divBdr>
        </w:div>
      </w:divsChild>
    </w:div>
    <w:div w:id="1032145173">
      <w:bodyDiv w:val="1"/>
      <w:marLeft w:val="0"/>
      <w:marRight w:val="0"/>
      <w:marTop w:val="0"/>
      <w:marBottom w:val="0"/>
      <w:divBdr>
        <w:top w:val="none" w:sz="0" w:space="0" w:color="auto"/>
        <w:left w:val="none" w:sz="0" w:space="0" w:color="auto"/>
        <w:bottom w:val="none" w:sz="0" w:space="0" w:color="auto"/>
        <w:right w:val="none" w:sz="0" w:space="0" w:color="auto"/>
      </w:divBdr>
    </w:div>
    <w:div w:id="1094664011">
      <w:bodyDiv w:val="1"/>
      <w:marLeft w:val="0"/>
      <w:marRight w:val="0"/>
      <w:marTop w:val="0"/>
      <w:marBottom w:val="0"/>
      <w:divBdr>
        <w:top w:val="none" w:sz="0" w:space="0" w:color="auto"/>
        <w:left w:val="none" w:sz="0" w:space="0" w:color="auto"/>
        <w:bottom w:val="none" w:sz="0" w:space="0" w:color="auto"/>
        <w:right w:val="none" w:sz="0" w:space="0" w:color="auto"/>
      </w:divBdr>
    </w:div>
    <w:div w:id="1114980779">
      <w:bodyDiv w:val="1"/>
      <w:marLeft w:val="0"/>
      <w:marRight w:val="0"/>
      <w:marTop w:val="0"/>
      <w:marBottom w:val="0"/>
      <w:divBdr>
        <w:top w:val="none" w:sz="0" w:space="0" w:color="auto"/>
        <w:left w:val="none" w:sz="0" w:space="0" w:color="auto"/>
        <w:bottom w:val="none" w:sz="0" w:space="0" w:color="auto"/>
        <w:right w:val="none" w:sz="0" w:space="0" w:color="auto"/>
      </w:divBdr>
    </w:div>
    <w:div w:id="1194077669">
      <w:bodyDiv w:val="1"/>
      <w:marLeft w:val="0"/>
      <w:marRight w:val="0"/>
      <w:marTop w:val="0"/>
      <w:marBottom w:val="0"/>
      <w:divBdr>
        <w:top w:val="none" w:sz="0" w:space="0" w:color="auto"/>
        <w:left w:val="none" w:sz="0" w:space="0" w:color="auto"/>
        <w:bottom w:val="none" w:sz="0" w:space="0" w:color="auto"/>
        <w:right w:val="none" w:sz="0" w:space="0" w:color="auto"/>
      </w:divBdr>
    </w:div>
    <w:div w:id="1208034193">
      <w:bodyDiv w:val="1"/>
      <w:marLeft w:val="0"/>
      <w:marRight w:val="0"/>
      <w:marTop w:val="0"/>
      <w:marBottom w:val="0"/>
      <w:divBdr>
        <w:top w:val="none" w:sz="0" w:space="0" w:color="auto"/>
        <w:left w:val="none" w:sz="0" w:space="0" w:color="auto"/>
        <w:bottom w:val="none" w:sz="0" w:space="0" w:color="auto"/>
        <w:right w:val="none" w:sz="0" w:space="0" w:color="auto"/>
      </w:divBdr>
    </w:div>
    <w:div w:id="1227765929">
      <w:bodyDiv w:val="1"/>
      <w:marLeft w:val="0"/>
      <w:marRight w:val="0"/>
      <w:marTop w:val="0"/>
      <w:marBottom w:val="0"/>
      <w:divBdr>
        <w:top w:val="none" w:sz="0" w:space="0" w:color="auto"/>
        <w:left w:val="none" w:sz="0" w:space="0" w:color="auto"/>
        <w:bottom w:val="none" w:sz="0" w:space="0" w:color="auto"/>
        <w:right w:val="none" w:sz="0" w:space="0" w:color="auto"/>
      </w:divBdr>
    </w:div>
    <w:div w:id="1250654256">
      <w:bodyDiv w:val="1"/>
      <w:marLeft w:val="0"/>
      <w:marRight w:val="0"/>
      <w:marTop w:val="0"/>
      <w:marBottom w:val="0"/>
      <w:divBdr>
        <w:top w:val="none" w:sz="0" w:space="0" w:color="auto"/>
        <w:left w:val="none" w:sz="0" w:space="0" w:color="auto"/>
        <w:bottom w:val="none" w:sz="0" w:space="0" w:color="auto"/>
        <w:right w:val="none" w:sz="0" w:space="0" w:color="auto"/>
      </w:divBdr>
    </w:div>
    <w:div w:id="1321156874">
      <w:bodyDiv w:val="1"/>
      <w:marLeft w:val="0"/>
      <w:marRight w:val="0"/>
      <w:marTop w:val="0"/>
      <w:marBottom w:val="0"/>
      <w:divBdr>
        <w:top w:val="none" w:sz="0" w:space="0" w:color="auto"/>
        <w:left w:val="none" w:sz="0" w:space="0" w:color="auto"/>
        <w:bottom w:val="none" w:sz="0" w:space="0" w:color="auto"/>
        <w:right w:val="none" w:sz="0" w:space="0" w:color="auto"/>
      </w:divBdr>
    </w:div>
    <w:div w:id="1334265146">
      <w:bodyDiv w:val="1"/>
      <w:marLeft w:val="0"/>
      <w:marRight w:val="0"/>
      <w:marTop w:val="0"/>
      <w:marBottom w:val="0"/>
      <w:divBdr>
        <w:top w:val="none" w:sz="0" w:space="0" w:color="auto"/>
        <w:left w:val="none" w:sz="0" w:space="0" w:color="auto"/>
        <w:bottom w:val="none" w:sz="0" w:space="0" w:color="auto"/>
        <w:right w:val="none" w:sz="0" w:space="0" w:color="auto"/>
      </w:divBdr>
    </w:div>
    <w:div w:id="1344477840">
      <w:bodyDiv w:val="1"/>
      <w:marLeft w:val="0"/>
      <w:marRight w:val="0"/>
      <w:marTop w:val="0"/>
      <w:marBottom w:val="0"/>
      <w:divBdr>
        <w:top w:val="none" w:sz="0" w:space="0" w:color="auto"/>
        <w:left w:val="none" w:sz="0" w:space="0" w:color="auto"/>
        <w:bottom w:val="none" w:sz="0" w:space="0" w:color="auto"/>
        <w:right w:val="none" w:sz="0" w:space="0" w:color="auto"/>
      </w:divBdr>
    </w:div>
    <w:div w:id="1353802896">
      <w:bodyDiv w:val="1"/>
      <w:marLeft w:val="0"/>
      <w:marRight w:val="0"/>
      <w:marTop w:val="0"/>
      <w:marBottom w:val="0"/>
      <w:divBdr>
        <w:top w:val="none" w:sz="0" w:space="0" w:color="auto"/>
        <w:left w:val="none" w:sz="0" w:space="0" w:color="auto"/>
        <w:bottom w:val="none" w:sz="0" w:space="0" w:color="auto"/>
        <w:right w:val="none" w:sz="0" w:space="0" w:color="auto"/>
      </w:divBdr>
      <w:divsChild>
        <w:div w:id="1681543175">
          <w:marLeft w:val="0"/>
          <w:marRight w:val="0"/>
          <w:marTop w:val="0"/>
          <w:marBottom w:val="0"/>
          <w:divBdr>
            <w:top w:val="none" w:sz="0" w:space="0" w:color="auto"/>
            <w:left w:val="none" w:sz="0" w:space="0" w:color="auto"/>
            <w:bottom w:val="none" w:sz="0" w:space="0" w:color="auto"/>
            <w:right w:val="none" w:sz="0" w:space="0" w:color="auto"/>
          </w:divBdr>
        </w:div>
        <w:div w:id="709838368">
          <w:marLeft w:val="0"/>
          <w:marRight w:val="0"/>
          <w:marTop w:val="0"/>
          <w:marBottom w:val="0"/>
          <w:divBdr>
            <w:top w:val="none" w:sz="0" w:space="0" w:color="auto"/>
            <w:left w:val="none" w:sz="0" w:space="0" w:color="auto"/>
            <w:bottom w:val="none" w:sz="0" w:space="0" w:color="auto"/>
            <w:right w:val="none" w:sz="0" w:space="0" w:color="auto"/>
          </w:divBdr>
        </w:div>
      </w:divsChild>
    </w:div>
    <w:div w:id="1474101449">
      <w:bodyDiv w:val="1"/>
      <w:marLeft w:val="0"/>
      <w:marRight w:val="0"/>
      <w:marTop w:val="0"/>
      <w:marBottom w:val="0"/>
      <w:divBdr>
        <w:top w:val="none" w:sz="0" w:space="0" w:color="auto"/>
        <w:left w:val="none" w:sz="0" w:space="0" w:color="auto"/>
        <w:bottom w:val="none" w:sz="0" w:space="0" w:color="auto"/>
        <w:right w:val="none" w:sz="0" w:space="0" w:color="auto"/>
      </w:divBdr>
      <w:divsChild>
        <w:div w:id="639118635">
          <w:marLeft w:val="0"/>
          <w:marRight w:val="0"/>
          <w:marTop w:val="0"/>
          <w:marBottom w:val="0"/>
          <w:divBdr>
            <w:top w:val="none" w:sz="0" w:space="0" w:color="auto"/>
            <w:left w:val="none" w:sz="0" w:space="0" w:color="auto"/>
            <w:bottom w:val="none" w:sz="0" w:space="0" w:color="auto"/>
            <w:right w:val="none" w:sz="0" w:space="0" w:color="auto"/>
          </w:divBdr>
        </w:div>
        <w:div w:id="1398818459">
          <w:marLeft w:val="0"/>
          <w:marRight w:val="0"/>
          <w:marTop w:val="0"/>
          <w:marBottom w:val="0"/>
          <w:divBdr>
            <w:top w:val="none" w:sz="0" w:space="0" w:color="auto"/>
            <w:left w:val="none" w:sz="0" w:space="0" w:color="auto"/>
            <w:bottom w:val="none" w:sz="0" w:space="0" w:color="auto"/>
            <w:right w:val="none" w:sz="0" w:space="0" w:color="auto"/>
          </w:divBdr>
        </w:div>
      </w:divsChild>
    </w:div>
    <w:div w:id="1604653887">
      <w:bodyDiv w:val="1"/>
      <w:marLeft w:val="0"/>
      <w:marRight w:val="0"/>
      <w:marTop w:val="0"/>
      <w:marBottom w:val="0"/>
      <w:divBdr>
        <w:top w:val="none" w:sz="0" w:space="0" w:color="auto"/>
        <w:left w:val="none" w:sz="0" w:space="0" w:color="auto"/>
        <w:bottom w:val="none" w:sz="0" w:space="0" w:color="auto"/>
        <w:right w:val="none" w:sz="0" w:space="0" w:color="auto"/>
      </w:divBdr>
    </w:div>
    <w:div w:id="1613170914">
      <w:bodyDiv w:val="1"/>
      <w:marLeft w:val="0"/>
      <w:marRight w:val="0"/>
      <w:marTop w:val="0"/>
      <w:marBottom w:val="0"/>
      <w:divBdr>
        <w:top w:val="none" w:sz="0" w:space="0" w:color="auto"/>
        <w:left w:val="none" w:sz="0" w:space="0" w:color="auto"/>
        <w:bottom w:val="none" w:sz="0" w:space="0" w:color="auto"/>
        <w:right w:val="none" w:sz="0" w:space="0" w:color="auto"/>
      </w:divBdr>
    </w:div>
    <w:div w:id="1615675064">
      <w:bodyDiv w:val="1"/>
      <w:marLeft w:val="0"/>
      <w:marRight w:val="0"/>
      <w:marTop w:val="0"/>
      <w:marBottom w:val="0"/>
      <w:divBdr>
        <w:top w:val="none" w:sz="0" w:space="0" w:color="auto"/>
        <w:left w:val="none" w:sz="0" w:space="0" w:color="auto"/>
        <w:bottom w:val="none" w:sz="0" w:space="0" w:color="auto"/>
        <w:right w:val="none" w:sz="0" w:space="0" w:color="auto"/>
      </w:divBdr>
    </w:div>
    <w:div w:id="1651861499">
      <w:bodyDiv w:val="1"/>
      <w:marLeft w:val="0"/>
      <w:marRight w:val="0"/>
      <w:marTop w:val="0"/>
      <w:marBottom w:val="0"/>
      <w:divBdr>
        <w:top w:val="none" w:sz="0" w:space="0" w:color="auto"/>
        <w:left w:val="none" w:sz="0" w:space="0" w:color="auto"/>
        <w:bottom w:val="none" w:sz="0" w:space="0" w:color="auto"/>
        <w:right w:val="none" w:sz="0" w:space="0" w:color="auto"/>
      </w:divBdr>
    </w:div>
    <w:div w:id="1661691455">
      <w:bodyDiv w:val="1"/>
      <w:marLeft w:val="0"/>
      <w:marRight w:val="0"/>
      <w:marTop w:val="0"/>
      <w:marBottom w:val="0"/>
      <w:divBdr>
        <w:top w:val="none" w:sz="0" w:space="0" w:color="auto"/>
        <w:left w:val="none" w:sz="0" w:space="0" w:color="auto"/>
        <w:bottom w:val="none" w:sz="0" w:space="0" w:color="auto"/>
        <w:right w:val="none" w:sz="0" w:space="0" w:color="auto"/>
      </w:divBdr>
    </w:div>
    <w:div w:id="1673295871">
      <w:bodyDiv w:val="1"/>
      <w:marLeft w:val="0"/>
      <w:marRight w:val="0"/>
      <w:marTop w:val="0"/>
      <w:marBottom w:val="0"/>
      <w:divBdr>
        <w:top w:val="none" w:sz="0" w:space="0" w:color="auto"/>
        <w:left w:val="none" w:sz="0" w:space="0" w:color="auto"/>
        <w:bottom w:val="none" w:sz="0" w:space="0" w:color="auto"/>
        <w:right w:val="none" w:sz="0" w:space="0" w:color="auto"/>
      </w:divBdr>
    </w:div>
    <w:div w:id="1702436169">
      <w:bodyDiv w:val="1"/>
      <w:marLeft w:val="0"/>
      <w:marRight w:val="0"/>
      <w:marTop w:val="0"/>
      <w:marBottom w:val="0"/>
      <w:divBdr>
        <w:top w:val="none" w:sz="0" w:space="0" w:color="auto"/>
        <w:left w:val="none" w:sz="0" w:space="0" w:color="auto"/>
        <w:bottom w:val="none" w:sz="0" w:space="0" w:color="auto"/>
        <w:right w:val="none" w:sz="0" w:space="0" w:color="auto"/>
      </w:divBdr>
    </w:div>
    <w:div w:id="1730155734">
      <w:bodyDiv w:val="1"/>
      <w:marLeft w:val="0"/>
      <w:marRight w:val="0"/>
      <w:marTop w:val="0"/>
      <w:marBottom w:val="0"/>
      <w:divBdr>
        <w:top w:val="none" w:sz="0" w:space="0" w:color="auto"/>
        <w:left w:val="none" w:sz="0" w:space="0" w:color="auto"/>
        <w:bottom w:val="none" w:sz="0" w:space="0" w:color="auto"/>
        <w:right w:val="none" w:sz="0" w:space="0" w:color="auto"/>
      </w:divBdr>
    </w:div>
    <w:div w:id="1769153941">
      <w:bodyDiv w:val="1"/>
      <w:marLeft w:val="0"/>
      <w:marRight w:val="0"/>
      <w:marTop w:val="0"/>
      <w:marBottom w:val="0"/>
      <w:divBdr>
        <w:top w:val="none" w:sz="0" w:space="0" w:color="auto"/>
        <w:left w:val="none" w:sz="0" w:space="0" w:color="auto"/>
        <w:bottom w:val="none" w:sz="0" w:space="0" w:color="auto"/>
        <w:right w:val="none" w:sz="0" w:space="0" w:color="auto"/>
      </w:divBdr>
    </w:div>
    <w:div w:id="1812210500">
      <w:bodyDiv w:val="1"/>
      <w:marLeft w:val="0"/>
      <w:marRight w:val="0"/>
      <w:marTop w:val="0"/>
      <w:marBottom w:val="0"/>
      <w:divBdr>
        <w:top w:val="none" w:sz="0" w:space="0" w:color="auto"/>
        <w:left w:val="none" w:sz="0" w:space="0" w:color="auto"/>
        <w:bottom w:val="none" w:sz="0" w:space="0" w:color="auto"/>
        <w:right w:val="none" w:sz="0" w:space="0" w:color="auto"/>
      </w:divBdr>
    </w:div>
    <w:div w:id="1819765880">
      <w:bodyDiv w:val="1"/>
      <w:marLeft w:val="0"/>
      <w:marRight w:val="0"/>
      <w:marTop w:val="0"/>
      <w:marBottom w:val="0"/>
      <w:divBdr>
        <w:top w:val="none" w:sz="0" w:space="0" w:color="auto"/>
        <w:left w:val="none" w:sz="0" w:space="0" w:color="auto"/>
        <w:bottom w:val="none" w:sz="0" w:space="0" w:color="auto"/>
        <w:right w:val="none" w:sz="0" w:space="0" w:color="auto"/>
      </w:divBdr>
    </w:div>
    <w:div w:id="1835367320">
      <w:bodyDiv w:val="1"/>
      <w:marLeft w:val="0"/>
      <w:marRight w:val="0"/>
      <w:marTop w:val="0"/>
      <w:marBottom w:val="0"/>
      <w:divBdr>
        <w:top w:val="none" w:sz="0" w:space="0" w:color="auto"/>
        <w:left w:val="none" w:sz="0" w:space="0" w:color="auto"/>
        <w:bottom w:val="none" w:sz="0" w:space="0" w:color="auto"/>
        <w:right w:val="none" w:sz="0" w:space="0" w:color="auto"/>
      </w:divBdr>
    </w:div>
    <w:div w:id="1896772941">
      <w:bodyDiv w:val="1"/>
      <w:marLeft w:val="0"/>
      <w:marRight w:val="0"/>
      <w:marTop w:val="0"/>
      <w:marBottom w:val="0"/>
      <w:divBdr>
        <w:top w:val="none" w:sz="0" w:space="0" w:color="auto"/>
        <w:left w:val="none" w:sz="0" w:space="0" w:color="auto"/>
        <w:bottom w:val="none" w:sz="0" w:space="0" w:color="auto"/>
        <w:right w:val="none" w:sz="0" w:space="0" w:color="auto"/>
      </w:divBdr>
      <w:divsChild>
        <w:div w:id="1978949477">
          <w:marLeft w:val="0"/>
          <w:marRight w:val="0"/>
          <w:marTop w:val="0"/>
          <w:marBottom w:val="0"/>
          <w:divBdr>
            <w:top w:val="none" w:sz="0" w:space="0" w:color="auto"/>
            <w:left w:val="none" w:sz="0" w:space="0" w:color="auto"/>
            <w:bottom w:val="none" w:sz="0" w:space="0" w:color="auto"/>
            <w:right w:val="none" w:sz="0" w:space="0" w:color="auto"/>
          </w:divBdr>
        </w:div>
        <w:div w:id="1512261446">
          <w:marLeft w:val="0"/>
          <w:marRight w:val="0"/>
          <w:marTop w:val="0"/>
          <w:marBottom w:val="0"/>
          <w:divBdr>
            <w:top w:val="none" w:sz="0" w:space="0" w:color="auto"/>
            <w:left w:val="none" w:sz="0" w:space="0" w:color="auto"/>
            <w:bottom w:val="none" w:sz="0" w:space="0" w:color="auto"/>
            <w:right w:val="none" w:sz="0" w:space="0" w:color="auto"/>
          </w:divBdr>
        </w:div>
        <w:div w:id="1823422313">
          <w:marLeft w:val="0"/>
          <w:marRight w:val="0"/>
          <w:marTop w:val="0"/>
          <w:marBottom w:val="0"/>
          <w:divBdr>
            <w:top w:val="none" w:sz="0" w:space="0" w:color="auto"/>
            <w:left w:val="none" w:sz="0" w:space="0" w:color="auto"/>
            <w:bottom w:val="none" w:sz="0" w:space="0" w:color="auto"/>
            <w:right w:val="none" w:sz="0" w:space="0" w:color="auto"/>
          </w:divBdr>
        </w:div>
        <w:div w:id="1490248418">
          <w:marLeft w:val="0"/>
          <w:marRight w:val="0"/>
          <w:marTop w:val="0"/>
          <w:marBottom w:val="0"/>
          <w:divBdr>
            <w:top w:val="none" w:sz="0" w:space="0" w:color="auto"/>
            <w:left w:val="none" w:sz="0" w:space="0" w:color="auto"/>
            <w:bottom w:val="none" w:sz="0" w:space="0" w:color="auto"/>
            <w:right w:val="none" w:sz="0" w:space="0" w:color="auto"/>
          </w:divBdr>
        </w:div>
        <w:div w:id="248080673">
          <w:marLeft w:val="0"/>
          <w:marRight w:val="0"/>
          <w:marTop w:val="0"/>
          <w:marBottom w:val="0"/>
          <w:divBdr>
            <w:top w:val="none" w:sz="0" w:space="0" w:color="auto"/>
            <w:left w:val="none" w:sz="0" w:space="0" w:color="auto"/>
            <w:bottom w:val="none" w:sz="0" w:space="0" w:color="auto"/>
            <w:right w:val="none" w:sz="0" w:space="0" w:color="auto"/>
          </w:divBdr>
        </w:div>
        <w:div w:id="1095780827">
          <w:marLeft w:val="0"/>
          <w:marRight w:val="0"/>
          <w:marTop w:val="0"/>
          <w:marBottom w:val="0"/>
          <w:divBdr>
            <w:top w:val="none" w:sz="0" w:space="0" w:color="auto"/>
            <w:left w:val="none" w:sz="0" w:space="0" w:color="auto"/>
            <w:bottom w:val="none" w:sz="0" w:space="0" w:color="auto"/>
            <w:right w:val="none" w:sz="0" w:space="0" w:color="auto"/>
          </w:divBdr>
        </w:div>
        <w:div w:id="1930457981">
          <w:marLeft w:val="0"/>
          <w:marRight w:val="0"/>
          <w:marTop w:val="0"/>
          <w:marBottom w:val="0"/>
          <w:divBdr>
            <w:top w:val="none" w:sz="0" w:space="0" w:color="auto"/>
            <w:left w:val="none" w:sz="0" w:space="0" w:color="auto"/>
            <w:bottom w:val="none" w:sz="0" w:space="0" w:color="auto"/>
            <w:right w:val="none" w:sz="0" w:space="0" w:color="auto"/>
          </w:divBdr>
        </w:div>
        <w:div w:id="706562273">
          <w:marLeft w:val="0"/>
          <w:marRight w:val="0"/>
          <w:marTop w:val="0"/>
          <w:marBottom w:val="0"/>
          <w:divBdr>
            <w:top w:val="none" w:sz="0" w:space="0" w:color="auto"/>
            <w:left w:val="none" w:sz="0" w:space="0" w:color="auto"/>
            <w:bottom w:val="none" w:sz="0" w:space="0" w:color="auto"/>
            <w:right w:val="none" w:sz="0" w:space="0" w:color="auto"/>
          </w:divBdr>
        </w:div>
      </w:divsChild>
    </w:div>
    <w:div w:id="1905680561">
      <w:bodyDiv w:val="1"/>
      <w:marLeft w:val="0"/>
      <w:marRight w:val="0"/>
      <w:marTop w:val="0"/>
      <w:marBottom w:val="0"/>
      <w:divBdr>
        <w:top w:val="none" w:sz="0" w:space="0" w:color="auto"/>
        <w:left w:val="none" w:sz="0" w:space="0" w:color="auto"/>
        <w:bottom w:val="none" w:sz="0" w:space="0" w:color="auto"/>
        <w:right w:val="none" w:sz="0" w:space="0" w:color="auto"/>
      </w:divBdr>
    </w:div>
    <w:div w:id="2107336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E4744F-7472-44D4-9901-44D50FDA4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1217</TotalTime>
  <Pages>21</Pages>
  <Words>2328</Words>
  <Characters>13273</Characters>
  <Application>Microsoft Office Word</Application>
  <DocSecurity>0</DocSecurity>
  <Lines>110</Lines>
  <Paragraphs>31</Paragraphs>
  <ScaleCrop>false</ScaleCrop>
  <Company>微软中国</Company>
  <LinksUpToDate>false</LinksUpToDate>
  <CharactersWithSpaces>15570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wy</dc:creator>
  <cp:lastModifiedBy>Lenovo</cp:lastModifiedBy>
  <cp:revision>25</cp:revision>
  <cp:lastPrinted>2022-05-30T02:45:00Z</cp:lastPrinted>
  <dcterms:created xsi:type="dcterms:W3CDTF">2022-05-18T01:54:00Z</dcterms:created>
  <dcterms:modified xsi:type="dcterms:W3CDTF">2022-05-31T04:01:00Z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