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7BF9" w14:textId="77777777" w:rsidR="00625688" w:rsidRPr="00510FDE" w:rsidRDefault="00625688" w:rsidP="00625688">
      <w:pPr>
        <w:jc w:val="left"/>
        <w:outlineLvl w:val="0"/>
        <w:rPr>
          <w:rFonts w:ascii="黑体" w:eastAsia="黑体" w:hAnsi="黑体" w:cs="Arial"/>
          <w:szCs w:val="21"/>
        </w:rPr>
      </w:pPr>
      <w:proofErr w:type="gramStart"/>
      <w:r w:rsidRPr="00510FDE">
        <w:rPr>
          <w:rFonts w:ascii="黑体" w:eastAsia="黑体" w:hAnsi="黑体" w:cs="Arial"/>
          <w:szCs w:val="21"/>
        </w:rPr>
        <w:t>ICS  03.100.01</w:t>
      </w:r>
      <w:proofErr w:type="gramEnd"/>
    </w:p>
    <w:p w14:paraId="1EF90D44" w14:textId="7BE5B83B" w:rsidR="00625688" w:rsidRPr="00EE7969" w:rsidRDefault="00625688" w:rsidP="00EE7969">
      <w:pPr>
        <w:jc w:val="left"/>
        <w:outlineLvl w:val="0"/>
        <w:rPr>
          <w:rFonts w:ascii="黑体" w:eastAsia="黑体" w:hAnsi="黑体" w:cs="Arial"/>
          <w:szCs w:val="21"/>
        </w:rPr>
      </w:pPr>
      <w:proofErr w:type="gramStart"/>
      <w:r w:rsidRPr="00510FDE">
        <w:rPr>
          <w:rFonts w:ascii="黑体" w:eastAsia="黑体" w:hAnsi="黑体" w:cs="Arial"/>
          <w:szCs w:val="21"/>
        </w:rPr>
        <w:t>CCS  A</w:t>
      </w:r>
      <w:proofErr w:type="gramEnd"/>
      <w:r>
        <w:rPr>
          <w:rFonts w:ascii="黑体" w:eastAsia="黑体" w:hAnsi="黑体" w:cs="Arial"/>
          <w:szCs w:val="21"/>
        </w:rPr>
        <w:t>01</w:t>
      </w:r>
    </w:p>
    <w:p w14:paraId="02CDB4CF" w14:textId="646C0497" w:rsidR="009E59DD" w:rsidRPr="00B75151" w:rsidRDefault="00B75151">
      <w:pPr>
        <w:rPr>
          <w:b/>
          <w:bCs/>
          <w:sz w:val="84"/>
          <w:szCs w:val="84"/>
        </w:rPr>
      </w:pPr>
      <w:r w:rsidRPr="00B75151">
        <w:rPr>
          <w:rFonts w:hint="eastAsia"/>
          <w:b/>
          <w:bCs/>
          <w:sz w:val="84"/>
          <w:szCs w:val="84"/>
        </w:rPr>
        <w:t xml:space="preserve">团 </w:t>
      </w:r>
      <w:r w:rsidRPr="00B75151">
        <w:rPr>
          <w:b/>
          <w:bCs/>
          <w:sz w:val="84"/>
          <w:szCs w:val="84"/>
        </w:rPr>
        <w:t xml:space="preserve">    </w:t>
      </w:r>
      <w:r w:rsidRPr="00B75151">
        <w:rPr>
          <w:rFonts w:hint="eastAsia"/>
          <w:b/>
          <w:bCs/>
          <w:sz w:val="84"/>
          <w:szCs w:val="84"/>
        </w:rPr>
        <w:t xml:space="preserve">体 </w:t>
      </w:r>
      <w:r w:rsidRPr="00B75151">
        <w:rPr>
          <w:b/>
          <w:bCs/>
          <w:sz w:val="84"/>
          <w:szCs w:val="84"/>
        </w:rPr>
        <w:t xml:space="preserve">   </w:t>
      </w:r>
      <w:r w:rsidRPr="00B75151">
        <w:rPr>
          <w:rFonts w:hint="eastAsia"/>
          <w:b/>
          <w:bCs/>
          <w:sz w:val="84"/>
          <w:szCs w:val="84"/>
        </w:rPr>
        <w:t xml:space="preserve">标 </w:t>
      </w:r>
      <w:r w:rsidRPr="00B75151">
        <w:rPr>
          <w:b/>
          <w:bCs/>
          <w:sz w:val="84"/>
          <w:szCs w:val="84"/>
        </w:rPr>
        <w:t xml:space="preserve">    </w:t>
      </w:r>
      <w:r w:rsidRPr="00B75151">
        <w:rPr>
          <w:rFonts w:hint="eastAsia"/>
          <w:b/>
          <w:bCs/>
          <w:sz w:val="84"/>
          <w:szCs w:val="84"/>
        </w:rPr>
        <w:t>准</w:t>
      </w:r>
    </w:p>
    <w:p w14:paraId="69264303" w14:textId="77777777" w:rsidR="00EE7969" w:rsidRDefault="00EE7969" w:rsidP="00B75151">
      <w:pPr>
        <w:framePr w:w="9639" w:h="6917" w:hRule="exact" w:wrap="around" w:vAnchor="page" w:hAnchor="page" w:x="1351" w:y="4181" w:anchorLock="1"/>
        <w:widowControl/>
        <w:jc w:val="center"/>
        <w:rPr>
          <w:rFonts w:ascii="黑体" w:eastAsia="黑体" w:hAnsi="黑体"/>
          <w:kern w:val="0"/>
          <w:sz w:val="52"/>
          <w:szCs w:val="20"/>
        </w:rPr>
      </w:pPr>
    </w:p>
    <w:p w14:paraId="2601E349" w14:textId="140A45D9" w:rsidR="007620AF" w:rsidRPr="00DB0097" w:rsidRDefault="00C15134" w:rsidP="00B75151">
      <w:pPr>
        <w:framePr w:w="9639" w:h="6917" w:hRule="exact" w:wrap="around" w:vAnchor="page" w:hAnchor="page" w:x="1351" w:y="4181" w:anchorLock="1"/>
        <w:widowControl/>
        <w:jc w:val="center"/>
        <w:rPr>
          <w:rFonts w:ascii="黑体" w:eastAsia="黑体" w:hAnsi="黑体"/>
          <w:kern w:val="0"/>
          <w:sz w:val="52"/>
          <w:szCs w:val="20"/>
        </w:rPr>
      </w:pPr>
      <w:r w:rsidRPr="00C15134">
        <w:rPr>
          <w:rFonts w:ascii="黑体" w:eastAsia="黑体" w:hAnsi="黑体" w:hint="eastAsia"/>
          <w:kern w:val="0"/>
          <w:sz w:val="52"/>
          <w:szCs w:val="20"/>
        </w:rPr>
        <w:t>零售行业人脸识别技术应用指南</w:t>
      </w:r>
    </w:p>
    <w:p w14:paraId="48764FE3" w14:textId="77777777" w:rsidR="00C15134" w:rsidRDefault="00C15134" w:rsidP="00B75151">
      <w:pPr>
        <w:framePr w:w="9639" w:h="6917" w:hRule="exact" w:wrap="around" w:vAnchor="page" w:hAnchor="page" w:x="1351" w:y="4181" w:anchorLock="1"/>
        <w:jc w:val="center"/>
        <w:textAlignment w:val="center"/>
        <w:rPr>
          <w:rFonts w:eastAsia="黑体"/>
          <w:kern w:val="0"/>
          <w:sz w:val="28"/>
          <w:szCs w:val="28"/>
        </w:rPr>
      </w:pPr>
      <w:r w:rsidRPr="00C15134">
        <w:rPr>
          <w:rFonts w:eastAsia="黑体"/>
          <w:kern w:val="0"/>
          <w:sz w:val="28"/>
          <w:szCs w:val="28"/>
        </w:rPr>
        <w:t>Face recognition technology in retail industry usage guideline</w:t>
      </w:r>
    </w:p>
    <w:p w14:paraId="1104582B" w14:textId="2EDF52C0" w:rsidR="007620AF" w:rsidRPr="00DB0097" w:rsidRDefault="007620AF" w:rsidP="00B75151">
      <w:pPr>
        <w:framePr w:w="9639" w:h="6917" w:hRule="exact" w:wrap="around" w:vAnchor="page" w:hAnchor="page" w:x="1351" w:y="4181" w:anchorLock="1"/>
        <w:jc w:val="center"/>
        <w:textAlignment w:val="center"/>
        <w:rPr>
          <w:rFonts w:ascii="黑体" w:eastAsia="黑体" w:hAnsi="黑体"/>
          <w:kern w:val="0"/>
          <w:sz w:val="28"/>
          <w:szCs w:val="28"/>
        </w:rPr>
      </w:pPr>
      <w:r w:rsidRPr="00DB0097">
        <w:rPr>
          <w:rFonts w:ascii="黑体" w:eastAsia="黑体" w:hAnsi="黑体" w:hint="eastAsia"/>
          <w:kern w:val="0"/>
          <w:sz w:val="28"/>
          <w:szCs w:val="28"/>
        </w:rPr>
        <w:t>（征求意见稿）</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7620AF" w14:paraId="0581B01D" w14:textId="77777777" w:rsidTr="0035408F">
        <w:tc>
          <w:tcPr>
            <w:tcW w:w="9639" w:type="dxa"/>
            <w:tcBorders>
              <w:top w:val="nil"/>
              <w:left w:val="nil"/>
              <w:bottom w:val="nil"/>
              <w:right w:val="nil"/>
            </w:tcBorders>
            <w:shd w:val="clear" w:color="auto" w:fill="auto"/>
          </w:tcPr>
          <w:p w14:paraId="6EB73539" w14:textId="77777777" w:rsidR="007620AF" w:rsidRDefault="007620AF" w:rsidP="00B75151">
            <w:pPr>
              <w:framePr w:w="9639" w:h="6917" w:hRule="exact" w:wrap="around" w:vAnchor="page" w:hAnchor="page" w:x="1351" w:y="4181" w:anchorLock="1"/>
              <w:spacing w:before="440" w:after="160"/>
              <w:textAlignment w:val="center"/>
              <w:rPr>
                <w:rFonts w:ascii="等线" w:eastAsia="等线" w:hAnsi="等线"/>
                <w:kern w:val="0"/>
                <w:sz w:val="24"/>
                <w:szCs w:val="28"/>
              </w:rPr>
            </w:pPr>
            <w:r>
              <w:rPr>
                <w:noProof/>
              </w:rPr>
              <mc:AlternateContent>
                <mc:Choice Requires="wps">
                  <w:drawing>
                    <wp:anchor distT="0" distB="0" distL="114300" distR="114300" simplePos="0" relativeHeight="251666432" behindDoc="1" locked="1" layoutInCell="1" allowOverlap="1" wp14:anchorId="351892F7" wp14:editId="0ACAE912">
                      <wp:simplePos x="0" y="0"/>
                      <wp:positionH relativeFrom="column">
                        <wp:posOffset>2200910</wp:posOffset>
                      </wp:positionH>
                      <wp:positionV relativeFrom="paragraph">
                        <wp:posOffset>4281805</wp:posOffset>
                      </wp:positionV>
                      <wp:extent cx="1905000" cy="254000"/>
                      <wp:effectExtent l="0" t="0" r="0" b="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68C7F36C" id="矩形 19" o:spid="_x0000_s1026" style="position:absolute;left:0;text-align:left;margin-left:173.3pt;margin-top:337.15pt;width:150pt;height:20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OsUASrdAAAACwEAAA8AAABkcnMvZG93bnJldi54bWxMj8FOwzAMhu9I&#10;vENkJG4sGS0ZlKYTQtoJOLAhcfWarK1onNKkW3l7DBc4+ven35/L9ex7cXRj7AIZWC4UCEd1sB01&#10;Bt52m6tbEDEhWewDOQNfLsK6Oj8rsbDhRK/uuE2N4BKKBRpoUxoKKWPdOo9xEQZHvDuE0WPicWyk&#10;HfHE5b6X10pp6bEjvtDi4B5bV39sJ28AdW4/Xw7Z8+5p0njXzGpz866MubyYH+5BJDenPxh+9Fkd&#10;Knbah4lsFL2BLNeaUQN6lWcgmNC/yd7AasmJrEr5/4fqGwAA//8DAFBLAQItABQABgAIAAAAIQC2&#10;gziS/gAAAOEBAAATAAAAAAAAAAAAAAAAAAAAAABbQ29udGVudF9UeXBlc10ueG1sUEsBAi0AFAAG&#10;AAgAAAAhADj9If/WAAAAlAEAAAsAAAAAAAAAAAAAAAAALwEAAF9yZWxzLy5yZWxzUEsBAi0AFAAG&#10;AAgAAAAhAKK8xFzjAQAAtQMAAA4AAAAAAAAAAAAAAAAALgIAAGRycy9lMm9Eb2MueG1sUEsBAi0A&#10;FAAGAAgAAAAhAOsUASrdAAAACwEAAA8AAAAAAAAAAAAAAAAAPQQAAGRycy9kb3ducmV2LnhtbFBL&#10;BQYAAAAABAAEAPMAAABHBQAAAAA=&#10;" stroked="f">
                      <w10:anchorlock/>
                    </v:rect>
                  </w:pict>
                </mc:Fallback>
              </mc:AlternateContent>
            </w:r>
            <w:r>
              <w:rPr>
                <w:noProof/>
              </w:rPr>
              <mc:AlternateContent>
                <mc:Choice Requires="wps">
                  <w:drawing>
                    <wp:anchor distT="0" distB="0" distL="114300" distR="114300" simplePos="0" relativeHeight="251665408" behindDoc="1" locked="0" layoutInCell="1" allowOverlap="1" wp14:anchorId="255C1B20" wp14:editId="59896E52">
                      <wp:simplePos x="0" y="0"/>
                      <wp:positionH relativeFrom="column">
                        <wp:posOffset>2454910</wp:posOffset>
                      </wp:positionH>
                      <wp:positionV relativeFrom="paragraph">
                        <wp:posOffset>3964305</wp:posOffset>
                      </wp:positionV>
                      <wp:extent cx="1270000" cy="304800"/>
                      <wp:effectExtent l="0" t="0" r="0" b="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3DA3CAC1" id="矩形 18" o:spid="_x0000_s1026" style="position:absolute;left:0;text-align:left;margin-left:193.3pt;margin-top:312.15pt;width:100pt;height:24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PezD/reAAAACwEAAA8AAABkcnMvZG93bnJldi54bWxMj8FOwzAMhu9I&#10;vENkJG4spd3C1jWdENJOwGEbElevydqKxilNupW3x3CBo39/+v252EyuE2c7hNaThvtZAsJS5U1L&#10;tYa3w/ZuCSJEJIOdJ6vhywbYlNdXBebGX2hnz/tYCy6hkKOGJsY+lzJUjXUYZr63xLuTHxxGHoda&#10;mgEvXO46mSaJkg5b4gsN9vapsdXHfnQaUM3N5+spezk8jwpX9ZRsF++J1rc30+MaRLRT/IPhR5/V&#10;oWSnox/JBNFpyJZKMapBpfMMBBOL3+TIyUOagSwL+f+H8hsAAP//AwBQSwECLQAUAAYACAAAACEA&#10;toM4kv4AAADhAQAAEwAAAAAAAAAAAAAAAAAAAAAAW0NvbnRlbnRfVHlwZXNdLnhtbFBLAQItABQA&#10;BgAIAAAAIQA4/SH/1gAAAJQBAAALAAAAAAAAAAAAAAAAAC8BAABfcmVscy8ucmVsc1BLAQItABQA&#10;BgAIAAAAIQBcI+sf4wEAALUDAAAOAAAAAAAAAAAAAAAAAC4CAABkcnMvZTJvRG9jLnhtbFBLAQIt&#10;ABQABgAIAAAAIQD3sw/63gAAAAsBAAAPAAAAAAAAAAAAAAAAAD0EAABkcnMvZG93bnJldi54bWxQ&#10;SwUGAAAAAAQABADzAAAASAUAAAAA&#10;" stroked="f"/>
                  </w:pict>
                </mc:Fallback>
              </mc:AlternateContent>
            </w:r>
          </w:p>
        </w:tc>
      </w:tr>
      <w:tr w:rsidR="007620AF" w14:paraId="5C143661" w14:textId="77777777" w:rsidTr="0035408F">
        <w:tc>
          <w:tcPr>
            <w:tcW w:w="9639" w:type="dxa"/>
            <w:tcBorders>
              <w:top w:val="nil"/>
              <w:left w:val="nil"/>
              <w:bottom w:val="nil"/>
              <w:right w:val="nil"/>
            </w:tcBorders>
            <w:shd w:val="clear" w:color="auto" w:fill="auto"/>
          </w:tcPr>
          <w:p w14:paraId="5B4E0B4C" w14:textId="77777777" w:rsidR="007620AF" w:rsidRDefault="007620AF" w:rsidP="00B75151">
            <w:pPr>
              <w:framePr w:w="9639" w:h="6917" w:hRule="exact" w:wrap="around" w:vAnchor="page" w:hAnchor="page" w:x="1351" w:y="4181" w:anchorLock="1"/>
              <w:spacing w:before="180" w:after="160" w:line="180" w:lineRule="exact"/>
              <w:textAlignment w:val="center"/>
              <w:rPr>
                <w:rFonts w:ascii="等线" w:eastAsia="等线" w:hAnsi="等线"/>
                <w:kern w:val="0"/>
                <w:szCs w:val="28"/>
              </w:rPr>
            </w:pPr>
          </w:p>
        </w:tc>
      </w:tr>
    </w:tbl>
    <w:p w14:paraId="12D06363" w14:textId="1C53D151" w:rsidR="007620AF" w:rsidRPr="00625688" w:rsidRDefault="00625688" w:rsidP="00625688">
      <w:pPr>
        <w:adjustRightInd w:val="0"/>
        <w:snapToGrid w:val="0"/>
        <w:jc w:val="right"/>
        <w:rPr>
          <w:rFonts w:ascii="黑体" w:eastAsia="黑体" w:hAnsi="黑体" w:cs="Arial"/>
          <w:sz w:val="28"/>
          <w:szCs w:val="32"/>
        </w:rPr>
      </w:pPr>
      <w:r w:rsidRPr="00625688">
        <w:rPr>
          <w:rFonts w:ascii="黑体" w:eastAsia="黑体" w:hAnsi="黑体" w:cs="Arial"/>
          <w:sz w:val="28"/>
          <w:szCs w:val="32"/>
        </w:rPr>
        <w:t>T/CCFAGS  0XX—2022</w:t>
      </w:r>
      <w:r w:rsidR="00B75151" w:rsidRPr="00625688">
        <w:rPr>
          <w:rFonts w:ascii="黑体" w:eastAsia="黑体" w:hAnsi="黑体" w:cs="Arial"/>
          <w:noProof/>
          <w:sz w:val="28"/>
          <w:szCs w:val="32"/>
        </w:rPr>
        <mc:AlternateContent>
          <mc:Choice Requires="wps">
            <w:drawing>
              <wp:anchor distT="0" distB="0" distL="114300" distR="114300" simplePos="0" relativeHeight="251664384" behindDoc="0" locked="0" layoutInCell="1" allowOverlap="1" wp14:anchorId="6244D3D8" wp14:editId="327D8905">
                <wp:simplePos x="0" y="0"/>
                <wp:positionH relativeFrom="column">
                  <wp:posOffset>-314325</wp:posOffset>
                </wp:positionH>
                <wp:positionV relativeFrom="paragraph">
                  <wp:posOffset>7594600</wp:posOffset>
                </wp:positionV>
                <wp:extent cx="6529070" cy="635"/>
                <wp:effectExtent l="5080" t="7620" r="9525" b="10795"/>
                <wp:wrapNone/>
                <wp:docPr id="15"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635"/>
                        </a:xfrm>
                        <a:prstGeom prst="line">
                          <a:avLst/>
                        </a:prstGeom>
                        <a:noFill/>
                        <a:ln w="9525">
                          <a:solidFill>
                            <a:srgbClr val="000000"/>
                          </a:solidFill>
                          <a:round/>
                        </a:ln>
                      </wps:spPr>
                      <wps:bodyPr/>
                    </wps:wsp>
                  </a:graphicData>
                </a:graphic>
              </wp:anchor>
            </w:drawing>
          </mc:Choice>
          <mc:Fallback>
            <w:pict>
              <v:line w14:anchorId="6A01ACB8" id="直接连接符 1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4.75pt,598pt" to="489.35pt,5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fepgEAADIDAAAOAAAAZHJzL2Uyb0RvYy54bWysUk1v2zAMvQ/ofxB0b+xkSLYacXpI0V7a&#10;LUC7H8DIsi1MFgVSiZ1/P0lNsq/bMB8EUySf3nvk+n4arDhqYoOulvNZKYV2Chvjulp+e3u8/SwF&#10;B3ANWHS6lifN8n5z82E9+kovsEfbaBIRxHE1+lr2IfiqKFj1egCeodcuJlukAUIMqSsagjGiD7ZY&#10;lOWqGJEaT6g0c7x9eE/KTcZvW63C17ZlHYStZeQW8kn53Kez2Kyh6gh8b9SZBvwDiwGMi49eoR4g&#10;gDiQ+QtqMIqQsQ0zhUOBbWuUzhqimnn5h5rXHrzOWqI57K828f+DVV+OW7ejRF1N7tU/o/rOwuG2&#10;B9fpTODt5OPg5smqYvRcXVtSwH5HYj++YBNr4BAwuzC1NCTIqE9M2ezT1Ww9BaHi5Wq5uCs/xZmo&#10;mFt9XGZ8qC6tnjg8aRxE+qmlNS45ARUcnzkkKlBdStK1w0djbZ6mdWKs5d1yscwNjNY0KZnKmLr9&#10;1pI4QtqH/J3f/a2M8OCa90esO8tOStNacbXH5rSjix1xMJnNeYnS5H+Nc/fPVd/8AAAA//8DAFBL&#10;AwQUAAYACAAAACEA1OYNqOAAAAANAQAADwAAAGRycy9kb3ducmV2LnhtbEyPQU+DQBCF7yb+h82Y&#10;eGnahaptQZbGqNx6sWq8TmEEIjtL2W2L/nrHeNDjvPflzXvZerSdOtLgW8cG4lkEirh0Vcu1gZfn&#10;YroC5QNyhZ1jMvBJHtb5+VmGaeVO/ETHbaiVhLBP0UATQp9q7cuGLPqZ64nFe3eDxSDnUOtqwJOE&#10;207Po2ihLbYsHxrs6b6h8mN7sAZ88Ur74mtSTqK3q9rRfP+weURjLi/Gu1tQgcbwB8NPfakOuXTa&#10;uQNXXnUGptfJjaBixMlCVgmSLFdLULtfKQadZ/r/ivwbAAD//wMAUEsBAi0AFAAGAAgAAAAhALaD&#10;OJL+AAAA4QEAABMAAAAAAAAAAAAAAAAAAAAAAFtDb250ZW50X1R5cGVzXS54bWxQSwECLQAUAAYA&#10;CAAAACEAOP0h/9YAAACUAQAACwAAAAAAAAAAAAAAAAAvAQAAX3JlbHMvLnJlbHNQSwECLQAUAAYA&#10;CAAAACEAJz833qYBAAAyAwAADgAAAAAAAAAAAAAAAAAuAgAAZHJzL2Uyb0RvYy54bWxQSwECLQAU&#10;AAYACAAAACEA1OYNqOAAAAANAQAADwAAAAAAAAAAAAAAAAAABAAAZHJzL2Rvd25yZXYueG1sUEsF&#10;BgAAAAAEAAQA8wAAAA0FAAAAAA==&#10;"/>
            </w:pict>
          </mc:Fallback>
        </mc:AlternateContent>
      </w:r>
      <w:r w:rsidR="00B75151" w:rsidRPr="00625688">
        <w:rPr>
          <w:rFonts w:ascii="黑体" w:eastAsia="黑体" w:hAnsi="黑体" w:cs="Arial"/>
          <w:noProof/>
          <w:sz w:val="28"/>
          <w:szCs w:val="32"/>
        </w:rPr>
        <mc:AlternateContent>
          <mc:Choice Requires="wps">
            <w:drawing>
              <wp:anchor distT="0" distB="0" distL="114300" distR="114300" simplePos="0" relativeHeight="251661312" behindDoc="0" locked="0" layoutInCell="1" allowOverlap="1" wp14:anchorId="1B130CE9" wp14:editId="7A322ADA">
                <wp:simplePos x="0" y="0"/>
                <wp:positionH relativeFrom="margin">
                  <wp:align>right</wp:align>
                </wp:positionH>
                <wp:positionV relativeFrom="paragraph">
                  <wp:posOffset>516890</wp:posOffset>
                </wp:positionV>
                <wp:extent cx="6120130" cy="635"/>
                <wp:effectExtent l="0" t="0" r="33020" b="3746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w14:anchorId="5CDE72BF" id="Line 3" o:spid="_x0000_s1026" style="position:absolute;left:0;text-align:left;z-index:251661312;visibility:visible;mso-wrap-style:square;mso-wrap-distance-left:9pt;mso-wrap-distance-top:0;mso-wrap-distance-right:9pt;mso-wrap-distance-bottom:0;mso-position-horizontal:right;mso-position-horizontal-relative:margin;mso-position-vertical:absolute;mso-position-vertical-relative:text" from="430.7pt,40.7pt" to="912.6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TnpQEAADIDAAAOAAAAZHJzL2Uyb0RvYy54bWysUk1v2zAMvQ/YfxB0X5ykSLAZcXpI0V26&#10;LUDbH8DIsi1MEgVSiZ1/P0lNsq/bMB8EUySf3nvk5n5yVpw0sUHfyMVsLoX2Clvj+0a+vjx++CgF&#10;R/AtWPS6kWfN8n77/t1mDLVe4oC21SQSiOd6DI0cYgx1VbEatAOeYdA+JTskBzGF1FctwZjQna2W&#10;8/m6GpHaQKg0c7p9eEvKbcHvOq3it65jHYVtZOIWy0nlPOSz2m6g7gnCYNSFBvwDCwfGp0dvUA8Q&#10;QRzJ/AXljCJk7OJMoauw64zSRUNSs5j/oeZ5gKCLlmQOh5tN/P9g1dfTzu8pU1eTfw5PqL6z8Lgb&#10;wPe6EHg5hzS4RbaqGgPXt5YccNiTOIxfsE01cIxYXJg6chky6RNTMft8M1tPUah0uV4kxXdpJirl&#10;1nergg/1tTUQx88ancg/jbTGZyeghtMTx0wF6mtJvvb4aKwt07RejI38tFquSgOjNW1O5jKm/rCz&#10;JE6Q96F8l3d/KyM8+vbtEesvsrPSvFZcH7A97+lqRxpMYXNZojz5X+PS/XPVtz8AAAD//wMAUEsD&#10;BBQABgAIAAAAIQDH+ut/3AAAAAYBAAAPAAAAZHJzL2Rvd25yZXYueG1sTI9BT8JAEIXvJv6HzZh4&#10;IbIFhGDtlhi1Ny+CxuvQHdvG7mzpLlD59QwnPb55k/e+l60G16oD9aHxbGAyTkARl942XBn42BR3&#10;S1AhIltsPZOBXwqwyq+vMkytP/I7HdaxUhLCIUUDdYxdqnUoa3IYxr4jFu/b9w6jyL7StsejhLtW&#10;T5NkoR02LA01dvRcU/mz3jsDofikXXEalaPka1Z5mu5e3l7RmNub4ekRVKQh/j3DBV/QIRemrd+z&#10;Dao1IEOigeXkHpS4D4uZDNleDnPQeab/4+dnAAAA//8DAFBLAQItABQABgAIAAAAIQC2gziS/gAA&#10;AOEBAAATAAAAAAAAAAAAAAAAAAAAAABbQ29udGVudF9UeXBlc10ueG1sUEsBAi0AFAAGAAgAAAAh&#10;ADj9If/WAAAAlAEAAAsAAAAAAAAAAAAAAAAALwEAAF9yZWxzLy5yZWxzUEsBAi0AFAAGAAgAAAAh&#10;AMuUVOelAQAAMgMAAA4AAAAAAAAAAAAAAAAALgIAAGRycy9lMm9Eb2MueG1sUEsBAi0AFAAGAAgA&#10;AAAhAMf663/cAAAABgEAAA8AAAAAAAAAAAAAAAAA/wMAAGRycy9kb3ducmV2LnhtbFBLBQYAAAAA&#10;BAAEAPMAAAAIBQAAAAA=&#10;">
                <w10:wrap anchorx="margin"/>
              </v:line>
            </w:pict>
          </mc:Fallback>
        </mc:AlternateContent>
      </w:r>
      <w:r w:rsidR="007620AF" w:rsidRPr="00625688">
        <w:rPr>
          <w:rFonts w:ascii="黑体" w:eastAsia="黑体" w:hAnsi="黑体" w:cs="Arial"/>
          <w:noProof/>
          <w:sz w:val="28"/>
          <w:szCs w:val="32"/>
        </w:rPr>
        <mc:AlternateContent>
          <mc:Choice Requires="wps">
            <w:drawing>
              <wp:anchor distT="0" distB="0" distL="114300" distR="114300" simplePos="0" relativeHeight="251663360" behindDoc="0" locked="0" layoutInCell="1" allowOverlap="1" wp14:anchorId="085A1583" wp14:editId="02F7EE47">
                <wp:simplePos x="0" y="0"/>
                <wp:positionH relativeFrom="column">
                  <wp:posOffset>5033645</wp:posOffset>
                </wp:positionH>
                <wp:positionV relativeFrom="paragraph">
                  <wp:posOffset>9130665</wp:posOffset>
                </wp:positionV>
                <wp:extent cx="838200" cy="447675"/>
                <wp:effectExtent l="0" t="3810" r="0" b="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47675"/>
                        </a:xfrm>
                        <a:prstGeom prst="rect">
                          <a:avLst/>
                        </a:prstGeom>
                        <a:solidFill>
                          <a:srgbClr val="FFFFFF"/>
                        </a:solidFill>
                        <a:ln>
                          <a:noFill/>
                        </a:ln>
                      </wps:spPr>
                      <wps:txbx>
                        <w:txbxContent>
                          <w:p w14:paraId="0FD4713B" w14:textId="77777777" w:rsidR="007620AF" w:rsidRDefault="007620AF" w:rsidP="00B75151">
                            <w:pPr>
                              <w:rPr>
                                <w:rFonts w:ascii="黑体" w:eastAsia="黑体"/>
                                <w:sz w:val="28"/>
                                <w:szCs w:val="28"/>
                              </w:rPr>
                            </w:pPr>
                            <w:r>
                              <w:rPr>
                                <w:rFonts w:ascii="黑体" w:eastAsia="黑体" w:hint="eastAsia"/>
                                <w:sz w:val="28"/>
                                <w:szCs w:val="28"/>
                              </w:rPr>
                              <w:t>发布</w:t>
                            </w:r>
                          </w:p>
                          <w:p w14:paraId="6408AF96" w14:textId="77777777" w:rsidR="007620AF" w:rsidRDefault="007620AF" w:rsidP="007620AF"/>
                        </w:txbxContent>
                      </wps:txbx>
                      <wps:bodyPr rot="0" vert="horz" wrap="square" lIns="91440" tIns="45720" rIns="91440" bIns="45720" anchor="t" anchorCtr="0" upright="1">
                        <a:noAutofit/>
                      </wps:bodyPr>
                    </wps:wsp>
                  </a:graphicData>
                </a:graphic>
              </wp:anchor>
            </w:drawing>
          </mc:Choice>
          <mc:Fallback>
            <w:pict>
              <v:rect w14:anchorId="085A1583" id="Rectangle 6" o:spid="_x0000_s1026" style="position:absolute;left:0;text-align:left;margin-left:396.35pt;margin-top:718.95pt;width:66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d6wEAAL8DAAAOAAAAZHJzL2Uyb0RvYy54bWysU8GO0zAQvSPxD5bvNE3pbkvUdLXqqghp&#10;YZEWPsBxnMTC8Zix26R8PWOn263ghsjBmvGMn+c9v2zuxt6wo0KvwZY8n805U1ZCrW1b8u/f9u/W&#10;nPkgbC0MWFXyk/L8bvv2zWZwhVpAB6ZWyAjE+mJwJe9CcEWWedmpXvgZOGWp2AD2IlCKbVajGAi9&#10;N9liPr/NBsDaIUjlPe0+TEW+TfhNo2R4ahqvAjMlp9lCWjGtVVyz7UYULQrXaXkeQ/zDFL3Qli69&#10;QD2IINgB9V9QvZYIHpowk9Bn0DRaqsSB2OTzP9g8d8KpxIXE8e4ik/9/sPLL8dl9xTi6d48gf3hm&#10;YdcJ26p7RBg6JWq6Lo9CZYPzxeVATDwdZdXwGWp6WnEIkDQYG+wjILFjY5L6dJFajYFJ2ly/X9Pz&#10;cSaptFyublc36QZRvBx26MNHBT2LQcmRXjKBi+OjD3EYUby0pOHB6HqvjUkJttXOIDsKevV9+s7o&#10;/rrN2NhsIR6bEONOYhmJRQ/5IozVSMUYVlCfiC/C5CJyPQUd4C/OBnJQyf3Pg0DFmflkSbMP+XIZ&#10;LZeS5c1qQQleV6rrirCSoEoeOJvCXZhsenCo245uyhN/C/ekc6OTBq9TnecmlyRpzo6ONrzOU9fr&#10;f7f9DQAA//8DAFBLAwQUAAYACAAAACEAWgSG4eAAAAANAQAADwAAAGRycy9kb3ducmV2LnhtbEyP&#10;wU7DMBBE70j8g7VI3KhNmjZNiFMhpJ6AAy0S1228TSJiO8ROG/6e5QTHnXmanSm3s+3FmcbQeafh&#10;fqFAkKu96Vyj4f2wu9uACBGdwd470vBNAbbV9VWJhfEX90bnfWwEh7hQoIY2xqGQMtQtWQwLP5Bj&#10;7+RHi5HPsZFmxAuH214mSq2lxc7xhxYHemqp/txPVgOuU/P1elq+HJ6nNebNrHarD6X17c38+AAi&#10;0hz/YPitz9Wh4k5HPzkTRK8hy5OMUTbSZZaDYCRPUpaOLK3UJgVZlfL/iuoHAAD//wMAUEsBAi0A&#10;FAAGAAgAAAAhALaDOJL+AAAA4QEAABMAAAAAAAAAAAAAAAAAAAAAAFtDb250ZW50X1R5cGVzXS54&#10;bWxQSwECLQAUAAYACAAAACEAOP0h/9YAAACUAQAACwAAAAAAAAAAAAAAAAAvAQAAX3JlbHMvLnJl&#10;bHNQSwECLQAUAAYACAAAACEACivhHesBAAC/AwAADgAAAAAAAAAAAAAAAAAuAgAAZHJzL2Uyb0Rv&#10;Yy54bWxQSwECLQAUAAYACAAAACEAWgSG4eAAAAANAQAADwAAAAAAAAAAAAAAAABFBAAAZHJzL2Rv&#10;d25yZXYueG1sUEsFBgAAAAAEAAQA8wAAAFIFAAAAAA==&#10;" stroked="f">
                <v:textbox>
                  <w:txbxContent>
                    <w:p w14:paraId="0FD4713B" w14:textId="77777777" w:rsidR="007620AF" w:rsidRDefault="007620AF" w:rsidP="00B75151">
                      <w:pPr>
                        <w:rPr>
                          <w:rFonts w:ascii="黑体" w:eastAsia="黑体"/>
                          <w:sz w:val="28"/>
                          <w:szCs w:val="28"/>
                        </w:rPr>
                      </w:pPr>
                      <w:r>
                        <w:rPr>
                          <w:rFonts w:ascii="黑体" w:eastAsia="黑体" w:hint="eastAsia"/>
                          <w:sz w:val="28"/>
                          <w:szCs w:val="28"/>
                        </w:rPr>
                        <w:t>发布</w:t>
                      </w:r>
                    </w:p>
                    <w:p w14:paraId="6408AF96" w14:textId="77777777" w:rsidR="007620AF" w:rsidRDefault="007620AF" w:rsidP="007620AF"/>
                  </w:txbxContent>
                </v:textbox>
              </v:rect>
            </w:pict>
          </mc:Fallback>
        </mc:AlternateContent>
      </w:r>
      <w:r w:rsidR="007620AF" w:rsidRPr="00625688">
        <w:rPr>
          <w:rFonts w:ascii="黑体" w:eastAsia="黑体" w:hAnsi="黑体" w:cs="Arial"/>
          <w:noProof/>
          <w:sz w:val="28"/>
          <w:szCs w:val="32"/>
        </w:rPr>
        <mc:AlternateContent>
          <mc:Choice Requires="wps">
            <w:drawing>
              <wp:anchor distT="0" distB="0" distL="114300" distR="114300" simplePos="0" relativeHeight="251662336" behindDoc="0" locked="0" layoutInCell="1" allowOverlap="1" wp14:anchorId="7C7CC94B" wp14:editId="5476B03D">
                <wp:simplePos x="0" y="0"/>
                <wp:positionH relativeFrom="margin">
                  <wp:align>right</wp:align>
                </wp:positionH>
                <wp:positionV relativeFrom="paragraph">
                  <wp:posOffset>9107170</wp:posOffset>
                </wp:positionV>
                <wp:extent cx="6105525" cy="495300"/>
                <wp:effectExtent l="0" t="635" r="635" b="0"/>
                <wp:wrapNone/>
                <wp:docPr id="16"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95300"/>
                        </a:xfrm>
                        <a:prstGeom prst="rect">
                          <a:avLst/>
                        </a:prstGeom>
                        <a:solidFill>
                          <a:srgbClr val="FFFFFF"/>
                        </a:solidFill>
                        <a:ln>
                          <a:noFill/>
                        </a:ln>
                      </wps:spPr>
                      <wps:txbx>
                        <w:txbxContent>
                          <w:p w14:paraId="3B7C8D44" w14:textId="77777777" w:rsidR="007620AF" w:rsidRDefault="007620AF" w:rsidP="00B75151">
                            <w:pPr>
                              <w:ind w:firstLineChars="350" w:firstLine="1421"/>
                              <w:rPr>
                                <w:rFonts w:ascii="黑体" w:eastAsia="黑体"/>
                                <w:sz w:val="28"/>
                                <w:szCs w:val="28"/>
                              </w:rPr>
                            </w:pPr>
                            <w:r>
                              <w:rPr>
                                <w:rFonts w:ascii="黑体" w:eastAsia="黑体" w:hint="eastAsia"/>
                                <w:spacing w:val="23"/>
                                <w:kern w:val="0"/>
                                <w:sz w:val="36"/>
                                <w:szCs w:val="36"/>
                              </w:rPr>
                              <w:t>中国连锁经营协</w:t>
                            </w:r>
                            <w:r>
                              <w:rPr>
                                <w:rFonts w:ascii="黑体" w:eastAsia="黑体" w:hint="eastAsia"/>
                                <w:spacing w:val="1"/>
                                <w:kern w:val="0"/>
                                <w:sz w:val="36"/>
                                <w:szCs w:val="36"/>
                              </w:rPr>
                              <w:t>会</w:t>
                            </w:r>
                          </w:p>
                        </w:txbxContent>
                      </wps:txbx>
                      <wps:bodyPr rot="0" vert="horz" wrap="square" lIns="91440" tIns="45720" rIns="91440" bIns="45720" anchor="t" anchorCtr="0" upright="1">
                        <a:noAutofit/>
                      </wps:bodyPr>
                    </wps:wsp>
                  </a:graphicData>
                </a:graphic>
              </wp:anchor>
            </w:drawing>
          </mc:Choice>
          <mc:Fallback>
            <w:pict>
              <v:rect w14:anchorId="7C7CC94B" id="文本框 11" o:spid="_x0000_s1027" style="position:absolute;left:0;text-align:left;margin-left:429.55pt;margin-top:717.1pt;width:480.75pt;height:39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Uc8QEAAMcDAAAOAAAAZHJzL2Uyb0RvYy54bWysU9uO0zAQfUfiHyy/0ySlXdio6WrVVRHS&#10;cpEWPsBxnMTC8Zix26R8PWOn263gDZEHy+MZH885c7K5mwbDjgq9BlvxYpFzpqyERtuu4t+/7d+8&#10;58wHYRthwKqKn5Tnd9vXrzajK9USejCNQkYg1pejq3gfgiuzzMteDcIvwClLyRZwEIFC7LIGxUjo&#10;g8mWeX6TjYCNQ5DKezp9mJN8m/DbVsnwpW29CsxUnHoLacW01nHNthtRdihcr+W5DfEPXQxCW3r0&#10;AvUggmAH1H9BDVoieGjDQsKQQdtqqRIHYlPkf7B56oVTiQuJ491FJv//YOXn45P7irF17x5B/vDM&#10;wq4XtlP3iDD2SjT0XBGFykbny8uFGHi6yurxEzQ0WnEIkDSYWhwiILFjU5L6dJFaTYFJOrwp8vV6&#10;ueZMUm51u36bp1lkony+7dCHDwoGFjcVRxplQhfHRx9iN6J8Lkndg9HNXhuTAuzqnUF2FDT2ffoS&#10;ASJ5XWZsLLYQr82I8STRjMyiiXwZpnpiujlrEE9qaE7EG2F2E7mfNj3gL85GclLF/c+DQMWZ+WhJ&#10;u9titYrWS8Fq/W5JAV5n6uuMsJKgKh44m7e7MNv14FB3Pb1UJBks3JPerU5SvHR1bp/ckhQ6Ozva&#10;8TpOVS//3/Y3AAAA//8DAFBLAwQUAAYACAAAACEAjjbki94AAAAKAQAADwAAAGRycy9kb3ducmV2&#10;LnhtbEyPwU7DMBBE70j8g7VI3KidNIloiFMhpJ6AAy0S123sJhHxOsROG/6e5QTHnRnNvqm2ixvE&#10;2U6h96QhWSkQlhpvemo1vB92d/cgQkQyOHiyGr5tgG19fVVhafyF3ux5H1vBJRRK1NDFOJZShqaz&#10;DsPKj5bYO/nJYeRzaqWZ8MLlbpCpUoV02BN/6HC0T51tPvez04BFZr5eT+uXw/Nc4KZd1C7/UFrf&#10;3iyPDyCiXeJfGH7xGR1qZjr6mUwQgwYeElnN1lkKgv1NkeQgjizlSZqCrCv5f0L9AwAA//8DAFBL&#10;AQItABQABgAIAAAAIQC2gziS/gAAAOEBAAATAAAAAAAAAAAAAAAAAAAAAABbQ29udGVudF9UeXBl&#10;c10ueG1sUEsBAi0AFAAGAAgAAAAhADj9If/WAAAAlAEAAAsAAAAAAAAAAAAAAAAALwEAAF9yZWxz&#10;Ly5yZWxzUEsBAi0AFAAGAAgAAAAhAAi+dRzxAQAAxwMAAA4AAAAAAAAAAAAAAAAALgIAAGRycy9l&#10;Mm9Eb2MueG1sUEsBAi0AFAAGAAgAAAAhAI425IveAAAACgEAAA8AAAAAAAAAAAAAAAAASwQAAGRy&#10;cy9kb3ducmV2LnhtbFBLBQYAAAAABAAEAPMAAABWBQAAAAA=&#10;" stroked="f">
                <v:textbox>
                  <w:txbxContent>
                    <w:p w14:paraId="3B7C8D44" w14:textId="77777777" w:rsidR="007620AF" w:rsidRDefault="007620AF" w:rsidP="00B75151">
                      <w:pPr>
                        <w:ind w:firstLineChars="350" w:firstLine="1421"/>
                        <w:rPr>
                          <w:rFonts w:ascii="黑体" w:eastAsia="黑体"/>
                          <w:sz w:val="28"/>
                          <w:szCs w:val="28"/>
                        </w:rPr>
                      </w:pPr>
                      <w:r>
                        <w:rPr>
                          <w:rFonts w:ascii="黑体" w:eastAsia="黑体" w:hint="eastAsia"/>
                          <w:spacing w:val="23"/>
                          <w:kern w:val="0"/>
                          <w:sz w:val="36"/>
                          <w:szCs w:val="36"/>
                        </w:rPr>
                        <w:t>中国连锁经营协</w:t>
                      </w:r>
                      <w:r>
                        <w:rPr>
                          <w:rFonts w:ascii="黑体" w:eastAsia="黑体" w:hint="eastAsia"/>
                          <w:spacing w:val="1"/>
                          <w:kern w:val="0"/>
                          <w:sz w:val="36"/>
                          <w:szCs w:val="36"/>
                        </w:rPr>
                        <w:t>会</w:t>
                      </w:r>
                    </w:p>
                  </w:txbxContent>
                </v:textbox>
                <w10:wrap anchorx="margin"/>
              </v:rect>
            </w:pict>
          </mc:Fallback>
        </mc:AlternateContent>
      </w:r>
    </w:p>
    <w:p w14:paraId="06AA9AE8" w14:textId="77777777" w:rsidR="00B709A1" w:rsidRPr="00B709A1" w:rsidRDefault="00B709A1" w:rsidP="00B709A1"/>
    <w:p w14:paraId="1D9A1EEF" w14:textId="77777777" w:rsidR="00B709A1" w:rsidRPr="00B709A1" w:rsidRDefault="00B709A1" w:rsidP="00B709A1"/>
    <w:p w14:paraId="1A5A9C69" w14:textId="77777777" w:rsidR="00B709A1" w:rsidRPr="00B709A1" w:rsidRDefault="00B709A1" w:rsidP="00B709A1"/>
    <w:p w14:paraId="2973FB37" w14:textId="77777777" w:rsidR="00B709A1" w:rsidRPr="00B709A1" w:rsidRDefault="00B709A1" w:rsidP="00B709A1"/>
    <w:p w14:paraId="04DB1540" w14:textId="77777777" w:rsidR="00B709A1" w:rsidRPr="00B709A1" w:rsidRDefault="00B709A1" w:rsidP="00B709A1"/>
    <w:p w14:paraId="793841F5" w14:textId="77777777" w:rsidR="00B709A1" w:rsidRPr="00B709A1" w:rsidRDefault="00B709A1" w:rsidP="00B709A1"/>
    <w:p w14:paraId="0FC43A75" w14:textId="77777777" w:rsidR="00B709A1" w:rsidRPr="00B709A1" w:rsidRDefault="00B709A1" w:rsidP="00B709A1"/>
    <w:p w14:paraId="7909D9E3" w14:textId="77777777" w:rsidR="00B709A1" w:rsidRPr="00B709A1" w:rsidRDefault="00B709A1" w:rsidP="00B709A1"/>
    <w:p w14:paraId="27426F38" w14:textId="77777777" w:rsidR="00B709A1" w:rsidRPr="00B709A1" w:rsidRDefault="00B709A1" w:rsidP="00B709A1"/>
    <w:p w14:paraId="474CBE91" w14:textId="77777777" w:rsidR="00B709A1" w:rsidRPr="00B709A1" w:rsidRDefault="00B709A1" w:rsidP="00B709A1"/>
    <w:p w14:paraId="7FD058DF" w14:textId="77777777" w:rsidR="00B709A1" w:rsidRPr="00B709A1" w:rsidRDefault="00B709A1" w:rsidP="00B709A1"/>
    <w:p w14:paraId="2EFFCDBB" w14:textId="77777777" w:rsidR="00B709A1" w:rsidRPr="00B709A1" w:rsidRDefault="00B709A1" w:rsidP="00B709A1"/>
    <w:p w14:paraId="3C828A4B" w14:textId="77777777" w:rsidR="00B709A1" w:rsidRPr="00B709A1" w:rsidRDefault="00B709A1" w:rsidP="00B709A1"/>
    <w:p w14:paraId="5F9D8706" w14:textId="595C3013" w:rsidR="00B709A1" w:rsidRPr="00C6029D" w:rsidRDefault="00C6029D" w:rsidP="00C6029D">
      <w:pPr>
        <w:ind w:firstLineChars="300" w:firstLine="840"/>
        <w:rPr>
          <w:rFonts w:ascii="等线" w:eastAsia="等线" w:hAnsi="等线" w:cs="Times New Roman"/>
          <w:kern w:val="0"/>
          <w:sz w:val="28"/>
          <w:szCs w:val="20"/>
        </w:rPr>
      </w:pPr>
      <w:r w:rsidRPr="00C6029D">
        <w:rPr>
          <w:rFonts w:ascii="等线" w:eastAsia="等线" w:hAnsi="等线" w:cs="Times New Roman" w:hint="eastAsia"/>
          <w:kern w:val="0"/>
          <w:sz w:val="28"/>
          <w:szCs w:val="20"/>
        </w:rPr>
        <w:t>X</w:t>
      </w:r>
      <w:r w:rsidRPr="00C6029D">
        <w:rPr>
          <w:rFonts w:ascii="等线" w:eastAsia="等线" w:hAnsi="等线" w:cs="Times New Roman"/>
          <w:kern w:val="0"/>
          <w:sz w:val="28"/>
          <w:szCs w:val="20"/>
        </w:rPr>
        <w:t xml:space="preserve">XXX-XX-XX </w:t>
      </w:r>
      <w:r w:rsidRPr="00C6029D">
        <w:rPr>
          <w:rFonts w:ascii="等线" w:eastAsia="等线" w:hAnsi="等线" w:cs="Times New Roman" w:hint="eastAsia"/>
          <w:kern w:val="0"/>
          <w:sz w:val="28"/>
          <w:szCs w:val="20"/>
        </w:rPr>
        <w:t xml:space="preserve">发布 </w:t>
      </w:r>
      <w:r>
        <w:t xml:space="preserve">                            </w:t>
      </w:r>
      <w:r w:rsidRPr="00C6029D">
        <w:rPr>
          <w:rFonts w:ascii="等线" w:eastAsia="等线" w:hAnsi="等线" w:cs="Times New Roman"/>
          <w:kern w:val="0"/>
          <w:sz w:val="28"/>
          <w:szCs w:val="20"/>
        </w:rPr>
        <w:t xml:space="preserve">XXXX-XX-XX </w:t>
      </w:r>
      <w:r w:rsidRPr="00C6029D">
        <w:rPr>
          <w:rFonts w:ascii="等线" w:eastAsia="等线" w:hAnsi="等线" w:cs="Times New Roman" w:hint="eastAsia"/>
          <w:kern w:val="0"/>
          <w:sz w:val="28"/>
          <w:szCs w:val="20"/>
        </w:rPr>
        <w:t>实施</w:t>
      </w:r>
    </w:p>
    <w:p w14:paraId="13BDBB48" w14:textId="77777777" w:rsidR="00B709A1" w:rsidRPr="00B709A1" w:rsidRDefault="00B709A1" w:rsidP="00B709A1"/>
    <w:p w14:paraId="09647BF5" w14:textId="77777777" w:rsidR="00B709A1" w:rsidRPr="00B709A1" w:rsidRDefault="00B709A1" w:rsidP="00B709A1"/>
    <w:p w14:paraId="2315714B" w14:textId="322C2EBC" w:rsidR="00B709A1" w:rsidRPr="00B709A1" w:rsidRDefault="00B709A1" w:rsidP="00B709A1">
      <w:pPr>
        <w:tabs>
          <w:tab w:val="left" w:pos="2330"/>
        </w:tabs>
        <w:rPr>
          <w:rFonts w:ascii="黑体" w:eastAsia="黑体" w:hAnsi="Times New Roman" w:cs="Times New Roman"/>
          <w:sz w:val="28"/>
          <w:szCs w:val="28"/>
        </w:rPr>
      </w:pPr>
      <w:r>
        <w:tab/>
      </w:r>
      <w:r w:rsidRPr="00B709A1">
        <w:rPr>
          <w:rFonts w:ascii="黑体" w:eastAsia="黑体" w:hAnsi="Times New Roman" w:cs="Times New Roman" w:hint="eastAsia"/>
          <w:spacing w:val="23"/>
          <w:kern w:val="0"/>
          <w:sz w:val="36"/>
          <w:szCs w:val="36"/>
        </w:rPr>
        <w:t>中国连锁经营协会</w:t>
      </w:r>
      <w:r>
        <w:rPr>
          <w:rFonts w:hint="eastAsia"/>
        </w:rPr>
        <w:t xml:space="preserve"> </w:t>
      </w:r>
      <w:r>
        <w:t xml:space="preserve">               </w:t>
      </w:r>
      <w:r w:rsidRPr="00B709A1">
        <w:rPr>
          <w:rFonts w:ascii="黑体" w:eastAsia="黑体" w:hAnsi="Times New Roman" w:cs="Times New Roman" w:hint="eastAsia"/>
          <w:sz w:val="28"/>
          <w:szCs w:val="28"/>
        </w:rPr>
        <w:t>发布</w:t>
      </w:r>
    </w:p>
    <w:p w14:paraId="0E7703EE" w14:textId="69772ECE" w:rsidR="00B709A1" w:rsidRPr="00B709A1" w:rsidRDefault="00B709A1" w:rsidP="00B709A1">
      <w:pPr>
        <w:sectPr w:rsidR="00B709A1" w:rsidRPr="00B709A1">
          <w:headerReference w:type="default" r:id="rId7"/>
          <w:footerReference w:type="default" r:id="rId8"/>
          <w:pgSz w:w="11906" w:h="16838"/>
          <w:pgMar w:top="567" w:right="850" w:bottom="1134" w:left="1418" w:header="0" w:footer="0" w:gutter="0"/>
          <w:pgNumType w:start="1"/>
          <w:cols w:space="720"/>
          <w:docGrid w:type="lines" w:linePitch="312"/>
        </w:sectPr>
      </w:pPr>
    </w:p>
    <w:p w14:paraId="4D80CE61" w14:textId="4407440B" w:rsidR="007620AF" w:rsidRPr="007620AF" w:rsidRDefault="007620AF" w:rsidP="005E1F80">
      <w:pPr>
        <w:adjustRightInd w:val="0"/>
        <w:spacing w:afterLines="100" w:after="312" w:line="360" w:lineRule="exact"/>
        <w:jc w:val="center"/>
        <w:rPr>
          <w:rFonts w:ascii="黑体" w:eastAsia="黑体" w:hAnsi="Calibri" w:cs="Times New Roman"/>
          <w:sz w:val="32"/>
          <w:szCs w:val="21"/>
        </w:rPr>
      </w:pPr>
      <w:r w:rsidRPr="007620AF">
        <w:rPr>
          <w:rFonts w:ascii="黑体" w:eastAsia="黑体" w:hAnsi="Calibri" w:cs="Times New Roman" w:hint="eastAsia"/>
          <w:spacing w:val="320"/>
          <w:sz w:val="32"/>
          <w:szCs w:val="21"/>
        </w:rPr>
        <w:lastRenderedPageBreak/>
        <w:t>目</w:t>
      </w:r>
      <w:r w:rsidRPr="007620AF">
        <w:rPr>
          <w:rFonts w:ascii="黑体" w:eastAsia="黑体" w:hAnsi="Calibri" w:cs="Times New Roman" w:hint="eastAsia"/>
          <w:sz w:val="32"/>
          <w:szCs w:val="21"/>
        </w:rPr>
        <w:t>次</w:t>
      </w:r>
    </w:p>
    <w:p w14:paraId="617A2BD0" w14:textId="0553F18C" w:rsidR="007620AF" w:rsidRPr="005E1F80" w:rsidRDefault="007620AF" w:rsidP="005E1F80">
      <w:pPr>
        <w:tabs>
          <w:tab w:val="right" w:leader="dot" w:pos="8296"/>
          <w:tab w:val="right" w:leader="dot" w:pos="9241"/>
        </w:tabs>
        <w:spacing w:beforeLines="25" w:before="78" w:afterLines="25" w:after="78" w:line="360" w:lineRule="exact"/>
        <w:jc w:val="left"/>
        <w:rPr>
          <w:rFonts w:ascii="宋体" w:eastAsia="宋体" w:hAnsi="宋体"/>
          <w:noProof/>
          <w:color w:val="000000" w:themeColor="text1"/>
          <w:szCs w:val="21"/>
        </w:rPr>
      </w:pPr>
      <w:r w:rsidRPr="005E1F80">
        <w:rPr>
          <w:rFonts w:ascii="宋体" w:eastAsia="宋体" w:hAnsi="宋体" w:cs="Times New Roman"/>
          <w:color w:val="000000" w:themeColor="text1"/>
          <w:szCs w:val="21"/>
        </w:rPr>
        <w:fldChar w:fldCharType="begin"/>
      </w:r>
      <w:r w:rsidRPr="005E1F80">
        <w:rPr>
          <w:rFonts w:ascii="宋体" w:eastAsia="宋体" w:hAnsi="宋体" w:cs="Times New Roman"/>
          <w:color w:val="000000" w:themeColor="text1"/>
          <w:szCs w:val="21"/>
        </w:rPr>
        <w:instrText xml:space="preserve"> TOC \o "1-2" \h \z \u </w:instrText>
      </w:r>
      <w:r w:rsidRPr="005E1F80">
        <w:rPr>
          <w:rFonts w:ascii="宋体" w:eastAsia="宋体" w:hAnsi="宋体" w:cs="Times New Roman"/>
          <w:color w:val="000000" w:themeColor="text1"/>
          <w:szCs w:val="21"/>
        </w:rPr>
        <w:fldChar w:fldCharType="separate"/>
      </w:r>
      <w:hyperlink w:anchor="_Toc102840075" w:history="1">
        <w:r w:rsidRPr="005E1F80">
          <w:rPr>
            <w:rFonts w:ascii="宋体" w:eastAsia="宋体" w:hAnsi="宋体" w:cs="Times New Roman"/>
            <w:noProof/>
            <w:color w:val="000000" w:themeColor="text1"/>
            <w:spacing w:val="320"/>
            <w:szCs w:val="21"/>
            <w:u w:val="single"/>
          </w:rPr>
          <w:t>前</w:t>
        </w:r>
        <w:r w:rsidRPr="005E1F80">
          <w:rPr>
            <w:rFonts w:ascii="宋体" w:eastAsia="宋体" w:hAnsi="宋体" w:cs="Times New Roman"/>
            <w:noProof/>
            <w:color w:val="000000" w:themeColor="text1"/>
            <w:szCs w:val="21"/>
            <w:u w:val="single"/>
          </w:rPr>
          <w:t>言</w:t>
        </w:r>
        <w:r w:rsidRPr="005E1F80">
          <w:rPr>
            <w:rFonts w:ascii="宋体" w:eastAsia="宋体" w:hAnsi="宋体" w:cs="Times New Roman"/>
            <w:noProof/>
            <w:webHidden/>
            <w:color w:val="000000" w:themeColor="text1"/>
            <w:szCs w:val="21"/>
          </w:rPr>
          <w:tab/>
        </w:r>
        <w:r w:rsidRPr="005E1F80">
          <w:rPr>
            <w:rFonts w:ascii="宋体" w:eastAsia="宋体" w:hAnsi="宋体" w:cs="Times New Roman"/>
            <w:noProof/>
            <w:webHidden/>
            <w:color w:val="000000" w:themeColor="text1"/>
            <w:szCs w:val="21"/>
          </w:rPr>
          <w:fldChar w:fldCharType="begin"/>
        </w:r>
        <w:r w:rsidRPr="005E1F80">
          <w:rPr>
            <w:rFonts w:ascii="宋体" w:eastAsia="宋体" w:hAnsi="宋体" w:cs="Times New Roman"/>
            <w:noProof/>
            <w:webHidden/>
            <w:color w:val="000000" w:themeColor="text1"/>
            <w:szCs w:val="21"/>
          </w:rPr>
          <w:instrText xml:space="preserve"> PAGEREF _Toc102840075 \h </w:instrText>
        </w:r>
        <w:r w:rsidRPr="005E1F80">
          <w:rPr>
            <w:rFonts w:ascii="宋体" w:eastAsia="宋体" w:hAnsi="宋体" w:cs="Times New Roman"/>
            <w:noProof/>
            <w:webHidden/>
            <w:color w:val="000000" w:themeColor="text1"/>
            <w:szCs w:val="21"/>
          </w:rPr>
        </w:r>
        <w:r w:rsidRPr="005E1F80">
          <w:rPr>
            <w:rFonts w:ascii="宋体" w:eastAsia="宋体" w:hAnsi="宋体" w:cs="Times New Roman"/>
            <w:noProof/>
            <w:webHidden/>
            <w:color w:val="000000" w:themeColor="text1"/>
            <w:szCs w:val="21"/>
          </w:rPr>
          <w:fldChar w:fldCharType="separate"/>
        </w:r>
        <w:r w:rsidR="006459EF" w:rsidRPr="005E1F80">
          <w:rPr>
            <w:rFonts w:ascii="宋体" w:eastAsia="宋体" w:hAnsi="宋体" w:cs="Times New Roman"/>
            <w:noProof/>
            <w:webHidden/>
            <w:color w:val="000000" w:themeColor="text1"/>
            <w:szCs w:val="21"/>
          </w:rPr>
          <w:t>3</w:t>
        </w:r>
        <w:r w:rsidRPr="005E1F80">
          <w:rPr>
            <w:rFonts w:ascii="宋体" w:eastAsia="宋体" w:hAnsi="宋体" w:cs="Times New Roman"/>
            <w:noProof/>
            <w:webHidden/>
            <w:color w:val="000000" w:themeColor="text1"/>
            <w:szCs w:val="21"/>
          </w:rPr>
          <w:fldChar w:fldCharType="end"/>
        </w:r>
      </w:hyperlink>
    </w:p>
    <w:p w14:paraId="26EFBCD4" w14:textId="5F96F50E" w:rsidR="007620AF" w:rsidRPr="005E1F80" w:rsidRDefault="00E236F6" w:rsidP="005E1F80">
      <w:pPr>
        <w:tabs>
          <w:tab w:val="right" w:leader="dot" w:pos="8296"/>
          <w:tab w:val="right" w:leader="dot" w:pos="9241"/>
        </w:tabs>
        <w:spacing w:beforeLines="25" w:before="78" w:afterLines="25" w:after="78" w:line="360" w:lineRule="exact"/>
        <w:jc w:val="left"/>
        <w:rPr>
          <w:rFonts w:ascii="宋体" w:eastAsia="宋体" w:hAnsi="宋体"/>
          <w:noProof/>
          <w:color w:val="000000" w:themeColor="text1"/>
          <w:szCs w:val="21"/>
        </w:rPr>
      </w:pPr>
      <w:hyperlink w:anchor="_Toc102840076" w:history="1">
        <w:r w:rsidR="007620AF" w:rsidRPr="005E1F80">
          <w:rPr>
            <w:rFonts w:ascii="宋体" w:eastAsia="宋体" w:hAnsi="宋体" w:cs="Times New Roman"/>
            <w:noProof/>
            <w:color w:val="000000" w:themeColor="text1"/>
            <w:szCs w:val="21"/>
            <w:u w:val="single"/>
          </w:rPr>
          <w:t>1 范围</w:t>
        </w:r>
        <w:r w:rsidR="007620AF" w:rsidRPr="005E1F80">
          <w:rPr>
            <w:rFonts w:ascii="宋体" w:eastAsia="宋体" w:hAnsi="宋体" w:cs="Times New Roman"/>
            <w:noProof/>
            <w:webHidden/>
            <w:color w:val="000000" w:themeColor="text1"/>
            <w:szCs w:val="21"/>
          </w:rPr>
          <w:tab/>
        </w:r>
        <w:r w:rsidR="007620AF" w:rsidRPr="005E1F80">
          <w:rPr>
            <w:rFonts w:ascii="宋体" w:eastAsia="宋体" w:hAnsi="宋体" w:cs="Times New Roman"/>
            <w:noProof/>
            <w:webHidden/>
            <w:color w:val="000000" w:themeColor="text1"/>
            <w:szCs w:val="21"/>
          </w:rPr>
          <w:fldChar w:fldCharType="begin"/>
        </w:r>
        <w:r w:rsidR="007620AF" w:rsidRPr="005E1F80">
          <w:rPr>
            <w:rFonts w:ascii="宋体" w:eastAsia="宋体" w:hAnsi="宋体" w:cs="Times New Roman"/>
            <w:noProof/>
            <w:webHidden/>
            <w:color w:val="000000" w:themeColor="text1"/>
            <w:szCs w:val="21"/>
          </w:rPr>
          <w:instrText xml:space="preserve"> PAGEREF _Toc102840076 \h </w:instrText>
        </w:r>
        <w:r w:rsidR="007620AF" w:rsidRPr="005E1F80">
          <w:rPr>
            <w:rFonts w:ascii="宋体" w:eastAsia="宋体" w:hAnsi="宋体" w:cs="Times New Roman"/>
            <w:noProof/>
            <w:webHidden/>
            <w:color w:val="000000" w:themeColor="text1"/>
            <w:szCs w:val="21"/>
          </w:rPr>
        </w:r>
        <w:r w:rsidR="007620AF" w:rsidRPr="005E1F80">
          <w:rPr>
            <w:rFonts w:ascii="宋体" w:eastAsia="宋体" w:hAnsi="宋体" w:cs="Times New Roman"/>
            <w:noProof/>
            <w:webHidden/>
            <w:color w:val="000000" w:themeColor="text1"/>
            <w:szCs w:val="21"/>
          </w:rPr>
          <w:fldChar w:fldCharType="separate"/>
        </w:r>
        <w:r w:rsidR="006459EF" w:rsidRPr="005E1F80">
          <w:rPr>
            <w:rFonts w:ascii="宋体" w:eastAsia="宋体" w:hAnsi="宋体" w:cs="Times New Roman"/>
            <w:noProof/>
            <w:webHidden/>
            <w:color w:val="000000" w:themeColor="text1"/>
            <w:szCs w:val="21"/>
          </w:rPr>
          <w:t>4</w:t>
        </w:r>
        <w:r w:rsidR="007620AF" w:rsidRPr="005E1F80">
          <w:rPr>
            <w:rFonts w:ascii="宋体" w:eastAsia="宋体" w:hAnsi="宋体" w:cs="Times New Roman"/>
            <w:noProof/>
            <w:webHidden/>
            <w:color w:val="000000" w:themeColor="text1"/>
            <w:szCs w:val="21"/>
          </w:rPr>
          <w:fldChar w:fldCharType="end"/>
        </w:r>
      </w:hyperlink>
    </w:p>
    <w:p w14:paraId="562BEAEE" w14:textId="753642A5" w:rsidR="007620AF" w:rsidRPr="005E1F80" w:rsidRDefault="00E236F6" w:rsidP="005E1F80">
      <w:pPr>
        <w:tabs>
          <w:tab w:val="right" w:leader="dot" w:pos="8296"/>
          <w:tab w:val="right" w:leader="dot" w:pos="9241"/>
        </w:tabs>
        <w:spacing w:beforeLines="25" w:before="78" w:afterLines="25" w:after="78" w:line="360" w:lineRule="exact"/>
        <w:jc w:val="left"/>
        <w:rPr>
          <w:rFonts w:ascii="宋体" w:eastAsia="宋体" w:hAnsi="宋体"/>
          <w:noProof/>
          <w:color w:val="000000" w:themeColor="text1"/>
          <w:szCs w:val="21"/>
        </w:rPr>
      </w:pPr>
      <w:hyperlink w:anchor="_Toc102840077" w:history="1">
        <w:r w:rsidR="007620AF" w:rsidRPr="005E1F80">
          <w:rPr>
            <w:rFonts w:ascii="宋体" w:eastAsia="宋体" w:hAnsi="宋体" w:cs="Times New Roman"/>
            <w:noProof/>
            <w:color w:val="000000" w:themeColor="text1"/>
            <w:szCs w:val="21"/>
            <w:u w:val="single"/>
          </w:rPr>
          <w:t>2 规范性引用文件</w:t>
        </w:r>
        <w:r w:rsidR="007620AF" w:rsidRPr="005E1F80">
          <w:rPr>
            <w:rFonts w:ascii="宋体" w:eastAsia="宋体" w:hAnsi="宋体" w:cs="Times New Roman"/>
            <w:noProof/>
            <w:webHidden/>
            <w:color w:val="000000" w:themeColor="text1"/>
            <w:szCs w:val="21"/>
          </w:rPr>
          <w:tab/>
        </w:r>
        <w:r w:rsidR="007620AF" w:rsidRPr="005E1F80">
          <w:rPr>
            <w:rFonts w:ascii="宋体" w:eastAsia="宋体" w:hAnsi="宋体" w:cs="Times New Roman"/>
            <w:noProof/>
            <w:webHidden/>
            <w:color w:val="000000" w:themeColor="text1"/>
            <w:szCs w:val="21"/>
          </w:rPr>
          <w:fldChar w:fldCharType="begin"/>
        </w:r>
        <w:r w:rsidR="007620AF" w:rsidRPr="005E1F80">
          <w:rPr>
            <w:rFonts w:ascii="宋体" w:eastAsia="宋体" w:hAnsi="宋体" w:cs="Times New Roman"/>
            <w:noProof/>
            <w:webHidden/>
            <w:color w:val="000000" w:themeColor="text1"/>
            <w:szCs w:val="21"/>
          </w:rPr>
          <w:instrText xml:space="preserve"> PAGEREF _Toc102840077 \h </w:instrText>
        </w:r>
        <w:r w:rsidR="007620AF" w:rsidRPr="005E1F80">
          <w:rPr>
            <w:rFonts w:ascii="宋体" w:eastAsia="宋体" w:hAnsi="宋体" w:cs="Times New Roman"/>
            <w:noProof/>
            <w:webHidden/>
            <w:color w:val="000000" w:themeColor="text1"/>
            <w:szCs w:val="21"/>
          </w:rPr>
        </w:r>
        <w:r w:rsidR="007620AF" w:rsidRPr="005E1F80">
          <w:rPr>
            <w:rFonts w:ascii="宋体" w:eastAsia="宋体" w:hAnsi="宋体" w:cs="Times New Roman"/>
            <w:noProof/>
            <w:webHidden/>
            <w:color w:val="000000" w:themeColor="text1"/>
            <w:szCs w:val="21"/>
          </w:rPr>
          <w:fldChar w:fldCharType="separate"/>
        </w:r>
        <w:r w:rsidR="006459EF" w:rsidRPr="005E1F80">
          <w:rPr>
            <w:rFonts w:ascii="宋体" w:eastAsia="宋体" w:hAnsi="宋体" w:cs="Times New Roman"/>
            <w:noProof/>
            <w:webHidden/>
            <w:color w:val="000000" w:themeColor="text1"/>
            <w:szCs w:val="21"/>
          </w:rPr>
          <w:t>4</w:t>
        </w:r>
        <w:r w:rsidR="007620AF" w:rsidRPr="005E1F80">
          <w:rPr>
            <w:rFonts w:ascii="宋体" w:eastAsia="宋体" w:hAnsi="宋体" w:cs="Times New Roman"/>
            <w:noProof/>
            <w:webHidden/>
            <w:color w:val="000000" w:themeColor="text1"/>
            <w:szCs w:val="21"/>
          </w:rPr>
          <w:fldChar w:fldCharType="end"/>
        </w:r>
      </w:hyperlink>
    </w:p>
    <w:p w14:paraId="6DE08519" w14:textId="61A07043" w:rsidR="007620AF" w:rsidRPr="005E1F80" w:rsidRDefault="00E236F6" w:rsidP="005E1F80">
      <w:pPr>
        <w:tabs>
          <w:tab w:val="right" w:leader="dot" w:pos="8296"/>
          <w:tab w:val="right" w:leader="dot" w:pos="9241"/>
        </w:tabs>
        <w:spacing w:beforeLines="25" w:before="78" w:afterLines="25" w:after="78" w:line="360" w:lineRule="exact"/>
        <w:jc w:val="left"/>
        <w:rPr>
          <w:rFonts w:ascii="宋体" w:eastAsia="宋体" w:hAnsi="宋体"/>
          <w:noProof/>
          <w:color w:val="000000" w:themeColor="text1"/>
          <w:szCs w:val="21"/>
        </w:rPr>
      </w:pPr>
      <w:hyperlink w:anchor="_Toc102840078" w:history="1">
        <w:r w:rsidR="007620AF" w:rsidRPr="005E1F80">
          <w:rPr>
            <w:rFonts w:ascii="宋体" w:eastAsia="宋体" w:hAnsi="宋体" w:cs="Times New Roman"/>
            <w:noProof/>
            <w:color w:val="000000" w:themeColor="text1"/>
            <w:szCs w:val="21"/>
            <w:u w:val="single"/>
          </w:rPr>
          <w:t>3 术语和定义</w:t>
        </w:r>
        <w:r w:rsidR="007620AF" w:rsidRPr="005E1F80">
          <w:rPr>
            <w:rFonts w:ascii="宋体" w:eastAsia="宋体" w:hAnsi="宋体" w:cs="Times New Roman"/>
            <w:noProof/>
            <w:webHidden/>
            <w:color w:val="000000" w:themeColor="text1"/>
            <w:szCs w:val="21"/>
          </w:rPr>
          <w:tab/>
        </w:r>
        <w:r w:rsidR="007620AF" w:rsidRPr="005E1F80">
          <w:rPr>
            <w:rFonts w:ascii="宋体" w:eastAsia="宋体" w:hAnsi="宋体" w:cs="Times New Roman"/>
            <w:noProof/>
            <w:webHidden/>
            <w:color w:val="000000" w:themeColor="text1"/>
            <w:szCs w:val="21"/>
          </w:rPr>
          <w:fldChar w:fldCharType="begin"/>
        </w:r>
        <w:r w:rsidR="007620AF" w:rsidRPr="005E1F80">
          <w:rPr>
            <w:rFonts w:ascii="宋体" w:eastAsia="宋体" w:hAnsi="宋体" w:cs="Times New Roman"/>
            <w:noProof/>
            <w:webHidden/>
            <w:color w:val="000000" w:themeColor="text1"/>
            <w:szCs w:val="21"/>
          </w:rPr>
          <w:instrText xml:space="preserve"> PAGEREF _Toc102840078 \h </w:instrText>
        </w:r>
        <w:r w:rsidR="007620AF" w:rsidRPr="005E1F80">
          <w:rPr>
            <w:rFonts w:ascii="宋体" w:eastAsia="宋体" w:hAnsi="宋体" w:cs="Times New Roman"/>
            <w:noProof/>
            <w:webHidden/>
            <w:color w:val="000000" w:themeColor="text1"/>
            <w:szCs w:val="21"/>
          </w:rPr>
        </w:r>
        <w:r w:rsidR="007620AF" w:rsidRPr="005E1F80">
          <w:rPr>
            <w:rFonts w:ascii="宋体" w:eastAsia="宋体" w:hAnsi="宋体" w:cs="Times New Roman"/>
            <w:noProof/>
            <w:webHidden/>
            <w:color w:val="000000" w:themeColor="text1"/>
            <w:szCs w:val="21"/>
          </w:rPr>
          <w:fldChar w:fldCharType="separate"/>
        </w:r>
        <w:r w:rsidR="006459EF" w:rsidRPr="005E1F80">
          <w:rPr>
            <w:rFonts w:ascii="宋体" w:eastAsia="宋体" w:hAnsi="宋体" w:cs="Times New Roman"/>
            <w:noProof/>
            <w:webHidden/>
            <w:color w:val="000000" w:themeColor="text1"/>
            <w:szCs w:val="21"/>
          </w:rPr>
          <w:t>5</w:t>
        </w:r>
        <w:r w:rsidR="007620AF" w:rsidRPr="005E1F80">
          <w:rPr>
            <w:rFonts w:ascii="宋体" w:eastAsia="宋体" w:hAnsi="宋体" w:cs="Times New Roman"/>
            <w:noProof/>
            <w:webHidden/>
            <w:color w:val="000000" w:themeColor="text1"/>
            <w:szCs w:val="21"/>
          </w:rPr>
          <w:fldChar w:fldCharType="end"/>
        </w:r>
      </w:hyperlink>
    </w:p>
    <w:p w14:paraId="595F0BB6" w14:textId="03740869"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79" w:history="1">
        <w:r w:rsidR="007620AF" w:rsidRPr="005E1F80">
          <w:rPr>
            <w:rFonts w:ascii="宋体" w:eastAsia="宋体" w:hAnsi="宋体" w:cs="Times New Roman"/>
            <w:noProof/>
            <w:color w:val="000000" w:themeColor="text1"/>
            <w:szCs w:val="21"/>
            <w:u w:val="single"/>
          </w:rPr>
          <w:t>3.1 人脸信息 face information</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_Toc102840079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5</w:t>
        </w:r>
        <w:r w:rsidR="007620AF" w:rsidRPr="005E1F80">
          <w:rPr>
            <w:rFonts w:ascii="宋体" w:eastAsia="宋体" w:hAnsi="Times New Roman" w:cs="Times New Roman"/>
            <w:noProof/>
            <w:webHidden/>
            <w:color w:val="000000" w:themeColor="text1"/>
            <w:szCs w:val="21"/>
          </w:rPr>
          <w:fldChar w:fldCharType="end"/>
        </w:r>
      </w:hyperlink>
    </w:p>
    <w:p w14:paraId="2E513A3B" w14:textId="05489CB0"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80" w:history="1">
        <w:r w:rsidR="007620AF" w:rsidRPr="005E1F80">
          <w:rPr>
            <w:rFonts w:ascii="宋体" w:eastAsia="宋体" w:hAnsi="宋体" w:cs="Times New Roman"/>
            <w:noProof/>
            <w:color w:val="000000" w:themeColor="text1"/>
            <w:szCs w:val="21"/>
            <w:u w:val="single"/>
          </w:rPr>
          <w:t>3.2 人脸图像 face image</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_Toc102840080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5</w:t>
        </w:r>
        <w:r w:rsidR="007620AF" w:rsidRPr="005E1F80">
          <w:rPr>
            <w:rFonts w:ascii="宋体" w:eastAsia="宋体" w:hAnsi="Times New Roman" w:cs="Times New Roman"/>
            <w:noProof/>
            <w:webHidden/>
            <w:color w:val="000000" w:themeColor="text1"/>
            <w:szCs w:val="21"/>
          </w:rPr>
          <w:fldChar w:fldCharType="end"/>
        </w:r>
      </w:hyperlink>
    </w:p>
    <w:p w14:paraId="7D33BF99" w14:textId="69943F95"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81" w:history="1">
        <w:r w:rsidR="007620AF" w:rsidRPr="005E1F80">
          <w:rPr>
            <w:rFonts w:ascii="宋体" w:eastAsia="宋体" w:hAnsi="宋体" w:cs="Times New Roman"/>
            <w:noProof/>
            <w:color w:val="000000" w:themeColor="text1"/>
            <w:szCs w:val="21"/>
            <w:u w:val="single"/>
          </w:rPr>
          <w:t>3.3 人脸特征 face feature</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_Toc102840081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5</w:t>
        </w:r>
        <w:r w:rsidR="007620AF" w:rsidRPr="005E1F80">
          <w:rPr>
            <w:rFonts w:ascii="宋体" w:eastAsia="宋体" w:hAnsi="Times New Roman" w:cs="Times New Roman"/>
            <w:noProof/>
            <w:webHidden/>
            <w:color w:val="000000" w:themeColor="text1"/>
            <w:szCs w:val="21"/>
          </w:rPr>
          <w:fldChar w:fldCharType="end"/>
        </w:r>
      </w:hyperlink>
    </w:p>
    <w:p w14:paraId="454A4C70" w14:textId="0E246B7E"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82" w:history="1">
        <w:r w:rsidR="007620AF" w:rsidRPr="005E1F80">
          <w:rPr>
            <w:rFonts w:ascii="宋体" w:eastAsia="宋体" w:hAnsi="宋体" w:cs="Times New Roman"/>
            <w:noProof/>
            <w:color w:val="000000" w:themeColor="text1"/>
            <w:szCs w:val="21"/>
            <w:u w:val="single"/>
          </w:rPr>
          <w:t>3.4 人脸识别 face recognition</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_Toc102840082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5</w:t>
        </w:r>
        <w:r w:rsidR="007620AF" w:rsidRPr="005E1F80">
          <w:rPr>
            <w:rFonts w:ascii="宋体" w:eastAsia="宋体" w:hAnsi="Times New Roman" w:cs="Times New Roman"/>
            <w:noProof/>
            <w:webHidden/>
            <w:color w:val="000000" w:themeColor="text1"/>
            <w:szCs w:val="21"/>
          </w:rPr>
          <w:fldChar w:fldCharType="end"/>
        </w:r>
      </w:hyperlink>
    </w:p>
    <w:p w14:paraId="4E634844" w14:textId="7BB9E516"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83" w:history="1">
        <w:r w:rsidR="007620AF" w:rsidRPr="005E1F80">
          <w:rPr>
            <w:rFonts w:ascii="宋体" w:eastAsia="宋体" w:hAnsi="宋体" w:cs="Times New Roman"/>
            <w:noProof/>
            <w:color w:val="000000" w:themeColor="text1"/>
            <w:szCs w:val="21"/>
            <w:u w:val="single"/>
          </w:rPr>
          <w:t>3.5 人脸识别数据 face recognition data</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_Toc102840083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6</w:t>
        </w:r>
        <w:r w:rsidR="007620AF" w:rsidRPr="005E1F80">
          <w:rPr>
            <w:rFonts w:ascii="宋体" w:eastAsia="宋体" w:hAnsi="Times New Roman" w:cs="Times New Roman"/>
            <w:noProof/>
            <w:webHidden/>
            <w:color w:val="000000" w:themeColor="text1"/>
            <w:szCs w:val="21"/>
          </w:rPr>
          <w:fldChar w:fldCharType="end"/>
        </w:r>
      </w:hyperlink>
    </w:p>
    <w:p w14:paraId="51D841E7" w14:textId="18BDFF61"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84" w:history="1">
        <w:r w:rsidR="007620AF" w:rsidRPr="005E1F80">
          <w:rPr>
            <w:rFonts w:ascii="宋体" w:eastAsia="宋体" w:hAnsi="宋体" w:cs="Times New Roman"/>
            <w:noProof/>
            <w:color w:val="000000" w:themeColor="text1"/>
            <w:szCs w:val="21"/>
            <w:u w:val="single"/>
          </w:rPr>
          <w:t>3.6 人脸识别数据的处理 process face recognition data</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_Toc102840084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6</w:t>
        </w:r>
        <w:r w:rsidR="007620AF" w:rsidRPr="005E1F80">
          <w:rPr>
            <w:rFonts w:ascii="宋体" w:eastAsia="宋体" w:hAnsi="Times New Roman" w:cs="Times New Roman"/>
            <w:noProof/>
            <w:webHidden/>
            <w:color w:val="000000" w:themeColor="text1"/>
            <w:szCs w:val="21"/>
          </w:rPr>
          <w:fldChar w:fldCharType="end"/>
        </w:r>
      </w:hyperlink>
    </w:p>
    <w:p w14:paraId="706515A7" w14:textId="75817D53"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85" w:history="1">
        <w:r w:rsidR="007620AF" w:rsidRPr="005E1F80">
          <w:rPr>
            <w:rFonts w:ascii="宋体" w:eastAsia="宋体" w:hAnsi="宋体" w:cs="Times New Roman"/>
            <w:noProof/>
            <w:color w:val="000000" w:themeColor="text1"/>
            <w:szCs w:val="21"/>
            <w:u w:val="single"/>
          </w:rPr>
          <w:t>3.7 数据主体 data subject</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_Toc102840085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6</w:t>
        </w:r>
        <w:r w:rsidR="007620AF" w:rsidRPr="005E1F80">
          <w:rPr>
            <w:rFonts w:ascii="宋体" w:eastAsia="宋体" w:hAnsi="Times New Roman" w:cs="Times New Roman"/>
            <w:noProof/>
            <w:webHidden/>
            <w:color w:val="000000" w:themeColor="text1"/>
            <w:szCs w:val="21"/>
          </w:rPr>
          <w:fldChar w:fldCharType="end"/>
        </w:r>
      </w:hyperlink>
    </w:p>
    <w:p w14:paraId="70FCA698" w14:textId="5A425A7D"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86" w:history="1">
        <w:r w:rsidR="007620AF" w:rsidRPr="005E1F80">
          <w:rPr>
            <w:rFonts w:ascii="宋体" w:eastAsia="宋体" w:hAnsi="宋体" w:cs="Times New Roman"/>
            <w:noProof/>
            <w:color w:val="000000" w:themeColor="text1"/>
            <w:szCs w:val="21"/>
            <w:u w:val="single"/>
          </w:rPr>
          <w:t>3.8 验证 authentication</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_Toc102840086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6</w:t>
        </w:r>
        <w:r w:rsidR="007620AF" w:rsidRPr="005E1F80">
          <w:rPr>
            <w:rFonts w:ascii="宋体" w:eastAsia="宋体" w:hAnsi="Times New Roman" w:cs="Times New Roman"/>
            <w:noProof/>
            <w:webHidden/>
            <w:color w:val="000000" w:themeColor="text1"/>
            <w:szCs w:val="21"/>
          </w:rPr>
          <w:fldChar w:fldCharType="end"/>
        </w:r>
      </w:hyperlink>
    </w:p>
    <w:p w14:paraId="27900A09" w14:textId="297CAE4A"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87" w:history="1">
        <w:r w:rsidR="007620AF" w:rsidRPr="005E1F80">
          <w:rPr>
            <w:rFonts w:ascii="宋体" w:eastAsia="宋体" w:hAnsi="宋体" w:cs="Times New Roman"/>
            <w:noProof/>
            <w:color w:val="000000" w:themeColor="text1"/>
            <w:szCs w:val="21"/>
            <w:u w:val="single"/>
          </w:rPr>
          <w:t>3.9 辨识 identification</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_Toc102840087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6</w:t>
        </w:r>
        <w:r w:rsidR="007620AF" w:rsidRPr="005E1F80">
          <w:rPr>
            <w:rFonts w:ascii="宋体" w:eastAsia="宋体" w:hAnsi="Times New Roman" w:cs="Times New Roman"/>
            <w:noProof/>
            <w:webHidden/>
            <w:color w:val="000000" w:themeColor="text1"/>
            <w:szCs w:val="21"/>
          </w:rPr>
          <w:fldChar w:fldCharType="end"/>
        </w:r>
      </w:hyperlink>
    </w:p>
    <w:p w14:paraId="5BDDB5A3" w14:textId="7045CADA"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88" w:history="1">
        <w:r w:rsidR="007620AF" w:rsidRPr="005E1F80">
          <w:rPr>
            <w:rFonts w:ascii="宋体" w:eastAsia="宋体" w:hAnsi="宋体" w:cs="Times New Roman"/>
            <w:noProof/>
            <w:color w:val="000000" w:themeColor="text1"/>
            <w:szCs w:val="21"/>
            <w:u w:val="single"/>
          </w:rPr>
          <w:t>3.10 零售 retailing</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_Toc102840088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6</w:t>
        </w:r>
        <w:r w:rsidR="007620AF" w:rsidRPr="005E1F80">
          <w:rPr>
            <w:rFonts w:ascii="宋体" w:eastAsia="宋体" w:hAnsi="Times New Roman" w:cs="Times New Roman"/>
            <w:noProof/>
            <w:webHidden/>
            <w:color w:val="000000" w:themeColor="text1"/>
            <w:szCs w:val="21"/>
          </w:rPr>
          <w:fldChar w:fldCharType="end"/>
        </w:r>
      </w:hyperlink>
    </w:p>
    <w:p w14:paraId="638E1B29" w14:textId="248CF92E"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89" w:history="1">
        <w:r w:rsidR="007620AF" w:rsidRPr="005E1F80">
          <w:rPr>
            <w:rFonts w:ascii="宋体" w:eastAsia="宋体" w:hAnsi="宋体" w:cs="Times New Roman"/>
            <w:noProof/>
            <w:color w:val="000000" w:themeColor="text1"/>
            <w:szCs w:val="21"/>
            <w:u w:val="single"/>
          </w:rPr>
          <w:t>3.11 零售行业  retail industry</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_Toc102840089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6</w:t>
        </w:r>
        <w:r w:rsidR="007620AF" w:rsidRPr="005E1F80">
          <w:rPr>
            <w:rFonts w:ascii="宋体" w:eastAsia="宋体" w:hAnsi="Times New Roman" w:cs="Times New Roman"/>
            <w:noProof/>
            <w:webHidden/>
            <w:color w:val="000000" w:themeColor="text1"/>
            <w:szCs w:val="21"/>
          </w:rPr>
          <w:fldChar w:fldCharType="end"/>
        </w:r>
      </w:hyperlink>
    </w:p>
    <w:p w14:paraId="5DB4D1C7" w14:textId="6B9F2A0F"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90" w:history="1">
        <w:r w:rsidR="007620AF" w:rsidRPr="005E1F80">
          <w:rPr>
            <w:rFonts w:ascii="宋体" w:eastAsia="宋体" w:hAnsi="宋体" w:cs="Times New Roman"/>
            <w:noProof/>
            <w:color w:val="000000" w:themeColor="text1"/>
            <w:szCs w:val="21"/>
            <w:u w:val="single"/>
          </w:rPr>
          <w:t>3.12 零售场所 retail premises</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_Toc102840090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6</w:t>
        </w:r>
        <w:r w:rsidR="007620AF" w:rsidRPr="005E1F80">
          <w:rPr>
            <w:rFonts w:ascii="宋体" w:eastAsia="宋体" w:hAnsi="Times New Roman" w:cs="Times New Roman"/>
            <w:noProof/>
            <w:webHidden/>
            <w:color w:val="000000" w:themeColor="text1"/>
            <w:szCs w:val="21"/>
          </w:rPr>
          <w:fldChar w:fldCharType="end"/>
        </w:r>
      </w:hyperlink>
    </w:p>
    <w:p w14:paraId="7CE0AFFB" w14:textId="07A83C03"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91" w:history="1">
        <w:r w:rsidR="007620AF" w:rsidRPr="005E1F80">
          <w:rPr>
            <w:rFonts w:ascii="宋体" w:eastAsia="宋体" w:hAnsi="宋体" w:cs="Times New Roman"/>
            <w:noProof/>
            <w:color w:val="000000" w:themeColor="text1"/>
            <w:szCs w:val="21"/>
            <w:u w:val="single"/>
          </w:rPr>
          <w:t>3.13 零售客户 retail customers</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_Toc102840091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6</w:t>
        </w:r>
        <w:r w:rsidR="007620AF" w:rsidRPr="005E1F80">
          <w:rPr>
            <w:rFonts w:ascii="宋体" w:eastAsia="宋体" w:hAnsi="Times New Roman" w:cs="Times New Roman"/>
            <w:noProof/>
            <w:webHidden/>
            <w:color w:val="000000" w:themeColor="text1"/>
            <w:szCs w:val="21"/>
          </w:rPr>
          <w:fldChar w:fldCharType="end"/>
        </w:r>
      </w:hyperlink>
    </w:p>
    <w:p w14:paraId="52CC3794" w14:textId="5E8E8F3C"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92" w:history="1">
        <w:r w:rsidR="007620AF" w:rsidRPr="005E1F80">
          <w:rPr>
            <w:rFonts w:ascii="宋体" w:eastAsia="宋体" w:hAnsi="宋体" w:cs="Times New Roman"/>
            <w:noProof/>
            <w:color w:val="000000" w:themeColor="text1"/>
            <w:szCs w:val="21"/>
            <w:u w:val="single"/>
          </w:rPr>
          <w:t>3.14 不良行为 bad behavior</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_Toc102840092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7</w:t>
        </w:r>
        <w:r w:rsidR="007620AF" w:rsidRPr="005E1F80">
          <w:rPr>
            <w:rFonts w:ascii="宋体" w:eastAsia="宋体" w:hAnsi="Times New Roman" w:cs="Times New Roman"/>
            <w:noProof/>
            <w:webHidden/>
            <w:color w:val="000000" w:themeColor="text1"/>
            <w:szCs w:val="21"/>
          </w:rPr>
          <w:fldChar w:fldCharType="end"/>
        </w:r>
      </w:hyperlink>
    </w:p>
    <w:p w14:paraId="7F7D0B4B" w14:textId="5EF57B95" w:rsidR="007620AF" w:rsidRPr="005E1F80" w:rsidRDefault="00E236F6" w:rsidP="005E1F80">
      <w:pPr>
        <w:tabs>
          <w:tab w:val="right" w:leader="dot" w:pos="8296"/>
          <w:tab w:val="right" w:leader="dot" w:pos="9241"/>
        </w:tabs>
        <w:spacing w:beforeLines="25" w:before="78" w:afterLines="25" w:after="78" w:line="360" w:lineRule="exact"/>
        <w:jc w:val="left"/>
        <w:rPr>
          <w:rFonts w:ascii="宋体" w:eastAsia="宋体" w:hAnsi="宋体"/>
          <w:noProof/>
          <w:color w:val="000000" w:themeColor="text1"/>
          <w:szCs w:val="21"/>
        </w:rPr>
      </w:pPr>
      <w:hyperlink w:anchor="_Toc102840093" w:history="1">
        <w:r w:rsidR="007620AF" w:rsidRPr="005E1F80">
          <w:rPr>
            <w:rFonts w:ascii="宋体" w:eastAsia="宋体" w:hAnsi="宋体" w:cs="Times New Roman"/>
            <w:noProof/>
            <w:color w:val="000000" w:themeColor="text1"/>
            <w:szCs w:val="21"/>
            <w:u w:val="single"/>
          </w:rPr>
          <w:t>4 人脸识别技术应用的能力要求</w:t>
        </w:r>
        <w:r w:rsidR="007620AF" w:rsidRPr="005E1F80">
          <w:rPr>
            <w:rFonts w:ascii="宋体" w:eastAsia="宋体" w:hAnsi="宋体" w:cs="Times New Roman"/>
            <w:noProof/>
            <w:webHidden/>
            <w:color w:val="000000" w:themeColor="text1"/>
            <w:szCs w:val="21"/>
          </w:rPr>
          <w:tab/>
        </w:r>
        <w:r w:rsidR="007620AF" w:rsidRPr="005E1F80">
          <w:rPr>
            <w:rFonts w:ascii="宋体" w:eastAsia="宋体" w:hAnsi="宋体" w:cs="Times New Roman"/>
            <w:noProof/>
            <w:webHidden/>
            <w:color w:val="000000" w:themeColor="text1"/>
            <w:szCs w:val="21"/>
          </w:rPr>
          <w:fldChar w:fldCharType="begin"/>
        </w:r>
        <w:r w:rsidR="007620AF" w:rsidRPr="005E1F80">
          <w:rPr>
            <w:rFonts w:ascii="宋体" w:eastAsia="宋体" w:hAnsi="宋体" w:cs="Times New Roman"/>
            <w:noProof/>
            <w:webHidden/>
            <w:color w:val="000000" w:themeColor="text1"/>
            <w:szCs w:val="21"/>
          </w:rPr>
          <w:instrText xml:space="preserve"> PAGEREF _Toc102840093 \h </w:instrText>
        </w:r>
        <w:r w:rsidR="007620AF" w:rsidRPr="005E1F80">
          <w:rPr>
            <w:rFonts w:ascii="宋体" w:eastAsia="宋体" w:hAnsi="宋体" w:cs="Times New Roman"/>
            <w:noProof/>
            <w:webHidden/>
            <w:color w:val="000000" w:themeColor="text1"/>
            <w:szCs w:val="21"/>
          </w:rPr>
        </w:r>
        <w:r w:rsidR="007620AF" w:rsidRPr="005E1F80">
          <w:rPr>
            <w:rFonts w:ascii="宋体" w:eastAsia="宋体" w:hAnsi="宋体" w:cs="Times New Roman"/>
            <w:noProof/>
            <w:webHidden/>
            <w:color w:val="000000" w:themeColor="text1"/>
            <w:szCs w:val="21"/>
          </w:rPr>
          <w:fldChar w:fldCharType="separate"/>
        </w:r>
        <w:r w:rsidR="006459EF" w:rsidRPr="005E1F80">
          <w:rPr>
            <w:rFonts w:ascii="宋体" w:eastAsia="宋体" w:hAnsi="宋体" w:cs="Times New Roman"/>
            <w:noProof/>
            <w:webHidden/>
            <w:color w:val="000000" w:themeColor="text1"/>
            <w:szCs w:val="21"/>
          </w:rPr>
          <w:t>7</w:t>
        </w:r>
        <w:r w:rsidR="007620AF" w:rsidRPr="005E1F80">
          <w:rPr>
            <w:rFonts w:ascii="宋体" w:eastAsia="宋体" w:hAnsi="宋体" w:cs="Times New Roman"/>
            <w:noProof/>
            <w:webHidden/>
            <w:color w:val="000000" w:themeColor="text1"/>
            <w:szCs w:val="21"/>
          </w:rPr>
          <w:fldChar w:fldCharType="end"/>
        </w:r>
      </w:hyperlink>
    </w:p>
    <w:p w14:paraId="7B2736FA" w14:textId="428F6119"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94" w:history="1">
        <w:r w:rsidR="007620AF" w:rsidRPr="005E1F80">
          <w:rPr>
            <w:rFonts w:ascii="宋体" w:eastAsia="宋体" w:hAnsi="宋体" w:cs="Times New Roman"/>
            <w:noProof/>
            <w:color w:val="000000" w:themeColor="text1"/>
            <w:szCs w:val="21"/>
            <w:u w:val="single"/>
          </w:rPr>
          <w:t>4.1人脸识别技术应用功能要求</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_Toc102840094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7</w:t>
        </w:r>
        <w:r w:rsidR="007620AF" w:rsidRPr="005E1F80">
          <w:rPr>
            <w:rFonts w:ascii="宋体" w:eastAsia="宋体" w:hAnsi="Times New Roman" w:cs="Times New Roman"/>
            <w:noProof/>
            <w:webHidden/>
            <w:color w:val="000000" w:themeColor="text1"/>
            <w:szCs w:val="21"/>
          </w:rPr>
          <w:fldChar w:fldCharType="end"/>
        </w:r>
      </w:hyperlink>
    </w:p>
    <w:p w14:paraId="2A75030B" w14:textId="6236F912"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95" w:history="1">
        <w:r w:rsidR="007620AF" w:rsidRPr="005E1F80">
          <w:rPr>
            <w:rFonts w:ascii="宋体" w:eastAsia="宋体" w:hAnsi="宋体" w:cs="Times New Roman"/>
            <w:noProof/>
            <w:color w:val="000000" w:themeColor="text1"/>
            <w:szCs w:val="21"/>
            <w:u w:val="single"/>
          </w:rPr>
          <w:t>4.2人脸识别技术安全和性能要求</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_Toc102840095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9</w:t>
        </w:r>
        <w:r w:rsidR="007620AF" w:rsidRPr="005E1F80">
          <w:rPr>
            <w:rFonts w:ascii="宋体" w:eastAsia="宋体" w:hAnsi="Times New Roman" w:cs="Times New Roman"/>
            <w:noProof/>
            <w:webHidden/>
            <w:color w:val="000000" w:themeColor="text1"/>
            <w:szCs w:val="21"/>
          </w:rPr>
          <w:fldChar w:fldCharType="end"/>
        </w:r>
      </w:hyperlink>
    </w:p>
    <w:p w14:paraId="660277F6" w14:textId="3998CBA0" w:rsidR="007620AF" w:rsidRPr="005E1F80" w:rsidRDefault="00E236F6" w:rsidP="005E1F80">
      <w:pPr>
        <w:tabs>
          <w:tab w:val="right" w:leader="dot" w:pos="8296"/>
          <w:tab w:val="right" w:leader="dot" w:pos="9241"/>
        </w:tabs>
        <w:spacing w:beforeLines="25" w:before="78" w:afterLines="25" w:after="78" w:line="360" w:lineRule="exact"/>
        <w:jc w:val="left"/>
        <w:rPr>
          <w:rFonts w:ascii="宋体" w:eastAsia="宋体" w:hAnsi="宋体"/>
          <w:noProof/>
          <w:color w:val="000000" w:themeColor="text1"/>
          <w:szCs w:val="21"/>
        </w:rPr>
      </w:pPr>
      <w:hyperlink w:anchor="_Toc102840096" w:history="1">
        <w:r w:rsidR="007620AF" w:rsidRPr="005E1F80">
          <w:rPr>
            <w:rFonts w:ascii="宋体" w:eastAsia="宋体" w:hAnsi="宋体" w:cs="Times New Roman"/>
            <w:noProof/>
            <w:color w:val="000000" w:themeColor="text1"/>
            <w:szCs w:val="21"/>
            <w:u w:val="single"/>
          </w:rPr>
          <w:t>5 人脸识别技术应用的数据保护</w:t>
        </w:r>
        <w:r w:rsidR="007620AF" w:rsidRPr="005E1F80">
          <w:rPr>
            <w:rFonts w:ascii="宋体" w:eastAsia="宋体" w:hAnsi="宋体" w:cs="Times New Roman"/>
            <w:noProof/>
            <w:webHidden/>
            <w:color w:val="000000" w:themeColor="text1"/>
            <w:szCs w:val="21"/>
          </w:rPr>
          <w:tab/>
        </w:r>
        <w:r w:rsidR="007620AF" w:rsidRPr="005E1F80">
          <w:rPr>
            <w:rFonts w:ascii="宋体" w:eastAsia="宋体" w:hAnsi="宋体" w:cs="Times New Roman"/>
            <w:noProof/>
            <w:webHidden/>
            <w:color w:val="000000" w:themeColor="text1"/>
            <w:szCs w:val="21"/>
          </w:rPr>
          <w:fldChar w:fldCharType="begin"/>
        </w:r>
        <w:r w:rsidR="007620AF" w:rsidRPr="005E1F80">
          <w:rPr>
            <w:rFonts w:ascii="宋体" w:eastAsia="宋体" w:hAnsi="宋体" w:cs="Times New Roman"/>
            <w:noProof/>
            <w:webHidden/>
            <w:color w:val="000000" w:themeColor="text1"/>
            <w:szCs w:val="21"/>
          </w:rPr>
          <w:instrText xml:space="preserve"> PAGEREF _Toc102840096 \h </w:instrText>
        </w:r>
        <w:r w:rsidR="007620AF" w:rsidRPr="005E1F80">
          <w:rPr>
            <w:rFonts w:ascii="宋体" w:eastAsia="宋体" w:hAnsi="宋体" w:cs="Times New Roman"/>
            <w:noProof/>
            <w:webHidden/>
            <w:color w:val="000000" w:themeColor="text1"/>
            <w:szCs w:val="21"/>
          </w:rPr>
        </w:r>
        <w:r w:rsidR="007620AF" w:rsidRPr="005E1F80">
          <w:rPr>
            <w:rFonts w:ascii="宋体" w:eastAsia="宋体" w:hAnsi="宋体" w:cs="Times New Roman"/>
            <w:noProof/>
            <w:webHidden/>
            <w:color w:val="000000" w:themeColor="text1"/>
            <w:szCs w:val="21"/>
          </w:rPr>
          <w:fldChar w:fldCharType="separate"/>
        </w:r>
        <w:r w:rsidR="006459EF" w:rsidRPr="005E1F80">
          <w:rPr>
            <w:rFonts w:ascii="宋体" w:eastAsia="宋体" w:hAnsi="宋体" w:cs="Times New Roman"/>
            <w:noProof/>
            <w:webHidden/>
            <w:color w:val="000000" w:themeColor="text1"/>
            <w:szCs w:val="21"/>
          </w:rPr>
          <w:t>11</w:t>
        </w:r>
        <w:r w:rsidR="007620AF" w:rsidRPr="005E1F80">
          <w:rPr>
            <w:rFonts w:ascii="宋体" w:eastAsia="宋体" w:hAnsi="宋体" w:cs="Times New Roman"/>
            <w:noProof/>
            <w:webHidden/>
            <w:color w:val="000000" w:themeColor="text1"/>
            <w:szCs w:val="21"/>
          </w:rPr>
          <w:fldChar w:fldCharType="end"/>
        </w:r>
      </w:hyperlink>
    </w:p>
    <w:p w14:paraId="07C116B3" w14:textId="697EADA0"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97" w:history="1">
        <w:r w:rsidR="007620AF" w:rsidRPr="005E1F80">
          <w:rPr>
            <w:rFonts w:ascii="宋体" w:eastAsia="宋体" w:hAnsi="宋体" w:cs="Times New Roman"/>
            <w:noProof/>
            <w:color w:val="000000" w:themeColor="text1"/>
            <w:szCs w:val="21"/>
            <w:u w:val="single"/>
          </w:rPr>
          <w:t>5.1人脸识别数据的采集</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_Toc102840097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11</w:t>
        </w:r>
        <w:r w:rsidR="007620AF" w:rsidRPr="005E1F80">
          <w:rPr>
            <w:rFonts w:ascii="宋体" w:eastAsia="宋体" w:hAnsi="Times New Roman" w:cs="Times New Roman"/>
            <w:noProof/>
            <w:webHidden/>
            <w:color w:val="000000" w:themeColor="text1"/>
            <w:szCs w:val="21"/>
          </w:rPr>
          <w:fldChar w:fldCharType="end"/>
        </w:r>
      </w:hyperlink>
    </w:p>
    <w:p w14:paraId="15908DF2" w14:textId="60B39C1E"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98" w:history="1">
        <w:r w:rsidR="007620AF" w:rsidRPr="005E1F80">
          <w:rPr>
            <w:rFonts w:ascii="宋体" w:eastAsia="宋体" w:hAnsi="宋体" w:cs="Times New Roman"/>
            <w:noProof/>
            <w:color w:val="000000" w:themeColor="text1"/>
            <w:szCs w:val="21"/>
            <w:u w:val="single"/>
          </w:rPr>
          <w:t>5.2 人脸特征数据的传输、存储和删除</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_Toc102840098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12</w:t>
        </w:r>
        <w:r w:rsidR="007620AF" w:rsidRPr="005E1F80">
          <w:rPr>
            <w:rFonts w:ascii="宋体" w:eastAsia="宋体" w:hAnsi="Times New Roman" w:cs="Times New Roman"/>
            <w:noProof/>
            <w:webHidden/>
            <w:color w:val="000000" w:themeColor="text1"/>
            <w:szCs w:val="21"/>
          </w:rPr>
          <w:fldChar w:fldCharType="end"/>
        </w:r>
      </w:hyperlink>
    </w:p>
    <w:p w14:paraId="65A24A3D" w14:textId="72EAA7F6"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099" w:history="1">
        <w:r w:rsidR="007620AF" w:rsidRPr="005E1F80">
          <w:rPr>
            <w:rFonts w:ascii="宋体" w:eastAsia="宋体" w:hAnsi="宋体" w:cs="Times New Roman"/>
            <w:noProof/>
            <w:color w:val="000000" w:themeColor="text1"/>
            <w:szCs w:val="21"/>
            <w:u w:val="single"/>
          </w:rPr>
          <w:t>5.3人脸识别数据的使用</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_Toc102840099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13</w:t>
        </w:r>
        <w:r w:rsidR="007620AF" w:rsidRPr="005E1F80">
          <w:rPr>
            <w:rFonts w:ascii="宋体" w:eastAsia="宋体" w:hAnsi="Times New Roman" w:cs="Times New Roman"/>
            <w:noProof/>
            <w:webHidden/>
            <w:color w:val="000000" w:themeColor="text1"/>
            <w:szCs w:val="21"/>
          </w:rPr>
          <w:fldChar w:fldCharType="end"/>
        </w:r>
      </w:hyperlink>
    </w:p>
    <w:p w14:paraId="1E06F163" w14:textId="72822733"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100" w:history="1">
        <w:r w:rsidR="007620AF" w:rsidRPr="005E1F80">
          <w:rPr>
            <w:rFonts w:ascii="宋体" w:eastAsia="宋体" w:hAnsi="宋体" w:cs="Times New Roman"/>
            <w:noProof/>
            <w:color w:val="000000" w:themeColor="text1"/>
            <w:szCs w:val="21"/>
            <w:u w:val="single"/>
          </w:rPr>
          <w:t>5.4人脸识别数据的委托处理、共享、转让、公开披露</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_Toc102840100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14</w:t>
        </w:r>
        <w:r w:rsidR="007620AF" w:rsidRPr="005E1F80">
          <w:rPr>
            <w:rFonts w:ascii="宋体" w:eastAsia="宋体" w:hAnsi="Times New Roman" w:cs="Times New Roman"/>
            <w:noProof/>
            <w:webHidden/>
            <w:color w:val="000000" w:themeColor="text1"/>
            <w:szCs w:val="21"/>
          </w:rPr>
          <w:fldChar w:fldCharType="end"/>
        </w:r>
      </w:hyperlink>
    </w:p>
    <w:p w14:paraId="0B6713AC" w14:textId="17024D08" w:rsidR="007620AF" w:rsidRPr="005E1F80" w:rsidRDefault="00E236F6" w:rsidP="005E1F80">
      <w:pPr>
        <w:tabs>
          <w:tab w:val="right" w:leader="dot" w:pos="8296"/>
          <w:tab w:val="right" w:leader="dot" w:pos="9241"/>
        </w:tabs>
        <w:spacing w:beforeLines="25" w:before="78" w:afterLines="25" w:after="78" w:line="360" w:lineRule="exact"/>
        <w:jc w:val="left"/>
        <w:rPr>
          <w:rFonts w:ascii="宋体" w:eastAsia="宋体" w:hAnsi="宋体"/>
          <w:noProof/>
          <w:color w:val="000000" w:themeColor="text1"/>
          <w:szCs w:val="21"/>
        </w:rPr>
      </w:pPr>
      <w:hyperlink w:anchor="_Toc102840101" w:history="1">
        <w:r w:rsidR="007620AF" w:rsidRPr="005E1F80">
          <w:rPr>
            <w:rFonts w:ascii="宋体" w:eastAsia="宋体" w:hAnsi="宋体" w:cs="Times New Roman"/>
            <w:noProof/>
            <w:color w:val="000000" w:themeColor="text1"/>
            <w:szCs w:val="21"/>
            <w:u w:val="single"/>
          </w:rPr>
          <w:t>6 人脸识别技术应用的应急响应</w:t>
        </w:r>
        <w:r w:rsidR="007620AF" w:rsidRPr="005E1F80">
          <w:rPr>
            <w:rFonts w:ascii="宋体" w:eastAsia="宋体" w:hAnsi="宋体" w:cs="Times New Roman"/>
            <w:noProof/>
            <w:webHidden/>
            <w:color w:val="000000" w:themeColor="text1"/>
            <w:szCs w:val="21"/>
          </w:rPr>
          <w:tab/>
        </w:r>
        <w:r w:rsidR="007620AF" w:rsidRPr="005E1F80">
          <w:rPr>
            <w:rFonts w:ascii="宋体" w:eastAsia="宋体" w:hAnsi="宋体" w:cs="Times New Roman"/>
            <w:noProof/>
            <w:webHidden/>
            <w:color w:val="000000" w:themeColor="text1"/>
            <w:szCs w:val="21"/>
          </w:rPr>
          <w:fldChar w:fldCharType="begin"/>
        </w:r>
        <w:r w:rsidR="007620AF" w:rsidRPr="005E1F80">
          <w:rPr>
            <w:rFonts w:ascii="宋体" w:eastAsia="宋体" w:hAnsi="宋体" w:cs="Times New Roman"/>
            <w:noProof/>
            <w:webHidden/>
            <w:color w:val="000000" w:themeColor="text1"/>
            <w:szCs w:val="21"/>
          </w:rPr>
          <w:instrText xml:space="preserve"> PAGEREF _Toc102840101 \h </w:instrText>
        </w:r>
        <w:r w:rsidR="007620AF" w:rsidRPr="005E1F80">
          <w:rPr>
            <w:rFonts w:ascii="宋体" w:eastAsia="宋体" w:hAnsi="宋体" w:cs="Times New Roman"/>
            <w:noProof/>
            <w:webHidden/>
            <w:color w:val="000000" w:themeColor="text1"/>
            <w:szCs w:val="21"/>
          </w:rPr>
        </w:r>
        <w:r w:rsidR="007620AF" w:rsidRPr="005E1F80">
          <w:rPr>
            <w:rFonts w:ascii="宋体" w:eastAsia="宋体" w:hAnsi="宋体" w:cs="Times New Roman"/>
            <w:noProof/>
            <w:webHidden/>
            <w:color w:val="000000" w:themeColor="text1"/>
            <w:szCs w:val="21"/>
          </w:rPr>
          <w:fldChar w:fldCharType="separate"/>
        </w:r>
        <w:r w:rsidR="006459EF" w:rsidRPr="005E1F80">
          <w:rPr>
            <w:rFonts w:ascii="宋体" w:eastAsia="宋体" w:hAnsi="宋体" w:cs="Times New Roman"/>
            <w:noProof/>
            <w:webHidden/>
            <w:color w:val="000000" w:themeColor="text1"/>
            <w:szCs w:val="21"/>
          </w:rPr>
          <w:t>15</w:t>
        </w:r>
        <w:r w:rsidR="007620AF" w:rsidRPr="005E1F80">
          <w:rPr>
            <w:rFonts w:ascii="宋体" w:eastAsia="宋体" w:hAnsi="宋体" w:cs="Times New Roman"/>
            <w:noProof/>
            <w:webHidden/>
            <w:color w:val="000000" w:themeColor="text1"/>
            <w:szCs w:val="21"/>
          </w:rPr>
          <w:fldChar w:fldCharType="end"/>
        </w:r>
      </w:hyperlink>
    </w:p>
    <w:p w14:paraId="0C6A6383" w14:textId="34E8304D"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102" w:history="1">
        <w:r w:rsidR="007620AF" w:rsidRPr="005E1F80">
          <w:rPr>
            <w:rFonts w:ascii="宋体" w:eastAsia="宋体" w:hAnsi="宋体" w:cs="Times New Roman"/>
            <w:noProof/>
            <w:color w:val="000000" w:themeColor="text1"/>
            <w:szCs w:val="21"/>
            <w:u w:val="single"/>
          </w:rPr>
          <w:t>6.1应急预案和演练</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_Toc102840102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15</w:t>
        </w:r>
        <w:r w:rsidR="007620AF" w:rsidRPr="005E1F80">
          <w:rPr>
            <w:rFonts w:ascii="宋体" w:eastAsia="宋体" w:hAnsi="Times New Roman" w:cs="Times New Roman"/>
            <w:noProof/>
            <w:webHidden/>
            <w:color w:val="000000" w:themeColor="text1"/>
            <w:szCs w:val="21"/>
          </w:rPr>
          <w:fldChar w:fldCharType="end"/>
        </w:r>
      </w:hyperlink>
    </w:p>
    <w:p w14:paraId="68784AA4" w14:textId="575805A8" w:rsidR="007620AF" w:rsidRPr="005E1F80" w:rsidRDefault="00E236F6" w:rsidP="005E1F80">
      <w:pPr>
        <w:tabs>
          <w:tab w:val="right" w:leader="dot" w:pos="8296"/>
          <w:tab w:val="right" w:leader="dot" w:pos="9241"/>
        </w:tabs>
        <w:spacing w:line="360" w:lineRule="exact"/>
        <w:rPr>
          <w:rFonts w:ascii="宋体" w:eastAsia="宋体" w:hAnsi="Times New Roman"/>
          <w:noProof/>
          <w:color w:val="000000" w:themeColor="text1"/>
          <w:szCs w:val="21"/>
        </w:rPr>
      </w:pPr>
      <w:hyperlink w:anchor="_Toc102840103" w:history="1">
        <w:r w:rsidR="007620AF" w:rsidRPr="005E1F80">
          <w:rPr>
            <w:rFonts w:ascii="宋体" w:eastAsia="宋体" w:hAnsi="宋体" w:cs="Times New Roman"/>
            <w:noProof/>
            <w:color w:val="000000" w:themeColor="text1"/>
            <w:szCs w:val="21"/>
            <w:u w:val="single"/>
          </w:rPr>
          <w:t>6.2应急处置</w:t>
        </w:r>
        <w:r w:rsidR="007620AF" w:rsidRPr="005E1F80">
          <w:rPr>
            <w:rFonts w:ascii="宋体" w:eastAsia="宋体" w:hAnsi="Times New Roman" w:cs="Times New Roman"/>
            <w:noProof/>
            <w:webHidden/>
            <w:color w:val="000000" w:themeColor="text1"/>
            <w:szCs w:val="21"/>
          </w:rPr>
          <w:tab/>
        </w:r>
        <w:r w:rsidR="007620AF" w:rsidRPr="005E1F80">
          <w:rPr>
            <w:rFonts w:ascii="宋体" w:eastAsia="宋体" w:hAnsi="Times New Roman" w:cs="Times New Roman"/>
            <w:noProof/>
            <w:webHidden/>
            <w:color w:val="000000" w:themeColor="text1"/>
            <w:szCs w:val="21"/>
          </w:rPr>
          <w:fldChar w:fldCharType="begin"/>
        </w:r>
        <w:r w:rsidR="007620AF" w:rsidRPr="005E1F80">
          <w:rPr>
            <w:rFonts w:ascii="宋体" w:eastAsia="宋体" w:hAnsi="Times New Roman" w:cs="Times New Roman"/>
            <w:noProof/>
            <w:webHidden/>
            <w:color w:val="000000" w:themeColor="text1"/>
            <w:szCs w:val="21"/>
          </w:rPr>
          <w:instrText xml:space="preserve"> PAGEREF _Toc102840103 \h </w:instrText>
        </w:r>
        <w:r w:rsidR="007620AF" w:rsidRPr="005E1F80">
          <w:rPr>
            <w:rFonts w:ascii="宋体" w:eastAsia="宋体" w:hAnsi="Times New Roman" w:cs="Times New Roman"/>
            <w:noProof/>
            <w:webHidden/>
            <w:color w:val="000000" w:themeColor="text1"/>
            <w:szCs w:val="21"/>
          </w:rPr>
        </w:r>
        <w:r w:rsidR="007620AF" w:rsidRPr="005E1F80">
          <w:rPr>
            <w:rFonts w:ascii="宋体" w:eastAsia="宋体" w:hAnsi="Times New Roman" w:cs="Times New Roman"/>
            <w:noProof/>
            <w:webHidden/>
            <w:color w:val="000000" w:themeColor="text1"/>
            <w:szCs w:val="21"/>
          </w:rPr>
          <w:fldChar w:fldCharType="separate"/>
        </w:r>
        <w:r w:rsidR="006459EF" w:rsidRPr="005E1F80">
          <w:rPr>
            <w:rFonts w:ascii="宋体" w:eastAsia="宋体" w:hAnsi="Times New Roman" w:cs="Times New Roman"/>
            <w:noProof/>
            <w:webHidden/>
            <w:color w:val="000000" w:themeColor="text1"/>
            <w:szCs w:val="21"/>
          </w:rPr>
          <w:t>15</w:t>
        </w:r>
        <w:r w:rsidR="007620AF" w:rsidRPr="005E1F80">
          <w:rPr>
            <w:rFonts w:ascii="宋体" w:eastAsia="宋体" w:hAnsi="Times New Roman" w:cs="Times New Roman"/>
            <w:noProof/>
            <w:webHidden/>
            <w:color w:val="000000" w:themeColor="text1"/>
            <w:szCs w:val="21"/>
          </w:rPr>
          <w:fldChar w:fldCharType="end"/>
        </w:r>
      </w:hyperlink>
    </w:p>
    <w:p w14:paraId="69D45C4D" w14:textId="7D49AB30" w:rsidR="007620AF" w:rsidRDefault="007620AF" w:rsidP="005E1F80">
      <w:pPr>
        <w:spacing w:line="360" w:lineRule="exact"/>
        <w:rPr>
          <w:rFonts w:ascii="宋体" w:eastAsia="宋体" w:hAnsi="宋体" w:cs="Times New Roman"/>
          <w:color w:val="000000" w:themeColor="text1"/>
          <w:szCs w:val="21"/>
        </w:rPr>
      </w:pPr>
      <w:r w:rsidRPr="005E1F80">
        <w:rPr>
          <w:rFonts w:ascii="宋体" w:eastAsia="宋体" w:hAnsi="宋体" w:cs="Times New Roman"/>
          <w:color w:val="000000" w:themeColor="text1"/>
          <w:szCs w:val="21"/>
        </w:rPr>
        <w:fldChar w:fldCharType="end"/>
      </w:r>
      <w:r w:rsidR="000A5EDF">
        <w:rPr>
          <w:rFonts w:ascii="宋体" w:eastAsia="宋体" w:hAnsi="宋体" w:cs="Times New Roman" w:hint="eastAsia"/>
          <w:color w:val="000000" w:themeColor="text1"/>
          <w:szCs w:val="21"/>
        </w:rPr>
        <w:t>参考文献</w:t>
      </w:r>
      <w:r w:rsidR="000A5EDF">
        <w:rPr>
          <w:rFonts w:ascii="宋体" w:eastAsia="宋体" w:hAnsi="宋体" w:cs="Times New Roman"/>
          <w:color w:val="000000" w:themeColor="text1"/>
          <w:szCs w:val="21"/>
        </w:rPr>
        <w:t>.....................................................................16</w:t>
      </w:r>
    </w:p>
    <w:p w14:paraId="147F1AF7" w14:textId="6382501D" w:rsidR="005E1F80" w:rsidRDefault="005E1F80" w:rsidP="005E1F80">
      <w:pPr>
        <w:spacing w:line="360" w:lineRule="exact"/>
        <w:rPr>
          <w:rFonts w:ascii="宋体" w:eastAsia="宋体" w:hAnsi="宋体" w:cs="Times New Roman"/>
          <w:color w:val="000000" w:themeColor="text1"/>
          <w:szCs w:val="21"/>
        </w:rPr>
      </w:pPr>
    </w:p>
    <w:p w14:paraId="1948514A" w14:textId="0DE3DFD4" w:rsidR="005E1F80" w:rsidRDefault="005E1F80" w:rsidP="005E1F80">
      <w:pPr>
        <w:spacing w:line="360" w:lineRule="exact"/>
        <w:rPr>
          <w:rFonts w:ascii="宋体" w:eastAsia="宋体" w:hAnsi="宋体" w:cs="Times New Roman"/>
          <w:color w:val="000000" w:themeColor="text1"/>
          <w:szCs w:val="21"/>
        </w:rPr>
      </w:pPr>
    </w:p>
    <w:p w14:paraId="7A0E8980" w14:textId="228B8ADA" w:rsidR="005E1F80" w:rsidRDefault="005E1F80" w:rsidP="005E1F80">
      <w:pPr>
        <w:spacing w:line="360" w:lineRule="exact"/>
        <w:rPr>
          <w:rFonts w:ascii="宋体" w:eastAsia="宋体" w:hAnsi="宋体" w:cs="Times New Roman"/>
          <w:color w:val="000000" w:themeColor="text1"/>
          <w:szCs w:val="21"/>
        </w:rPr>
      </w:pPr>
    </w:p>
    <w:p w14:paraId="5E5A8E75" w14:textId="77777777" w:rsidR="005E1F80" w:rsidRPr="007620AF" w:rsidRDefault="005E1F80" w:rsidP="005E1F80">
      <w:pPr>
        <w:spacing w:line="360" w:lineRule="exact"/>
        <w:rPr>
          <w:rFonts w:ascii="Times New Roman" w:eastAsia="宋体" w:hAnsi="Times New Roman" w:cs="Times New Roman" w:hint="eastAsia"/>
          <w:szCs w:val="24"/>
        </w:rPr>
      </w:pPr>
    </w:p>
    <w:p w14:paraId="12E5F74D" w14:textId="77777777" w:rsidR="007620AF" w:rsidRPr="007620AF" w:rsidRDefault="007620AF" w:rsidP="007620AF">
      <w:pPr>
        <w:widowControl/>
        <w:shd w:val="clear" w:color="FFFFFF" w:fill="FFFFFF"/>
        <w:spacing w:afterLines="150" w:after="468"/>
        <w:jc w:val="center"/>
        <w:outlineLvl w:val="0"/>
        <w:rPr>
          <w:rFonts w:ascii="黑体" w:eastAsia="黑体" w:hAnsi="Times New Roman" w:cs="Times New Roman"/>
          <w:color w:val="000000" w:themeColor="text1"/>
          <w:kern w:val="0"/>
          <w:sz w:val="32"/>
          <w:szCs w:val="20"/>
        </w:rPr>
      </w:pPr>
      <w:bookmarkStart w:id="0" w:name="_Toc102840075"/>
      <w:r w:rsidRPr="007620AF">
        <w:rPr>
          <w:rFonts w:ascii="黑体" w:eastAsia="黑体" w:hAnsi="Times New Roman" w:cs="Times New Roman"/>
          <w:color w:val="000000" w:themeColor="text1"/>
          <w:spacing w:val="320"/>
          <w:kern w:val="0"/>
          <w:sz w:val="32"/>
          <w:szCs w:val="20"/>
        </w:rPr>
        <w:lastRenderedPageBreak/>
        <w:t>前</w:t>
      </w:r>
      <w:r w:rsidRPr="007620AF">
        <w:rPr>
          <w:rFonts w:ascii="黑体" w:eastAsia="黑体" w:hAnsi="Times New Roman" w:cs="Times New Roman"/>
          <w:color w:val="000000" w:themeColor="text1"/>
          <w:kern w:val="0"/>
          <w:sz w:val="32"/>
          <w:szCs w:val="20"/>
        </w:rPr>
        <w:t>言</w:t>
      </w:r>
      <w:bookmarkEnd w:id="0"/>
    </w:p>
    <w:p w14:paraId="1B4D0C15" w14:textId="77777777" w:rsidR="007620AF" w:rsidRPr="00361684" w:rsidRDefault="007620AF" w:rsidP="00361684">
      <w:pPr>
        <w:pStyle w:val="afffffff4"/>
        <w:ind w:firstLine="420"/>
      </w:pPr>
      <w:r w:rsidRPr="00361684">
        <w:rPr>
          <w:rFonts w:hint="eastAsia"/>
        </w:rPr>
        <w:t>本文件按照GB/T 1.1—2020《标准化工作导则  第1部分：标准化文件的结构和起草规则》及中国连锁经营协会的行业标准规定起草。</w:t>
      </w:r>
    </w:p>
    <w:p w14:paraId="75D54390" w14:textId="77777777" w:rsidR="007620AF" w:rsidRPr="00361684" w:rsidRDefault="007620AF" w:rsidP="00361684">
      <w:pPr>
        <w:pStyle w:val="afffffff4"/>
        <w:ind w:firstLine="420"/>
      </w:pPr>
      <w:r w:rsidRPr="00361684">
        <w:rPr>
          <w:rFonts w:hint="eastAsia"/>
        </w:rPr>
        <w:t>本标准由中国连锁经营协会提出并归口。</w:t>
      </w:r>
    </w:p>
    <w:p w14:paraId="4D204E4F" w14:textId="19489ABE" w:rsidR="00BA2001" w:rsidRPr="00361684" w:rsidRDefault="007620AF" w:rsidP="00361684">
      <w:pPr>
        <w:pStyle w:val="afffffff4"/>
        <w:ind w:firstLine="420"/>
      </w:pPr>
      <w:r w:rsidRPr="00361684">
        <w:rPr>
          <w:rFonts w:hint="eastAsia"/>
        </w:rPr>
        <w:t>本文件起草单位：</w:t>
      </w:r>
      <w:r w:rsidR="00BA2001" w:rsidRPr="00361684">
        <w:rPr>
          <w:rFonts w:hint="eastAsia"/>
        </w:rPr>
        <w:t>中国连锁经营协会、上海盒马网络科技有限公司、沃尔玛（中国）投资有限公司、阿里巴巴集团控股有限公司、</w:t>
      </w:r>
      <w:r w:rsidR="002A332A" w:rsidRPr="00361684">
        <w:rPr>
          <w:rFonts w:hint="eastAsia"/>
        </w:rPr>
        <w:t>星巴克企业管理（中国）有限公司</w:t>
      </w:r>
      <w:r w:rsidR="00907AC5" w:rsidRPr="00361684">
        <w:rPr>
          <w:rFonts w:hint="eastAsia"/>
        </w:rPr>
        <w:t>、</w:t>
      </w:r>
      <w:r w:rsidR="002A332A" w:rsidRPr="00361684">
        <w:rPr>
          <w:rFonts w:hint="eastAsia"/>
        </w:rPr>
        <w:t>福建冠业投资发展有限公司</w:t>
      </w:r>
      <w:r w:rsidR="00907AC5" w:rsidRPr="00361684">
        <w:rPr>
          <w:rFonts w:hint="eastAsia"/>
        </w:rPr>
        <w:t>、</w:t>
      </w:r>
      <w:r w:rsidR="0043183D" w:rsidRPr="00361684">
        <w:rPr>
          <w:rFonts w:hint="eastAsia"/>
        </w:rPr>
        <w:t>上海悠络客电子科技股份有限公司</w:t>
      </w:r>
      <w:r w:rsidR="00907AC5" w:rsidRPr="00361684">
        <w:rPr>
          <w:rFonts w:hint="eastAsia"/>
        </w:rPr>
        <w:t>、</w:t>
      </w:r>
      <w:r w:rsidR="0043183D" w:rsidRPr="00361684">
        <w:rPr>
          <w:rFonts w:hint="eastAsia"/>
        </w:rPr>
        <w:t>北京文安智能技术股份有限公司</w:t>
      </w:r>
      <w:r w:rsidR="00907AC5" w:rsidRPr="00361684">
        <w:rPr>
          <w:rFonts w:hint="eastAsia"/>
        </w:rPr>
        <w:t>。</w:t>
      </w:r>
    </w:p>
    <w:p w14:paraId="0BAB030D" w14:textId="5B3D7F7A" w:rsidR="007620AF" w:rsidRPr="00361684" w:rsidRDefault="007620AF" w:rsidP="00361684">
      <w:pPr>
        <w:pStyle w:val="afffffff4"/>
        <w:ind w:firstLine="420"/>
      </w:pPr>
      <w:r w:rsidRPr="00361684">
        <w:rPr>
          <w:rFonts w:hint="eastAsia"/>
        </w:rPr>
        <w:t>本文件主要起草人：</w:t>
      </w:r>
      <w:r w:rsidRPr="00361684">
        <w:t xml:space="preserve"> </w:t>
      </w:r>
      <w:r w:rsidR="00907AC5" w:rsidRPr="00361684">
        <w:rPr>
          <w:rFonts w:hint="eastAsia"/>
        </w:rPr>
        <w:t>彭建真、白美蓉、</w:t>
      </w:r>
      <w:r w:rsidR="00663B06" w:rsidRPr="00361684">
        <w:rPr>
          <w:rFonts w:hint="eastAsia"/>
        </w:rPr>
        <w:t>焦伟、</w:t>
      </w:r>
      <w:r w:rsidR="00663B06" w:rsidRPr="00361684">
        <w:t>江宇烨</w:t>
      </w:r>
      <w:r w:rsidR="00663B06" w:rsidRPr="00361684">
        <w:rPr>
          <w:rFonts w:hint="eastAsia"/>
        </w:rPr>
        <w:t>、王炎、</w:t>
      </w:r>
      <w:r w:rsidR="00907AC5" w:rsidRPr="00361684">
        <w:t>彭骏涛</w:t>
      </w:r>
      <w:r w:rsidR="00907AC5" w:rsidRPr="00361684">
        <w:rPr>
          <w:rFonts w:hint="eastAsia"/>
        </w:rPr>
        <w:t>、</w:t>
      </w:r>
      <w:r w:rsidR="00E714DB" w:rsidRPr="00361684">
        <w:rPr>
          <w:rFonts w:hint="eastAsia"/>
        </w:rPr>
        <w:t>张文文、余莲斌</w:t>
      </w:r>
      <w:r w:rsidR="00E714DB" w:rsidRPr="00361684">
        <w:t>、</w:t>
      </w:r>
      <w:r w:rsidR="00663B06" w:rsidRPr="00361684">
        <w:rPr>
          <w:rFonts w:hint="eastAsia"/>
        </w:rPr>
        <w:t>贾娅玲、</w:t>
      </w:r>
      <w:r w:rsidR="00907AC5" w:rsidRPr="00361684">
        <w:rPr>
          <w:rFonts w:hint="eastAsia"/>
        </w:rPr>
        <w:t>李炯、温贵华、</w:t>
      </w:r>
      <w:r w:rsidR="00907AC5" w:rsidRPr="00361684">
        <w:t>周仁东、</w:t>
      </w:r>
      <w:r w:rsidR="00383C7B" w:rsidRPr="00361684">
        <w:rPr>
          <w:rFonts w:hint="eastAsia"/>
        </w:rPr>
        <w:t>陈剑鸣</w:t>
      </w:r>
      <w:r w:rsidR="002A332A" w:rsidRPr="00361684">
        <w:rPr>
          <w:rFonts w:hint="eastAsia"/>
        </w:rPr>
        <w:t>。</w:t>
      </w:r>
    </w:p>
    <w:p w14:paraId="3AA0B422" w14:textId="77777777" w:rsidR="007620AF" w:rsidRPr="00361684" w:rsidRDefault="007620AF" w:rsidP="00361684">
      <w:pPr>
        <w:pStyle w:val="afffffff4"/>
        <w:ind w:firstLine="420"/>
      </w:pPr>
    </w:p>
    <w:p w14:paraId="422B4ED9" w14:textId="77777777" w:rsidR="007620AF" w:rsidRPr="00AB4D9E" w:rsidRDefault="007620AF" w:rsidP="007620AF">
      <w:pPr>
        <w:widowControl/>
        <w:autoSpaceDE w:val="0"/>
        <w:autoSpaceDN w:val="0"/>
        <w:spacing w:line="360" w:lineRule="auto"/>
        <w:ind w:firstLineChars="200" w:firstLine="420"/>
        <w:rPr>
          <w:rFonts w:ascii="宋体" w:eastAsia="宋体" w:hAnsi="Times New Roman" w:cs="Times New Roman"/>
          <w:noProof/>
          <w:color w:val="000000" w:themeColor="text1"/>
          <w:kern w:val="0"/>
          <w:szCs w:val="20"/>
        </w:rPr>
      </w:pPr>
    </w:p>
    <w:p w14:paraId="127CB426" w14:textId="77777777" w:rsidR="007620AF" w:rsidRPr="007620AF" w:rsidRDefault="007620AF" w:rsidP="007620AF">
      <w:pPr>
        <w:widowControl/>
        <w:autoSpaceDE w:val="0"/>
        <w:autoSpaceDN w:val="0"/>
        <w:spacing w:line="360" w:lineRule="auto"/>
        <w:ind w:firstLineChars="200" w:firstLine="420"/>
        <w:rPr>
          <w:rFonts w:ascii="宋体" w:eastAsia="宋体" w:hAnsi="Times New Roman" w:cs="Times New Roman"/>
          <w:noProof/>
          <w:color w:val="000000" w:themeColor="text1"/>
          <w:kern w:val="0"/>
          <w:szCs w:val="20"/>
        </w:rPr>
      </w:pPr>
    </w:p>
    <w:p w14:paraId="5517DD0F" w14:textId="77777777" w:rsidR="007620AF" w:rsidRPr="007620AF" w:rsidRDefault="007620AF" w:rsidP="007620AF">
      <w:pPr>
        <w:widowControl/>
        <w:autoSpaceDE w:val="0"/>
        <w:autoSpaceDN w:val="0"/>
        <w:spacing w:line="360" w:lineRule="auto"/>
        <w:ind w:firstLineChars="200" w:firstLine="420"/>
        <w:rPr>
          <w:rFonts w:ascii="宋体" w:eastAsia="宋体" w:hAnsi="Times New Roman" w:cs="Times New Roman"/>
          <w:noProof/>
          <w:color w:val="000000" w:themeColor="text1"/>
          <w:kern w:val="0"/>
          <w:szCs w:val="20"/>
        </w:rPr>
      </w:pPr>
    </w:p>
    <w:p w14:paraId="0F887EB0" w14:textId="77777777" w:rsidR="007620AF" w:rsidRPr="007620AF" w:rsidRDefault="007620AF" w:rsidP="007620AF">
      <w:pPr>
        <w:widowControl/>
        <w:autoSpaceDE w:val="0"/>
        <w:autoSpaceDN w:val="0"/>
        <w:spacing w:line="360" w:lineRule="auto"/>
        <w:ind w:firstLineChars="200" w:firstLine="420"/>
        <w:rPr>
          <w:rFonts w:ascii="宋体" w:eastAsia="宋体" w:hAnsi="Times New Roman" w:cs="Times New Roman"/>
          <w:noProof/>
          <w:color w:val="000000" w:themeColor="text1"/>
          <w:kern w:val="0"/>
          <w:szCs w:val="20"/>
        </w:rPr>
      </w:pPr>
    </w:p>
    <w:p w14:paraId="0270F18B" w14:textId="77777777" w:rsidR="007620AF" w:rsidRPr="007620AF" w:rsidRDefault="007620AF" w:rsidP="007620AF">
      <w:pPr>
        <w:widowControl/>
        <w:autoSpaceDE w:val="0"/>
        <w:autoSpaceDN w:val="0"/>
        <w:spacing w:line="360" w:lineRule="auto"/>
        <w:ind w:firstLineChars="200" w:firstLine="420"/>
        <w:rPr>
          <w:rFonts w:ascii="宋体" w:eastAsia="宋体" w:hAnsi="Times New Roman" w:cs="Times New Roman"/>
          <w:noProof/>
          <w:color w:val="000000" w:themeColor="text1"/>
          <w:kern w:val="0"/>
          <w:szCs w:val="20"/>
        </w:rPr>
      </w:pPr>
    </w:p>
    <w:p w14:paraId="41EF1F89" w14:textId="77777777" w:rsidR="007620AF" w:rsidRPr="007620AF" w:rsidRDefault="007620AF" w:rsidP="007620AF">
      <w:pPr>
        <w:widowControl/>
        <w:autoSpaceDE w:val="0"/>
        <w:autoSpaceDN w:val="0"/>
        <w:spacing w:line="360" w:lineRule="auto"/>
        <w:ind w:firstLineChars="200" w:firstLine="420"/>
        <w:rPr>
          <w:rFonts w:ascii="宋体" w:eastAsia="宋体" w:hAnsi="Times New Roman" w:cs="Times New Roman"/>
          <w:noProof/>
          <w:color w:val="000000" w:themeColor="text1"/>
          <w:kern w:val="0"/>
          <w:szCs w:val="20"/>
        </w:rPr>
      </w:pPr>
    </w:p>
    <w:p w14:paraId="0D99B3E6" w14:textId="77777777" w:rsidR="007620AF" w:rsidRPr="007620AF" w:rsidRDefault="007620AF" w:rsidP="007620AF">
      <w:pPr>
        <w:widowControl/>
        <w:autoSpaceDE w:val="0"/>
        <w:autoSpaceDN w:val="0"/>
        <w:spacing w:line="360" w:lineRule="auto"/>
        <w:ind w:firstLineChars="200" w:firstLine="420"/>
        <w:rPr>
          <w:rFonts w:ascii="宋体" w:eastAsia="宋体" w:hAnsi="Times New Roman" w:cs="Times New Roman"/>
          <w:noProof/>
          <w:color w:val="000000" w:themeColor="text1"/>
          <w:kern w:val="0"/>
          <w:szCs w:val="20"/>
        </w:rPr>
      </w:pPr>
    </w:p>
    <w:p w14:paraId="5C9742F6" w14:textId="77777777" w:rsidR="007620AF" w:rsidRPr="007620AF" w:rsidRDefault="007620AF" w:rsidP="007620AF">
      <w:pPr>
        <w:widowControl/>
        <w:autoSpaceDE w:val="0"/>
        <w:autoSpaceDN w:val="0"/>
        <w:spacing w:line="360" w:lineRule="auto"/>
        <w:ind w:firstLineChars="200" w:firstLine="420"/>
        <w:rPr>
          <w:rFonts w:ascii="宋体" w:eastAsia="宋体" w:hAnsi="Times New Roman" w:cs="Times New Roman"/>
          <w:noProof/>
          <w:color w:val="000000" w:themeColor="text1"/>
          <w:kern w:val="0"/>
          <w:szCs w:val="20"/>
        </w:rPr>
      </w:pPr>
    </w:p>
    <w:p w14:paraId="31F0D15A" w14:textId="77777777" w:rsidR="007620AF" w:rsidRPr="007620AF" w:rsidRDefault="007620AF" w:rsidP="007620AF">
      <w:pPr>
        <w:widowControl/>
        <w:autoSpaceDE w:val="0"/>
        <w:autoSpaceDN w:val="0"/>
        <w:spacing w:line="360" w:lineRule="auto"/>
        <w:ind w:firstLineChars="200" w:firstLine="420"/>
        <w:rPr>
          <w:rFonts w:ascii="宋体" w:eastAsia="宋体" w:hAnsi="Times New Roman" w:cs="Times New Roman"/>
          <w:noProof/>
          <w:color w:val="000000" w:themeColor="text1"/>
          <w:kern w:val="0"/>
          <w:szCs w:val="20"/>
        </w:rPr>
      </w:pPr>
    </w:p>
    <w:p w14:paraId="7E9C3871" w14:textId="77777777" w:rsidR="007620AF" w:rsidRPr="007620AF" w:rsidRDefault="007620AF" w:rsidP="007620AF">
      <w:pPr>
        <w:widowControl/>
        <w:autoSpaceDE w:val="0"/>
        <w:autoSpaceDN w:val="0"/>
        <w:spacing w:line="360" w:lineRule="auto"/>
        <w:ind w:firstLineChars="200" w:firstLine="420"/>
        <w:rPr>
          <w:rFonts w:ascii="宋体" w:eastAsia="宋体" w:hAnsi="Times New Roman" w:cs="Times New Roman"/>
          <w:noProof/>
          <w:color w:val="000000" w:themeColor="text1"/>
          <w:kern w:val="0"/>
          <w:szCs w:val="20"/>
        </w:rPr>
      </w:pPr>
    </w:p>
    <w:p w14:paraId="4A2E4395" w14:textId="77777777" w:rsidR="007620AF" w:rsidRPr="007620AF" w:rsidRDefault="007620AF" w:rsidP="007620AF">
      <w:pPr>
        <w:widowControl/>
        <w:autoSpaceDE w:val="0"/>
        <w:autoSpaceDN w:val="0"/>
        <w:spacing w:line="360" w:lineRule="auto"/>
        <w:ind w:firstLineChars="200" w:firstLine="420"/>
        <w:rPr>
          <w:rFonts w:ascii="宋体" w:eastAsia="宋体" w:hAnsi="Times New Roman" w:cs="Times New Roman"/>
          <w:noProof/>
          <w:color w:val="000000" w:themeColor="text1"/>
          <w:kern w:val="0"/>
          <w:szCs w:val="20"/>
        </w:rPr>
      </w:pPr>
    </w:p>
    <w:p w14:paraId="6BE380C5" w14:textId="77777777" w:rsidR="007620AF" w:rsidRPr="007620AF" w:rsidRDefault="007620AF" w:rsidP="007620AF">
      <w:pPr>
        <w:widowControl/>
        <w:autoSpaceDE w:val="0"/>
        <w:autoSpaceDN w:val="0"/>
        <w:spacing w:line="360" w:lineRule="auto"/>
        <w:ind w:firstLineChars="200" w:firstLine="420"/>
        <w:rPr>
          <w:rFonts w:ascii="宋体" w:eastAsia="宋体" w:hAnsi="Times New Roman" w:cs="Times New Roman"/>
          <w:noProof/>
          <w:color w:val="000000" w:themeColor="text1"/>
          <w:kern w:val="0"/>
          <w:szCs w:val="20"/>
        </w:rPr>
      </w:pPr>
    </w:p>
    <w:p w14:paraId="11CFF703" w14:textId="77777777" w:rsidR="007620AF" w:rsidRPr="007620AF" w:rsidRDefault="007620AF" w:rsidP="007620AF">
      <w:pPr>
        <w:widowControl/>
        <w:autoSpaceDE w:val="0"/>
        <w:autoSpaceDN w:val="0"/>
        <w:spacing w:line="360" w:lineRule="auto"/>
        <w:ind w:firstLineChars="200" w:firstLine="420"/>
        <w:rPr>
          <w:rFonts w:ascii="宋体" w:eastAsia="宋体" w:hAnsi="Times New Roman" w:cs="Times New Roman"/>
          <w:noProof/>
          <w:color w:val="000000" w:themeColor="text1"/>
          <w:kern w:val="0"/>
          <w:szCs w:val="20"/>
        </w:rPr>
      </w:pPr>
    </w:p>
    <w:p w14:paraId="7243E1DD" w14:textId="77777777" w:rsidR="007620AF" w:rsidRPr="007620AF" w:rsidRDefault="007620AF" w:rsidP="007620AF">
      <w:pPr>
        <w:widowControl/>
        <w:autoSpaceDE w:val="0"/>
        <w:autoSpaceDN w:val="0"/>
        <w:spacing w:line="360" w:lineRule="auto"/>
        <w:ind w:firstLineChars="200" w:firstLine="420"/>
        <w:rPr>
          <w:rFonts w:ascii="宋体" w:eastAsia="宋体" w:hAnsi="Times New Roman" w:cs="Times New Roman"/>
          <w:noProof/>
          <w:color w:val="000000" w:themeColor="text1"/>
          <w:kern w:val="0"/>
          <w:szCs w:val="20"/>
        </w:rPr>
      </w:pPr>
    </w:p>
    <w:p w14:paraId="313CC8D5" w14:textId="77777777" w:rsidR="007620AF" w:rsidRPr="007620AF" w:rsidRDefault="007620AF" w:rsidP="007620AF">
      <w:pPr>
        <w:widowControl/>
        <w:autoSpaceDE w:val="0"/>
        <w:autoSpaceDN w:val="0"/>
        <w:spacing w:line="360" w:lineRule="auto"/>
        <w:ind w:firstLineChars="200" w:firstLine="420"/>
        <w:rPr>
          <w:rFonts w:ascii="宋体" w:eastAsia="宋体" w:hAnsi="Times New Roman" w:cs="Times New Roman"/>
          <w:noProof/>
          <w:color w:val="000000" w:themeColor="text1"/>
          <w:kern w:val="0"/>
          <w:szCs w:val="20"/>
        </w:rPr>
      </w:pPr>
    </w:p>
    <w:p w14:paraId="03F15C70" w14:textId="77777777" w:rsidR="007620AF" w:rsidRPr="007620AF" w:rsidRDefault="007620AF" w:rsidP="007620AF">
      <w:pPr>
        <w:widowControl/>
        <w:autoSpaceDE w:val="0"/>
        <w:autoSpaceDN w:val="0"/>
        <w:spacing w:line="360" w:lineRule="auto"/>
        <w:ind w:firstLineChars="200" w:firstLine="420"/>
        <w:rPr>
          <w:rFonts w:ascii="宋体" w:eastAsia="宋体" w:hAnsi="Times New Roman" w:cs="Times New Roman"/>
          <w:noProof/>
          <w:color w:val="000000" w:themeColor="text1"/>
          <w:kern w:val="0"/>
          <w:szCs w:val="20"/>
        </w:rPr>
      </w:pPr>
    </w:p>
    <w:p w14:paraId="7920E2C3" w14:textId="1685977A" w:rsidR="008E72C5" w:rsidRDefault="008E72C5" w:rsidP="008E72C5">
      <w:pPr>
        <w:widowControl/>
        <w:autoSpaceDE w:val="0"/>
        <w:autoSpaceDN w:val="0"/>
        <w:spacing w:line="360" w:lineRule="auto"/>
        <w:rPr>
          <w:rFonts w:ascii="宋体" w:eastAsia="宋体" w:hAnsi="Times New Roman" w:cs="Times New Roman"/>
          <w:noProof/>
          <w:color w:val="000000" w:themeColor="text1"/>
          <w:kern w:val="0"/>
          <w:szCs w:val="20"/>
        </w:rPr>
      </w:pPr>
      <w:bookmarkStart w:id="1" w:name="_Toc102840076"/>
    </w:p>
    <w:p w14:paraId="1E10F080" w14:textId="0AE7156D" w:rsidR="00361684" w:rsidRDefault="00361684" w:rsidP="008E72C5">
      <w:pPr>
        <w:widowControl/>
        <w:autoSpaceDE w:val="0"/>
        <w:autoSpaceDN w:val="0"/>
        <w:spacing w:line="360" w:lineRule="auto"/>
        <w:rPr>
          <w:rFonts w:ascii="宋体" w:eastAsia="宋体" w:hAnsi="Times New Roman" w:cs="Times New Roman"/>
          <w:noProof/>
          <w:color w:val="000000" w:themeColor="text1"/>
          <w:kern w:val="0"/>
          <w:szCs w:val="20"/>
        </w:rPr>
      </w:pPr>
    </w:p>
    <w:p w14:paraId="5E2DAF8B" w14:textId="19B44323" w:rsidR="00361684" w:rsidRDefault="00361684" w:rsidP="008E72C5">
      <w:pPr>
        <w:widowControl/>
        <w:autoSpaceDE w:val="0"/>
        <w:autoSpaceDN w:val="0"/>
        <w:spacing w:line="360" w:lineRule="auto"/>
        <w:rPr>
          <w:rFonts w:ascii="宋体" w:eastAsia="宋体" w:hAnsi="Times New Roman" w:cs="Times New Roman"/>
          <w:noProof/>
          <w:color w:val="000000" w:themeColor="text1"/>
          <w:kern w:val="0"/>
          <w:szCs w:val="20"/>
        </w:rPr>
      </w:pPr>
    </w:p>
    <w:p w14:paraId="33804ED0" w14:textId="5C5C44C6" w:rsidR="00361684" w:rsidRDefault="00361684" w:rsidP="008E72C5">
      <w:pPr>
        <w:widowControl/>
        <w:autoSpaceDE w:val="0"/>
        <w:autoSpaceDN w:val="0"/>
        <w:spacing w:line="360" w:lineRule="auto"/>
        <w:rPr>
          <w:rFonts w:ascii="宋体" w:eastAsia="宋体" w:hAnsi="Times New Roman" w:cs="Times New Roman"/>
          <w:noProof/>
          <w:color w:val="000000" w:themeColor="text1"/>
          <w:kern w:val="0"/>
          <w:szCs w:val="20"/>
        </w:rPr>
      </w:pPr>
    </w:p>
    <w:p w14:paraId="5AC73725" w14:textId="77777777" w:rsidR="00361684" w:rsidRDefault="00361684" w:rsidP="008E72C5">
      <w:pPr>
        <w:widowControl/>
        <w:autoSpaceDE w:val="0"/>
        <w:autoSpaceDN w:val="0"/>
        <w:spacing w:line="360" w:lineRule="auto"/>
        <w:rPr>
          <w:rFonts w:ascii="宋体" w:eastAsia="宋体" w:hAnsi="Times New Roman" w:cs="Times New Roman" w:hint="eastAsia"/>
          <w:noProof/>
          <w:color w:val="000000" w:themeColor="text1"/>
          <w:kern w:val="0"/>
          <w:szCs w:val="20"/>
        </w:rPr>
      </w:pPr>
    </w:p>
    <w:p w14:paraId="26EEFE88" w14:textId="0B3B3304" w:rsidR="007620AF" w:rsidRPr="007620AF" w:rsidRDefault="008E72C5" w:rsidP="008E72C5">
      <w:pPr>
        <w:widowControl/>
        <w:autoSpaceDE w:val="0"/>
        <w:autoSpaceDN w:val="0"/>
        <w:spacing w:line="360" w:lineRule="auto"/>
        <w:jc w:val="center"/>
        <w:rPr>
          <w:rFonts w:ascii="黑体" w:eastAsia="黑体" w:hAnsi="黑体" w:cs="Times New Roman"/>
          <w:sz w:val="32"/>
          <w:szCs w:val="32"/>
        </w:rPr>
      </w:pPr>
      <w:r w:rsidRPr="008E72C5">
        <w:rPr>
          <w:rFonts w:ascii="黑体" w:eastAsia="黑体" w:hAnsi="黑体" w:cs="Times New Roman" w:hint="eastAsia"/>
          <w:sz w:val="32"/>
          <w:szCs w:val="32"/>
        </w:rPr>
        <w:lastRenderedPageBreak/>
        <w:t>零售行业人脸识别技术应用指南</w:t>
      </w:r>
    </w:p>
    <w:bookmarkEnd w:id="1"/>
    <w:p w14:paraId="73E1E5B9" w14:textId="58909C9C" w:rsidR="007620AF" w:rsidRDefault="007620AF" w:rsidP="00D30DDF">
      <w:pPr>
        <w:widowControl/>
        <w:autoSpaceDE w:val="0"/>
        <w:autoSpaceDN w:val="0"/>
        <w:spacing w:line="360" w:lineRule="auto"/>
        <w:rPr>
          <w:rFonts w:ascii="黑体" w:eastAsia="黑体" w:hAnsi="Times New Roman" w:cs="Times New Roman"/>
          <w:kern w:val="0"/>
          <w:sz w:val="24"/>
          <w:szCs w:val="24"/>
        </w:rPr>
      </w:pPr>
    </w:p>
    <w:p w14:paraId="6C1F5CFD" w14:textId="79E55293" w:rsidR="00D30DDF" w:rsidRPr="00361684" w:rsidRDefault="00D30DDF" w:rsidP="00361684">
      <w:pPr>
        <w:pStyle w:val="afffffff8"/>
        <w:spacing w:before="312" w:after="312"/>
      </w:pPr>
      <w:r w:rsidRPr="00361684">
        <w:rPr>
          <w:rFonts w:hint="eastAsia"/>
        </w:rPr>
        <w:t>1</w:t>
      </w:r>
      <w:r w:rsidRPr="00361684">
        <w:t>.</w:t>
      </w:r>
      <w:r w:rsidRPr="00361684">
        <w:rPr>
          <w:rFonts w:hint="eastAsia"/>
        </w:rPr>
        <w:t>范围</w:t>
      </w:r>
    </w:p>
    <w:p w14:paraId="0A3F4C60" w14:textId="77777777" w:rsidR="00D30DDF" w:rsidRPr="00361684" w:rsidRDefault="00D30DDF" w:rsidP="00361684">
      <w:pPr>
        <w:pStyle w:val="afffffff4"/>
        <w:ind w:firstLine="420"/>
      </w:pPr>
      <w:r w:rsidRPr="00361684">
        <w:rPr>
          <w:rFonts w:hint="eastAsia"/>
        </w:rPr>
        <w:t>本标准规定了零售连锁企业在</w:t>
      </w:r>
      <w:bookmarkStart w:id="2" w:name="_Hlk99545779"/>
      <w:r w:rsidRPr="00361684">
        <w:rPr>
          <w:rFonts w:hint="eastAsia"/>
        </w:rPr>
        <w:t>零售场所</w:t>
      </w:r>
      <w:bookmarkEnd w:id="2"/>
      <w:r w:rsidRPr="00361684">
        <w:rPr>
          <w:rFonts w:hint="eastAsia"/>
        </w:rPr>
        <w:t>，使用人脸识别技术工作中的相关术语定义和技术应用指南，包括总体要求、规范设备技术运用、数据采集、安全维护及日常管理。</w:t>
      </w:r>
    </w:p>
    <w:p w14:paraId="7506ACBA" w14:textId="436ACD8E" w:rsidR="00D30DDF" w:rsidRPr="00361684" w:rsidRDefault="00D30DDF" w:rsidP="00361684">
      <w:pPr>
        <w:pStyle w:val="afffffff4"/>
        <w:ind w:firstLine="420"/>
      </w:pPr>
      <w:r w:rsidRPr="00361684">
        <w:rPr>
          <w:rFonts w:hint="eastAsia"/>
        </w:rPr>
        <w:t>本标准适用于零售连锁企业开展人脸识别技术应用的相关管理工作，特指线下有店铺零售业态，包括便利店、超市、折扣店、仓储会员店、百货店、购物中心、专业店、品牌专卖店、集合店、无人值守商店等</w:t>
      </w:r>
      <w:r w:rsidRPr="00361684">
        <w:t>10种零售业态</w:t>
      </w:r>
      <w:r w:rsidRPr="00361684">
        <w:rPr>
          <w:rFonts w:hint="eastAsia"/>
        </w:rPr>
        <w:t>。</w:t>
      </w:r>
    </w:p>
    <w:p w14:paraId="1C1D41B3" w14:textId="5B0EB296" w:rsidR="00D30DDF" w:rsidRPr="00361684" w:rsidRDefault="00D30DDF" w:rsidP="00361684">
      <w:pPr>
        <w:pStyle w:val="afffffff8"/>
        <w:spacing w:before="312" w:after="312"/>
      </w:pPr>
      <w:bookmarkStart w:id="3" w:name="_Toc322079221"/>
      <w:bookmarkStart w:id="4" w:name="_Toc102840077"/>
      <w:r w:rsidRPr="00361684">
        <w:rPr>
          <w:rFonts w:hint="eastAsia"/>
        </w:rPr>
        <w:t>2</w:t>
      </w:r>
      <w:r w:rsidRPr="00361684">
        <w:t>.</w:t>
      </w:r>
      <w:r w:rsidRPr="00361684">
        <w:rPr>
          <w:rFonts w:hint="eastAsia"/>
        </w:rPr>
        <w:t>规范性引用文件</w:t>
      </w:r>
      <w:bookmarkEnd w:id="3"/>
      <w:bookmarkEnd w:id="4"/>
    </w:p>
    <w:p w14:paraId="296E39AF" w14:textId="77777777" w:rsidR="00D30DDF" w:rsidRPr="00361684" w:rsidRDefault="00D30DDF" w:rsidP="00361684">
      <w:pPr>
        <w:pStyle w:val="afffffff4"/>
        <w:ind w:firstLine="420"/>
      </w:pPr>
      <w:r w:rsidRPr="00361684">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4A7B742" w14:textId="77777777" w:rsidR="00D30DDF" w:rsidRPr="00361684" w:rsidRDefault="00D30DDF" w:rsidP="00361684">
      <w:pPr>
        <w:pStyle w:val="afffffff4"/>
        <w:ind w:firstLine="420"/>
      </w:pPr>
      <w:r w:rsidRPr="00361684">
        <w:rPr>
          <w:rFonts w:hint="eastAsia"/>
        </w:rPr>
        <w:t>GB/</w:t>
      </w:r>
      <w:r w:rsidRPr="00361684">
        <w:t xml:space="preserve">T </w:t>
      </w:r>
      <w:r w:rsidRPr="00361684">
        <w:rPr>
          <w:rFonts w:hint="eastAsia"/>
        </w:rPr>
        <w:t>信息安全技术 人脸识别数据安全要求 ——征求意见稿状态，尚未正式发布</w:t>
      </w:r>
    </w:p>
    <w:p w14:paraId="312E19CC" w14:textId="77777777" w:rsidR="00D30DDF" w:rsidRPr="00361684" w:rsidRDefault="00D30DDF" w:rsidP="00361684">
      <w:pPr>
        <w:pStyle w:val="afffffff4"/>
        <w:ind w:firstLine="420"/>
      </w:pPr>
      <w:r w:rsidRPr="00361684">
        <w:t xml:space="preserve">GB/T 41479-2022 </w:t>
      </w:r>
      <w:r w:rsidRPr="00361684">
        <w:rPr>
          <w:rFonts w:hint="eastAsia"/>
        </w:rPr>
        <w:t>信息安全技术 网络数据处理安全规范</w:t>
      </w:r>
    </w:p>
    <w:p w14:paraId="50A07123" w14:textId="77777777" w:rsidR="00D30DDF" w:rsidRPr="00361684" w:rsidRDefault="00D30DDF" w:rsidP="00361684">
      <w:pPr>
        <w:pStyle w:val="afffffff4"/>
        <w:ind w:firstLine="420"/>
      </w:pPr>
      <w:r w:rsidRPr="00361684">
        <w:rPr>
          <w:rFonts w:hint="eastAsia"/>
        </w:rPr>
        <w:t>GB/T 35273-</w:t>
      </w:r>
      <w:r w:rsidRPr="00361684">
        <w:t>2020</w:t>
      </w:r>
      <w:r w:rsidRPr="00361684">
        <w:rPr>
          <w:rFonts w:hint="eastAsia"/>
        </w:rPr>
        <w:t xml:space="preserve"> 信息安全技术 个人信息安全规范</w:t>
      </w:r>
    </w:p>
    <w:p w14:paraId="3621373D" w14:textId="77777777" w:rsidR="00D30DDF" w:rsidRPr="00361684" w:rsidRDefault="00D30DDF" w:rsidP="00361684">
      <w:pPr>
        <w:pStyle w:val="afffffff4"/>
        <w:ind w:firstLine="420"/>
      </w:pPr>
      <w:r w:rsidRPr="00361684">
        <w:t>GB/T 40660-2021</w:t>
      </w:r>
      <w:r w:rsidRPr="00361684">
        <w:rPr>
          <w:rFonts w:hint="eastAsia"/>
        </w:rPr>
        <w:t>信息安全技术 生物特征识别信息保护基本要求</w:t>
      </w:r>
    </w:p>
    <w:p w14:paraId="3350EBBD" w14:textId="77777777" w:rsidR="00D30DDF" w:rsidRPr="00361684" w:rsidRDefault="00D30DDF" w:rsidP="00361684">
      <w:pPr>
        <w:pStyle w:val="afffffff4"/>
        <w:ind w:firstLine="420"/>
      </w:pPr>
      <w:r w:rsidRPr="00361684">
        <w:t xml:space="preserve">GB/T 39335-2020 </w:t>
      </w:r>
      <w:r w:rsidRPr="00361684">
        <w:rPr>
          <w:rFonts w:hint="eastAsia"/>
        </w:rPr>
        <w:t>信息安全技术 个人信息安全影响评估指南</w:t>
      </w:r>
    </w:p>
    <w:p w14:paraId="42707D90" w14:textId="77777777" w:rsidR="00D30DDF" w:rsidRPr="00361684" w:rsidRDefault="00D30DDF" w:rsidP="00361684">
      <w:pPr>
        <w:pStyle w:val="afffffff4"/>
        <w:ind w:firstLine="420"/>
      </w:pPr>
      <w:r w:rsidRPr="00361684">
        <w:rPr>
          <w:rFonts w:hint="eastAsia"/>
        </w:rPr>
        <w:t>GB/T 22239 信息安全技术 网络安全等级保护基本要求</w:t>
      </w:r>
    </w:p>
    <w:p w14:paraId="708DD739" w14:textId="77777777" w:rsidR="00D30DDF" w:rsidRPr="00361684" w:rsidRDefault="00D30DDF" w:rsidP="00361684">
      <w:pPr>
        <w:pStyle w:val="afffffff4"/>
        <w:ind w:firstLine="420"/>
      </w:pPr>
      <w:r w:rsidRPr="00361684">
        <w:t xml:space="preserve">GB 37300-2018 </w:t>
      </w:r>
      <w:r w:rsidRPr="00361684">
        <w:rPr>
          <w:rFonts w:hint="eastAsia"/>
        </w:rPr>
        <w:t>公共安全重点区域视频图像信息采集规范</w:t>
      </w:r>
    </w:p>
    <w:p w14:paraId="0C86A4B7" w14:textId="77777777" w:rsidR="00D30DDF" w:rsidRPr="00361684" w:rsidRDefault="00D30DDF" w:rsidP="00361684">
      <w:pPr>
        <w:pStyle w:val="afffffff4"/>
        <w:ind w:firstLine="420"/>
      </w:pPr>
      <w:r w:rsidRPr="00361684">
        <w:t xml:space="preserve">GB/T 28181 </w:t>
      </w:r>
      <w:r w:rsidRPr="00361684">
        <w:rPr>
          <w:rFonts w:hint="eastAsia"/>
        </w:rPr>
        <w:t>公共安全视频监控联网系统信息传输、交换、控制技术要求</w:t>
      </w:r>
    </w:p>
    <w:p w14:paraId="2469AF76" w14:textId="77777777" w:rsidR="00D30DDF" w:rsidRPr="00361684" w:rsidRDefault="00D30DDF" w:rsidP="00361684">
      <w:pPr>
        <w:pStyle w:val="afffffff4"/>
        <w:ind w:firstLine="420"/>
      </w:pPr>
      <w:r w:rsidRPr="00361684">
        <w:t>GB/T</w:t>
      </w:r>
      <w:r w:rsidRPr="00361684">
        <w:t> </w:t>
      </w:r>
      <w:r w:rsidRPr="00361684">
        <w:t xml:space="preserve">25724-2010 </w:t>
      </w:r>
      <w:r w:rsidRPr="00361684">
        <w:rPr>
          <w:rFonts w:hint="eastAsia"/>
        </w:rPr>
        <w:t>安全防范监控数字视音频编解码技术要求</w:t>
      </w:r>
      <w:r w:rsidRPr="00361684">
        <w:t xml:space="preserve"> </w:t>
      </w:r>
    </w:p>
    <w:p w14:paraId="057D1770" w14:textId="77777777" w:rsidR="00D30DDF" w:rsidRPr="00361684" w:rsidRDefault="00D30DDF" w:rsidP="00361684">
      <w:pPr>
        <w:pStyle w:val="afffffff4"/>
        <w:ind w:firstLine="420"/>
      </w:pPr>
      <w:r w:rsidRPr="00361684">
        <w:rPr>
          <w:rFonts w:hint="eastAsia"/>
        </w:rPr>
        <w:t>G</w:t>
      </w:r>
      <w:r w:rsidRPr="00361684">
        <w:t xml:space="preserve">B/T 31488-2015 </w:t>
      </w:r>
      <w:r w:rsidRPr="00361684">
        <w:rPr>
          <w:rFonts w:hint="eastAsia"/>
        </w:rPr>
        <w:t>安全防范视频监控人脸识别系统技术要求</w:t>
      </w:r>
    </w:p>
    <w:p w14:paraId="2AF8E7CD" w14:textId="77777777" w:rsidR="00D30DDF" w:rsidRPr="00361684" w:rsidRDefault="00D30DDF" w:rsidP="00361684">
      <w:pPr>
        <w:pStyle w:val="afffffff4"/>
        <w:ind w:firstLine="420"/>
      </w:pPr>
      <w:r w:rsidRPr="00361684">
        <w:rPr>
          <w:rFonts w:hint="eastAsia"/>
        </w:rPr>
        <w:t>G</w:t>
      </w:r>
      <w:r w:rsidRPr="00361684">
        <w:t xml:space="preserve">B 5018-2011 </w:t>
      </w:r>
      <w:r w:rsidRPr="00361684">
        <w:rPr>
          <w:rFonts w:hint="eastAsia"/>
        </w:rPr>
        <w:t>民用闭路监视电视系统工程技术规范</w:t>
      </w:r>
    </w:p>
    <w:p w14:paraId="29E15B39" w14:textId="77777777" w:rsidR="00D30DDF" w:rsidRPr="00361684" w:rsidRDefault="00D30DDF" w:rsidP="00361684">
      <w:pPr>
        <w:pStyle w:val="afffffff4"/>
        <w:ind w:firstLine="420"/>
      </w:pPr>
      <w:r w:rsidRPr="00361684">
        <w:t xml:space="preserve">GB/T 28449 </w:t>
      </w:r>
      <w:r w:rsidRPr="00361684">
        <w:rPr>
          <w:rFonts w:hint="eastAsia"/>
        </w:rPr>
        <w:t>信息安全技术 信息系统安全等级保护</w:t>
      </w:r>
    </w:p>
    <w:p w14:paraId="45755294" w14:textId="77777777" w:rsidR="00D30DDF" w:rsidRPr="00361684" w:rsidRDefault="00D30DDF" w:rsidP="00361684">
      <w:pPr>
        <w:pStyle w:val="afffffff4"/>
        <w:ind w:firstLine="420"/>
      </w:pPr>
      <w:r w:rsidRPr="00361684">
        <w:t xml:space="preserve">GB/T 22239 </w:t>
      </w:r>
      <w:r w:rsidRPr="00361684">
        <w:rPr>
          <w:rFonts w:hint="eastAsia"/>
        </w:rPr>
        <w:t>信息安全技术 信息系统安全基本要求</w:t>
      </w:r>
    </w:p>
    <w:p w14:paraId="40EDCC6F" w14:textId="77777777" w:rsidR="00D30DDF" w:rsidRPr="00361684" w:rsidRDefault="00D30DDF" w:rsidP="00361684">
      <w:pPr>
        <w:pStyle w:val="afffffff4"/>
        <w:ind w:firstLine="420"/>
      </w:pPr>
      <w:r w:rsidRPr="00361684">
        <w:rPr>
          <w:rFonts w:hint="eastAsia"/>
        </w:rPr>
        <w:t>G</w:t>
      </w:r>
      <w:r w:rsidRPr="00361684">
        <w:t xml:space="preserve">A/T 893-2010 </w:t>
      </w:r>
      <w:r w:rsidRPr="00361684">
        <w:rPr>
          <w:rFonts w:hint="eastAsia"/>
        </w:rPr>
        <w:t>安防生物特征识别应用技术</w:t>
      </w:r>
    </w:p>
    <w:p w14:paraId="7DC8A1E7" w14:textId="77777777" w:rsidR="00D30DDF" w:rsidRPr="00361684" w:rsidRDefault="00D30DDF" w:rsidP="00361684">
      <w:pPr>
        <w:pStyle w:val="afffffff4"/>
        <w:ind w:firstLine="420"/>
      </w:pPr>
      <w:r w:rsidRPr="00361684">
        <w:t xml:space="preserve">GA/T </w:t>
      </w:r>
      <w:r w:rsidRPr="00361684">
        <w:rPr>
          <w:rFonts w:hint="eastAsia"/>
        </w:rPr>
        <w:t>1127-2013</w:t>
      </w:r>
      <w:r w:rsidRPr="00361684">
        <w:t xml:space="preserve"> </w:t>
      </w:r>
      <w:r w:rsidRPr="00361684">
        <w:rPr>
          <w:rFonts w:hint="eastAsia"/>
        </w:rPr>
        <w:t>安全防范视频监控摄像机通用技术要求</w:t>
      </w:r>
    </w:p>
    <w:p w14:paraId="14F8041F" w14:textId="77777777" w:rsidR="00D30DDF" w:rsidRPr="00361684" w:rsidRDefault="00D30DDF" w:rsidP="00361684">
      <w:pPr>
        <w:pStyle w:val="afffffff4"/>
        <w:ind w:firstLine="420"/>
      </w:pPr>
      <w:r w:rsidRPr="00361684">
        <w:t xml:space="preserve">GA/T 922.2-2011 </w:t>
      </w:r>
      <w:r w:rsidRPr="00361684">
        <w:rPr>
          <w:rFonts w:hint="eastAsia"/>
        </w:rPr>
        <w:t>安防人脸识别应用系统</w:t>
      </w:r>
      <w:r w:rsidRPr="00361684">
        <w:rPr>
          <w:rFonts w:hint="eastAsia"/>
        </w:rPr>
        <w:t>   </w:t>
      </w:r>
      <w:r w:rsidRPr="00361684">
        <w:rPr>
          <w:rFonts w:hint="eastAsia"/>
        </w:rPr>
        <w:t>第2部分：人脸图像数据</w:t>
      </w:r>
    </w:p>
    <w:p w14:paraId="09C2CDA4" w14:textId="77777777" w:rsidR="00D30DDF" w:rsidRPr="00361684" w:rsidRDefault="00D30DDF" w:rsidP="00361684">
      <w:pPr>
        <w:pStyle w:val="afffffff4"/>
        <w:ind w:firstLine="420"/>
      </w:pPr>
      <w:r w:rsidRPr="00361684">
        <w:t>GA/T</w:t>
      </w:r>
      <w:r w:rsidRPr="00361684">
        <w:t> </w:t>
      </w:r>
      <w:r w:rsidRPr="00361684">
        <w:t xml:space="preserve">1093-2013 </w:t>
      </w:r>
      <w:r w:rsidRPr="00361684">
        <w:rPr>
          <w:rFonts w:hint="eastAsia"/>
        </w:rPr>
        <w:t>出入口控制人脸识别系统技术要求</w:t>
      </w:r>
    </w:p>
    <w:p w14:paraId="1157BEC9" w14:textId="77777777" w:rsidR="00D30DDF" w:rsidRPr="00361684" w:rsidRDefault="00D30DDF" w:rsidP="00361684">
      <w:pPr>
        <w:pStyle w:val="afffffff4"/>
        <w:ind w:firstLine="420"/>
      </w:pPr>
      <w:r w:rsidRPr="00361684">
        <w:t>GA/T</w:t>
      </w:r>
      <w:r w:rsidRPr="00361684">
        <w:t> </w:t>
      </w:r>
      <w:r w:rsidRPr="00361684">
        <w:t xml:space="preserve">1126-2013 </w:t>
      </w:r>
      <w:r w:rsidRPr="00361684">
        <w:rPr>
          <w:rFonts w:hint="eastAsia"/>
        </w:rPr>
        <w:t>近红外人脸识别设备技术要求</w:t>
      </w:r>
    </w:p>
    <w:p w14:paraId="6E3ECCF4" w14:textId="77777777" w:rsidR="00D30DDF" w:rsidRPr="00361684" w:rsidRDefault="00D30DDF" w:rsidP="00361684">
      <w:pPr>
        <w:pStyle w:val="afffffff4"/>
        <w:ind w:firstLine="420"/>
      </w:pPr>
      <w:r w:rsidRPr="00361684">
        <w:rPr>
          <w:rFonts w:hint="eastAsia"/>
        </w:rPr>
        <w:t>G</w:t>
      </w:r>
      <w:r w:rsidRPr="00361684">
        <w:t xml:space="preserve">A/T 1325-2017 </w:t>
      </w:r>
      <w:r w:rsidRPr="00361684">
        <w:rPr>
          <w:rFonts w:hint="eastAsia"/>
        </w:rPr>
        <w:t>安全防范 人脸识别应用 视频图像采集规范</w:t>
      </w:r>
    </w:p>
    <w:p w14:paraId="7A49A5B9" w14:textId="77777777" w:rsidR="00D30DDF" w:rsidRPr="00361684" w:rsidRDefault="00D30DDF" w:rsidP="00361684">
      <w:pPr>
        <w:pStyle w:val="afffffff4"/>
        <w:ind w:firstLine="420"/>
      </w:pPr>
      <w:r w:rsidRPr="00361684">
        <w:t xml:space="preserve">GA/T 1344-2016 </w:t>
      </w:r>
      <w:r w:rsidRPr="00361684">
        <w:rPr>
          <w:rFonts w:hint="eastAsia"/>
        </w:rPr>
        <w:t>安防人脸识别应用 视频图像采集规范</w:t>
      </w:r>
    </w:p>
    <w:p w14:paraId="7667986C" w14:textId="77777777" w:rsidR="00D30DDF" w:rsidRPr="00361684" w:rsidRDefault="00D30DDF" w:rsidP="00361684">
      <w:pPr>
        <w:pStyle w:val="afffffff4"/>
        <w:ind w:firstLine="420"/>
      </w:pPr>
      <w:r w:rsidRPr="00361684">
        <w:t xml:space="preserve">GA/T 1326-2017 </w:t>
      </w:r>
      <w:r w:rsidRPr="00361684">
        <w:rPr>
          <w:rFonts w:hint="eastAsia"/>
        </w:rPr>
        <w:t>安全防范人脸识别应用 程序接口规范</w:t>
      </w:r>
    </w:p>
    <w:p w14:paraId="7F4F6EED" w14:textId="77777777" w:rsidR="00D30DDF" w:rsidRPr="00361684" w:rsidRDefault="00D30DDF" w:rsidP="00361684">
      <w:pPr>
        <w:pStyle w:val="afffffff4"/>
        <w:ind w:firstLine="420"/>
      </w:pPr>
      <w:r w:rsidRPr="00361684">
        <w:t xml:space="preserve">GA/T 893-2010 </w:t>
      </w:r>
      <w:r w:rsidRPr="00361684">
        <w:rPr>
          <w:rFonts w:hint="eastAsia"/>
        </w:rPr>
        <w:t>安全防范生物特征识别应用术语</w:t>
      </w:r>
    </w:p>
    <w:p w14:paraId="5A9EB0D2" w14:textId="770CDC42" w:rsidR="00D30DDF" w:rsidRPr="00361684" w:rsidRDefault="00D30DDF" w:rsidP="00361684">
      <w:pPr>
        <w:pStyle w:val="afffffff4"/>
        <w:ind w:firstLine="420"/>
      </w:pPr>
      <w:r w:rsidRPr="00361684">
        <w:rPr>
          <w:rFonts w:hint="eastAsia"/>
        </w:rPr>
        <w:t>GB</w:t>
      </w:r>
      <w:r w:rsidRPr="00361684">
        <w:t>/</w:t>
      </w:r>
      <w:r w:rsidRPr="00361684">
        <w:rPr>
          <w:rFonts w:hint="eastAsia"/>
        </w:rPr>
        <w:t>T</w:t>
      </w:r>
      <w:r w:rsidRPr="00361684">
        <w:t xml:space="preserve"> 18106-2021 </w:t>
      </w:r>
      <w:r w:rsidRPr="00361684">
        <w:rPr>
          <w:rFonts w:hint="eastAsia"/>
        </w:rPr>
        <w:t>零售业态分类</w:t>
      </w:r>
    </w:p>
    <w:p w14:paraId="14F25ED4" w14:textId="5FF55F87" w:rsidR="00D30DDF" w:rsidRPr="00361684" w:rsidRDefault="00D30DDF" w:rsidP="00361684">
      <w:pPr>
        <w:pStyle w:val="afffffff8"/>
        <w:spacing w:before="312" w:after="312"/>
      </w:pPr>
      <w:bookmarkStart w:id="5" w:name="_Toc81918568"/>
      <w:bookmarkStart w:id="6" w:name="_Toc85563095"/>
      <w:bookmarkStart w:id="7" w:name="_Toc102840078"/>
      <w:bookmarkStart w:id="8" w:name="_Hlk102829498"/>
      <w:r w:rsidRPr="00361684">
        <w:rPr>
          <w:rFonts w:hint="eastAsia"/>
        </w:rPr>
        <w:t>3</w:t>
      </w:r>
      <w:r w:rsidRPr="00361684">
        <w:t>.</w:t>
      </w:r>
      <w:r w:rsidRPr="00361684">
        <w:rPr>
          <w:rFonts w:hint="eastAsia"/>
        </w:rPr>
        <w:t>术语和定义</w:t>
      </w:r>
      <w:bookmarkEnd w:id="5"/>
      <w:bookmarkEnd w:id="6"/>
      <w:bookmarkEnd w:id="7"/>
    </w:p>
    <w:p w14:paraId="312CAC21" w14:textId="77777777" w:rsidR="00D30DDF" w:rsidRPr="00361684" w:rsidRDefault="00D30DDF" w:rsidP="00361684">
      <w:pPr>
        <w:pStyle w:val="afffffff4"/>
        <w:ind w:firstLine="420"/>
      </w:pPr>
      <w:r w:rsidRPr="00361684">
        <w:rPr>
          <w:rFonts w:hint="eastAsia"/>
        </w:rPr>
        <w:t>下列术语和定义适用于本文件。</w:t>
      </w:r>
    </w:p>
    <w:p w14:paraId="19D441E9" w14:textId="1F314A9C" w:rsidR="00D30DDF" w:rsidRPr="00361684" w:rsidRDefault="00D30DDF" w:rsidP="00D30DDF">
      <w:pPr>
        <w:widowControl/>
        <w:spacing w:beforeLines="50" w:before="156" w:afterLines="50" w:after="156"/>
        <w:jc w:val="left"/>
        <w:outlineLvl w:val="1"/>
        <w:rPr>
          <w:rFonts w:ascii="黑体" w:eastAsia="黑体" w:hAnsi="Times New Roman" w:cs="Times New Roman"/>
          <w:kern w:val="0"/>
          <w:szCs w:val="20"/>
        </w:rPr>
      </w:pPr>
      <w:bookmarkStart w:id="9" w:name="_Toc26986532"/>
      <w:bookmarkStart w:id="10" w:name="_Toc102840079"/>
      <w:bookmarkEnd w:id="9"/>
      <w:r w:rsidRPr="00361684">
        <w:rPr>
          <w:rFonts w:ascii="黑体" w:eastAsia="黑体" w:hAnsi="Times New Roman" w:cs="Times New Roman" w:hint="eastAsia"/>
          <w:kern w:val="0"/>
          <w:szCs w:val="20"/>
        </w:rPr>
        <w:lastRenderedPageBreak/>
        <w:t>3</w:t>
      </w:r>
      <w:r w:rsidRPr="00361684">
        <w:rPr>
          <w:rFonts w:ascii="黑体" w:eastAsia="黑体" w:hAnsi="Times New Roman" w:cs="Times New Roman"/>
          <w:kern w:val="0"/>
          <w:szCs w:val="20"/>
        </w:rPr>
        <w:t>.1</w:t>
      </w:r>
      <w:r w:rsidRPr="00361684">
        <w:rPr>
          <w:rFonts w:ascii="黑体" w:eastAsia="黑体" w:hAnsi="Times New Roman" w:cs="Times New Roman" w:hint="eastAsia"/>
          <w:kern w:val="0"/>
          <w:szCs w:val="20"/>
        </w:rPr>
        <w:t>人脸信息</w:t>
      </w:r>
      <w:r w:rsidRPr="00361684">
        <w:rPr>
          <w:rFonts w:ascii="黑体" w:eastAsia="黑体" w:hAnsi="Times New Roman" w:cs="Times New Roman"/>
          <w:kern w:val="0"/>
          <w:szCs w:val="20"/>
        </w:rPr>
        <w:t xml:space="preserve"> </w:t>
      </w:r>
      <w:r w:rsidRPr="00361684">
        <w:rPr>
          <w:rFonts w:ascii="黑体" w:eastAsia="黑体" w:hAnsi="Times New Roman" w:cs="Times New Roman" w:hint="eastAsia"/>
          <w:kern w:val="0"/>
          <w:szCs w:val="20"/>
        </w:rPr>
        <w:t>face</w:t>
      </w:r>
      <w:r w:rsidRPr="00361684">
        <w:rPr>
          <w:rFonts w:ascii="黑体" w:eastAsia="黑体" w:hAnsi="Times New Roman" w:cs="Times New Roman"/>
          <w:kern w:val="0"/>
          <w:szCs w:val="20"/>
        </w:rPr>
        <w:t xml:space="preserve"> </w:t>
      </w:r>
      <w:r w:rsidRPr="00361684">
        <w:rPr>
          <w:rFonts w:ascii="黑体" w:eastAsia="黑体" w:hAnsi="Times New Roman" w:cs="Times New Roman" w:hint="eastAsia"/>
          <w:kern w:val="0"/>
          <w:szCs w:val="20"/>
        </w:rPr>
        <w:t>information</w:t>
      </w:r>
      <w:bookmarkEnd w:id="10"/>
    </w:p>
    <w:p w14:paraId="7EF14BE7" w14:textId="77777777" w:rsidR="00D30DDF" w:rsidRPr="00361684" w:rsidRDefault="00D30DDF" w:rsidP="00361684">
      <w:pPr>
        <w:pStyle w:val="afffffff4"/>
        <w:ind w:firstLine="420"/>
      </w:pPr>
      <w:r w:rsidRPr="00361684">
        <w:rPr>
          <w:rFonts w:hint="eastAsia"/>
        </w:rPr>
        <w:t>含有特定人的面部特征的图片或视频，以及基于生物识别技术形成的人脸特征数据。</w:t>
      </w:r>
    </w:p>
    <w:p w14:paraId="09F9C8F8" w14:textId="63428645" w:rsidR="00D30DDF" w:rsidRPr="00361684" w:rsidRDefault="00D30DDF" w:rsidP="00D30DDF">
      <w:pPr>
        <w:widowControl/>
        <w:spacing w:beforeLines="50" w:before="156" w:afterLines="50" w:after="156"/>
        <w:jc w:val="left"/>
        <w:outlineLvl w:val="1"/>
        <w:rPr>
          <w:rFonts w:ascii="黑体" w:eastAsia="黑体" w:hAnsi="Times New Roman" w:cs="Times New Roman"/>
          <w:kern w:val="0"/>
          <w:szCs w:val="20"/>
        </w:rPr>
      </w:pPr>
      <w:bookmarkStart w:id="11" w:name="_Toc102840080"/>
      <w:r w:rsidRPr="00361684">
        <w:rPr>
          <w:rFonts w:ascii="黑体" w:eastAsia="黑体" w:hAnsi="Times New Roman" w:cs="Times New Roman" w:hint="eastAsia"/>
          <w:kern w:val="0"/>
          <w:szCs w:val="20"/>
        </w:rPr>
        <w:t>3</w:t>
      </w:r>
      <w:r w:rsidRPr="00361684">
        <w:rPr>
          <w:rFonts w:ascii="黑体" w:eastAsia="黑体" w:hAnsi="Times New Roman" w:cs="Times New Roman"/>
          <w:kern w:val="0"/>
          <w:szCs w:val="20"/>
        </w:rPr>
        <w:t>.2</w:t>
      </w:r>
      <w:r w:rsidRPr="00361684">
        <w:rPr>
          <w:rFonts w:ascii="黑体" w:eastAsia="黑体" w:hAnsi="Times New Roman" w:cs="Times New Roman" w:hint="eastAsia"/>
          <w:kern w:val="0"/>
          <w:szCs w:val="20"/>
        </w:rPr>
        <w:t>人脸图像</w:t>
      </w:r>
      <w:r w:rsidRPr="00361684">
        <w:rPr>
          <w:rFonts w:ascii="黑体" w:eastAsia="黑体" w:hAnsi="Times New Roman" w:cs="Times New Roman"/>
          <w:kern w:val="0"/>
          <w:szCs w:val="20"/>
        </w:rPr>
        <w:t xml:space="preserve"> </w:t>
      </w:r>
      <w:r w:rsidRPr="00361684">
        <w:rPr>
          <w:rFonts w:ascii="黑体" w:eastAsia="黑体" w:hAnsi="Times New Roman" w:cs="Times New Roman" w:hint="eastAsia"/>
          <w:kern w:val="0"/>
          <w:szCs w:val="20"/>
        </w:rPr>
        <w:t>face</w:t>
      </w:r>
      <w:r w:rsidRPr="00361684">
        <w:rPr>
          <w:rFonts w:ascii="黑体" w:eastAsia="黑体" w:hAnsi="Times New Roman" w:cs="Times New Roman"/>
          <w:kern w:val="0"/>
          <w:szCs w:val="20"/>
        </w:rPr>
        <w:t xml:space="preserve"> </w:t>
      </w:r>
      <w:r w:rsidRPr="00361684">
        <w:rPr>
          <w:rFonts w:ascii="黑体" w:eastAsia="黑体" w:hAnsi="Times New Roman" w:cs="Times New Roman" w:hint="eastAsia"/>
          <w:kern w:val="0"/>
          <w:szCs w:val="20"/>
        </w:rPr>
        <w:t>image</w:t>
      </w:r>
      <w:bookmarkEnd w:id="11"/>
    </w:p>
    <w:p w14:paraId="4E9F82DF" w14:textId="77777777" w:rsidR="00D30DDF" w:rsidRPr="00132539" w:rsidRDefault="00D30DDF" w:rsidP="00132539">
      <w:pPr>
        <w:pStyle w:val="afffffff4"/>
        <w:ind w:firstLine="420"/>
      </w:pPr>
      <w:r w:rsidRPr="00132539">
        <w:rPr>
          <w:rFonts w:hint="eastAsia"/>
        </w:rPr>
        <w:t>自然人脸部信息的模拟或数字表示。</w:t>
      </w:r>
    </w:p>
    <w:p w14:paraId="586C885E" w14:textId="7FEBC9CE" w:rsidR="00D30DDF" w:rsidRPr="00361684" w:rsidRDefault="00D30DDF" w:rsidP="00D30DDF">
      <w:pPr>
        <w:widowControl/>
        <w:spacing w:beforeLines="50" w:before="156" w:afterLines="50" w:after="156"/>
        <w:jc w:val="left"/>
        <w:outlineLvl w:val="1"/>
        <w:rPr>
          <w:rFonts w:ascii="黑体" w:eastAsia="黑体" w:hAnsi="Times New Roman" w:cs="Times New Roman"/>
          <w:kern w:val="0"/>
          <w:szCs w:val="20"/>
        </w:rPr>
      </w:pPr>
      <w:bookmarkStart w:id="12" w:name="_Toc102840081"/>
      <w:r w:rsidRPr="00361684">
        <w:rPr>
          <w:rFonts w:ascii="黑体" w:eastAsia="黑体" w:hAnsi="Times New Roman" w:cs="Times New Roman" w:hint="eastAsia"/>
          <w:kern w:val="0"/>
          <w:szCs w:val="20"/>
        </w:rPr>
        <w:t>3</w:t>
      </w:r>
      <w:r w:rsidRPr="00361684">
        <w:rPr>
          <w:rFonts w:ascii="黑体" w:eastAsia="黑体" w:hAnsi="Times New Roman" w:cs="Times New Roman"/>
          <w:kern w:val="0"/>
          <w:szCs w:val="20"/>
        </w:rPr>
        <w:t>.3</w:t>
      </w:r>
      <w:r w:rsidRPr="00361684">
        <w:rPr>
          <w:rFonts w:ascii="黑体" w:eastAsia="黑体" w:hAnsi="Times New Roman" w:cs="Times New Roman" w:hint="eastAsia"/>
          <w:kern w:val="0"/>
          <w:szCs w:val="20"/>
        </w:rPr>
        <w:t>人脸特征 face</w:t>
      </w:r>
      <w:r w:rsidRPr="00361684">
        <w:rPr>
          <w:rFonts w:ascii="黑体" w:eastAsia="黑体" w:hAnsi="Times New Roman" w:cs="Times New Roman"/>
          <w:kern w:val="0"/>
          <w:szCs w:val="20"/>
        </w:rPr>
        <w:t xml:space="preserve"> </w:t>
      </w:r>
      <w:r w:rsidRPr="00361684">
        <w:rPr>
          <w:rFonts w:ascii="黑体" w:eastAsia="黑体" w:hAnsi="Times New Roman" w:cs="Times New Roman" w:hint="eastAsia"/>
          <w:kern w:val="0"/>
          <w:szCs w:val="20"/>
        </w:rPr>
        <w:t>feature</w:t>
      </w:r>
      <w:bookmarkEnd w:id="12"/>
    </w:p>
    <w:p w14:paraId="56B85271" w14:textId="77777777" w:rsidR="00D30DDF" w:rsidRPr="00132539" w:rsidRDefault="00D30DDF" w:rsidP="00132539">
      <w:pPr>
        <w:pStyle w:val="afffffff4"/>
        <w:ind w:firstLine="420"/>
      </w:pPr>
      <w:r w:rsidRPr="00132539">
        <w:rPr>
          <w:rFonts w:hint="eastAsia"/>
        </w:rPr>
        <w:t>自然人的人脸图像提取的反映或标识个人的参数</w:t>
      </w:r>
      <w:r w:rsidRPr="00132539">
        <w:t>。</w:t>
      </w:r>
    </w:p>
    <w:p w14:paraId="783FA026" w14:textId="76F5ED2A" w:rsidR="00D30DDF" w:rsidRPr="00361684" w:rsidRDefault="00D30DDF" w:rsidP="00D30DDF">
      <w:pPr>
        <w:widowControl/>
        <w:spacing w:beforeLines="50" w:before="156" w:afterLines="50" w:after="156"/>
        <w:jc w:val="left"/>
        <w:outlineLvl w:val="1"/>
        <w:rPr>
          <w:rFonts w:ascii="黑体" w:eastAsia="黑体" w:hAnsi="Times New Roman" w:cs="Times New Roman"/>
          <w:kern w:val="0"/>
          <w:szCs w:val="20"/>
        </w:rPr>
      </w:pPr>
      <w:bookmarkStart w:id="13" w:name="_Toc102840082"/>
      <w:r w:rsidRPr="00361684">
        <w:rPr>
          <w:rFonts w:ascii="黑体" w:eastAsia="黑体" w:hAnsi="Times New Roman" w:cs="Times New Roman" w:hint="eastAsia"/>
          <w:kern w:val="0"/>
          <w:szCs w:val="20"/>
        </w:rPr>
        <w:t>3</w:t>
      </w:r>
      <w:r w:rsidRPr="00361684">
        <w:rPr>
          <w:rFonts w:ascii="黑体" w:eastAsia="黑体" w:hAnsi="Times New Roman" w:cs="Times New Roman"/>
          <w:kern w:val="0"/>
          <w:szCs w:val="20"/>
        </w:rPr>
        <w:t>.4</w:t>
      </w:r>
      <w:r w:rsidRPr="00361684">
        <w:rPr>
          <w:rFonts w:ascii="黑体" w:eastAsia="黑体" w:hAnsi="Times New Roman" w:cs="Times New Roman" w:hint="eastAsia"/>
          <w:kern w:val="0"/>
          <w:szCs w:val="20"/>
        </w:rPr>
        <w:t xml:space="preserve">人脸识别 </w:t>
      </w:r>
      <w:r w:rsidRPr="00361684">
        <w:rPr>
          <w:rFonts w:ascii="黑体" w:eastAsia="黑体" w:hAnsi="Times New Roman" w:cs="Times New Roman"/>
          <w:kern w:val="0"/>
          <w:szCs w:val="20"/>
        </w:rPr>
        <w:t>face recognition</w:t>
      </w:r>
      <w:bookmarkEnd w:id="13"/>
    </w:p>
    <w:p w14:paraId="3BEFCF9C" w14:textId="77777777" w:rsidR="00D30DDF" w:rsidRPr="00132539" w:rsidRDefault="00D30DDF" w:rsidP="00132539">
      <w:pPr>
        <w:pStyle w:val="afffffff4"/>
        <w:ind w:firstLine="420"/>
      </w:pPr>
      <w:r w:rsidRPr="00132539">
        <w:rPr>
          <w:rFonts w:hint="eastAsia"/>
        </w:rPr>
        <w:t>人脸识别是基于人的脸部特征信息进行身份识别的一种生物识别技术。</w:t>
      </w:r>
    </w:p>
    <w:p w14:paraId="79FC6C9C" w14:textId="2F632EF2" w:rsidR="00D30DDF" w:rsidRPr="00361684" w:rsidRDefault="00D30DDF" w:rsidP="00D30DDF">
      <w:pPr>
        <w:widowControl/>
        <w:spacing w:beforeLines="50" w:before="156" w:afterLines="50" w:after="156"/>
        <w:jc w:val="left"/>
        <w:outlineLvl w:val="1"/>
        <w:rPr>
          <w:rFonts w:ascii="黑体" w:eastAsia="黑体" w:hAnsi="Times New Roman" w:cs="Times New Roman"/>
          <w:kern w:val="0"/>
          <w:szCs w:val="20"/>
        </w:rPr>
      </w:pPr>
      <w:bookmarkStart w:id="14" w:name="_Toc102840083"/>
      <w:r w:rsidRPr="00361684">
        <w:rPr>
          <w:rFonts w:ascii="黑体" w:eastAsia="黑体" w:hAnsi="Times New Roman" w:cs="Times New Roman" w:hint="eastAsia"/>
          <w:kern w:val="0"/>
          <w:szCs w:val="20"/>
        </w:rPr>
        <w:t>3</w:t>
      </w:r>
      <w:r w:rsidRPr="00361684">
        <w:rPr>
          <w:rFonts w:ascii="黑体" w:eastAsia="黑体" w:hAnsi="Times New Roman" w:cs="Times New Roman"/>
          <w:kern w:val="0"/>
          <w:szCs w:val="20"/>
        </w:rPr>
        <w:t>.5</w:t>
      </w:r>
      <w:r w:rsidRPr="00361684">
        <w:rPr>
          <w:rFonts w:ascii="黑体" w:eastAsia="黑体" w:hAnsi="Times New Roman" w:cs="Times New Roman" w:hint="eastAsia"/>
          <w:kern w:val="0"/>
          <w:szCs w:val="20"/>
        </w:rPr>
        <w:t xml:space="preserve">人脸识别数据 </w:t>
      </w:r>
      <w:r w:rsidRPr="00361684">
        <w:rPr>
          <w:rFonts w:ascii="黑体" w:eastAsia="黑体" w:hAnsi="Times New Roman" w:cs="Times New Roman"/>
          <w:kern w:val="0"/>
          <w:szCs w:val="20"/>
        </w:rPr>
        <w:t>face recognition data</w:t>
      </w:r>
      <w:bookmarkEnd w:id="14"/>
    </w:p>
    <w:p w14:paraId="36BF1BD4" w14:textId="77777777" w:rsidR="00D30DDF" w:rsidRPr="00132539" w:rsidRDefault="00D30DDF" w:rsidP="00132539">
      <w:pPr>
        <w:pStyle w:val="afffffff4"/>
        <w:ind w:firstLine="420"/>
      </w:pPr>
      <w:r w:rsidRPr="00132539">
        <w:rPr>
          <w:rFonts w:hint="eastAsia"/>
        </w:rPr>
        <w:t>人脸图像及其处理得到的，可单独或与其他信息结合识别特定自然人或特定自然人身份的数据。</w:t>
      </w:r>
      <w:bookmarkStart w:id="15" w:name="_Toc102840084"/>
    </w:p>
    <w:p w14:paraId="12504932" w14:textId="4EBA4884" w:rsidR="00D30DDF" w:rsidRPr="00361684" w:rsidRDefault="00D30DDF" w:rsidP="00361684">
      <w:pPr>
        <w:widowControl/>
        <w:spacing w:beforeLines="50" w:before="156" w:afterLines="50" w:after="156"/>
        <w:jc w:val="left"/>
        <w:outlineLvl w:val="1"/>
        <w:rPr>
          <w:rFonts w:ascii="黑体" w:eastAsia="黑体" w:hAnsi="Times New Roman" w:cs="Times New Roman"/>
          <w:kern w:val="0"/>
          <w:szCs w:val="20"/>
        </w:rPr>
      </w:pPr>
      <w:r w:rsidRPr="00361684">
        <w:rPr>
          <w:rFonts w:ascii="黑体" w:eastAsia="黑体" w:hAnsi="Times New Roman" w:cs="Times New Roman" w:hint="eastAsia"/>
          <w:kern w:val="0"/>
          <w:szCs w:val="20"/>
        </w:rPr>
        <w:t>3</w:t>
      </w:r>
      <w:r w:rsidRPr="00361684">
        <w:rPr>
          <w:rFonts w:ascii="黑体" w:eastAsia="黑体" w:hAnsi="Times New Roman" w:cs="Times New Roman"/>
          <w:kern w:val="0"/>
          <w:szCs w:val="20"/>
        </w:rPr>
        <w:t>.6</w:t>
      </w:r>
      <w:r w:rsidRPr="00361684">
        <w:rPr>
          <w:rFonts w:ascii="黑体" w:eastAsia="黑体" w:hAnsi="Times New Roman" w:cs="Times New Roman" w:hint="eastAsia"/>
          <w:kern w:val="0"/>
          <w:szCs w:val="20"/>
        </w:rPr>
        <w:t xml:space="preserve">人脸识别数据的处理 </w:t>
      </w:r>
      <w:r w:rsidRPr="00361684">
        <w:rPr>
          <w:rFonts w:ascii="黑体" w:eastAsia="黑体" w:hAnsi="Times New Roman" w:cs="Times New Roman"/>
          <w:kern w:val="0"/>
          <w:szCs w:val="20"/>
        </w:rPr>
        <w:t>process face recognition data</w:t>
      </w:r>
      <w:bookmarkEnd w:id="15"/>
    </w:p>
    <w:p w14:paraId="2D14B478" w14:textId="1BE2688B" w:rsidR="00D30DDF" w:rsidRPr="00132539" w:rsidRDefault="00D30DDF" w:rsidP="00132539">
      <w:pPr>
        <w:pStyle w:val="afffffff4"/>
        <w:ind w:firstLine="420"/>
      </w:pPr>
      <w:r w:rsidRPr="00132539">
        <w:rPr>
          <w:rFonts w:hint="eastAsia"/>
        </w:rPr>
        <w:t>人脸识别数据的处理包括人脸数据的收集、存储、使用、加工、传输、提供、公开等</w:t>
      </w:r>
      <w:r w:rsidR="00132539">
        <w:rPr>
          <w:rFonts w:hint="eastAsia"/>
        </w:rPr>
        <w:t>。</w:t>
      </w:r>
    </w:p>
    <w:p w14:paraId="0E5C2701" w14:textId="0DE811BE" w:rsidR="00D30DDF" w:rsidRPr="00361684" w:rsidRDefault="00D30DDF" w:rsidP="00D30DDF">
      <w:pPr>
        <w:widowControl/>
        <w:spacing w:beforeLines="50" w:before="156" w:afterLines="50" w:after="156"/>
        <w:jc w:val="left"/>
        <w:outlineLvl w:val="1"/>
        <w:rPr>
          <w:rFonts w:ascii="黑体" w:eastAsia="黑体" w:hAnsi="Times New Roman" w:cs="Times New Roman"/>
          <w:kern w:val="0"/>
          <w:szCs w:val="20"/>
        </w:rPr>
      </w:pPr>
      <w:bookmarkStart w:id="16" w:name="_Toc102840085"/>
      <w:r w:rsidRPr="00361684">
        <w:rPr>
          <w:rFonts w:ascii="黑体" w:eastAsia="黑体" w:hAnsi="Times New Roman" w:cs="Times New Roman" w:hint="eastAsia"/>
          <w:kern w:val="0"/>
          <w:szCs w:val="20"/>
        </w:rPr>
        <w:t>3</w:t>
      </w:r>
      <w:r w:rsidRPr="00361684">
        <w:rPr>
          <w:rFonts w:ascii="黑体" w:eastAsia="黑体" w:hAnsi="Times New Roman" w:cs="Times New Roman"/>
          <w:kern w:val="0"/>
          <w:szCs w:val="20"/>
        </w:rPr>
        <w:t>.7</w:t>
      </w:r>
      <w:r w:rsidRPr="00361684">
        <w:rPr>
          <w:rFonts w:ascii="黑体" w:eastAsia="黑体" w:hAnsi="Times New Roman" w:cs="Times New Roman" w:hint="eastAsia"/>
          <w:kern w:val="0"/>
          <w:szCs w:val="20"/>
        </w:rPr>
        <w:t>数据主体 data</w:t>
      </w:r>
      <w:r w:rsidRPr="00361684">
        <w:rPr>
          <w:rFonts w:ascii="黑体" w:eastAsia="黑体" w:hAnsi="Times New Roman" w:cs="Times New Roman"/>
          <w:kern w:val="0"/>
          <w:szCs w:val="20"/>
        </w:rPr>
        <w:t xml:space="preserve"> </w:t>
      </w:r>
      <w:r w:rsidRPr="00361684">
        <w:rPr>
          <w:rFonts w:ascii="黑体" w:eastAsia="黑体" w:hAnsi="Times New Roman" w:cs="Times New Roman" w:hint="eastAsia"/>
          <w:kern w:val="0"/>
          <w:szCs w:val="20"/>
        </w:rPr>
        <w:t>subject</w:t>
      </w:r>
      <w:bookmarkEnd w:id="16"/>
    </w:p>
    <w:p w14:paraId="005108D0" w14:textId="77777777" w:rsidR="00D30DDF" w:rsidRPr="005916E1" w:rsidRDefault="00D30DDF" w:rsidP="005916E1">
      <w:pPr>
        <w:pStyle w:val="afffffff4"/>
        <w:ind w:firstLine="420"/>
      </w:pPr>
      <w:r w:rsidRPr="005916E1">
        <w:rPr>
          <w:rFonts w:hint="eastAsia"/>
        </w:rPr>
        <w:t>人脸识别数据所标识的特定自然人。</w:t>
      </w:r>
    </w:p>
    <w:p w14:paraId="3FCBD6EC" w14:textId="2957B0AB" w:rsidR="00D30DDF" w:rsidRPr="00361684" w:rsidRDefault="00D30DDF" w:rsidP="00D30DDF">
      <w:pPr>
        <w:widowControl/>
        <w:spacing w:beforeLines="50" w:before="156" w:afterLines="50" w:after="156"/>
        <w:jc w:val="left"/>
        <w:outlineLvl w:val="1"/>
        <w:rPr>
          <w:rFonts w:ascii="黑体" w:eastAsia="黑体" w:hAnsi="Times New Roman" w:cs="Times New Roman"/>
          <w:kern w:val="0"/>
          <w:szCs w:val="20"/>
        </w:rPr>
      </w:pPr>
      <w:bookmarkStart w:id="17" w:name="_Toc102840086"/>
      <w:r w:rsidRPr="00361684">
        <w:rPr>
          <w:rFonts w:ascii="黑体" w:eastAsia="黑体" w:hAnsi="Times New Roman" w:cs="Times New Roman" w:hint="eastAsia"/>
          <w:kern w:val="0"/>
          <w:szCs w:val="20"/>
        </w:rPr>
        <w:t>3</w:t>
      </w:r>
      <w:r w:rsidRPr="00361684">
        <w:rPr>
          <w:rFonts w:ascii="黑体" w:eastAsia="黑体" w:hAnsi="Times New Roman" w:cs="Times New Roman"/>
          <w:kern w:val="0"/>
          <w:szCs w:val="20"/>
        </w:rPr>
        <w:t>.8</w:t>
      </w:r>
      <w:r w:rsidRPr="00361684">
        <w:rPr>
          <w:rFonts w:ascii="黑体" w:eastAsia="黑体" w:hAnsi="Times New Roman" w:cs="Times New Roman" w:hint="eastAsia"/>
          <w:kern w:val="0"/>
          <w:szCs w:val="20"/>
        </w:rPr>
        <w:t>验证 authentication</w:t>
      </w:r>
      <w:bookmarkEnd w:id="17"/>
    </w:p>
    <w:p w14:paraId="0A0100E5" w14:textId="77777777" w:rsidR="00D30DDF" w:rsidRPr="005916E1" w:rsidRDefault="00D30DDF" w:rsidP="005916E1">
      <w:pPr>
        <w:pStyle w:val="afffffff4"/>
        <w:ind w:firstLine="420"/>
      </w:pPr>
      <w:r w:rsidRPr="005916E1">
        <w:rPr>
          <w:rFonts w:hint="eastAsia"/>
        </w:rPr>
        <w:t>将人脸信息与存储的特定个人的人脸信息进行比对（1:1比对），以确定特定个人是否为其所声明的身份。</w:t>
      </w:r>
    </w:p>
    <w:p w14:paraId="638BF4EE" w14:textId="1C8F57BF" w:rsidR="00D30DDF" w:rsidRPr="00361684" w:rsidRDefault="00D30DDF" w:rsidP="00D30DDF">
      <w:pPr>
        <w:widowControl/>
        <w:spacing w:beforeLines="50" w:before="156" w:afterLines="50" w:after="156"/>
        <w:jc w:val="left"/>
        <w:outlineLvl w:val="1"/>
        <w:rPr>
          <w:rFonts w:ascii="黑体" w:eastAsia="黑体" w:hAnsi="Times New Roman" w:cs="Times New Roman"/>
          <w:kern w:val="0"/>
          <w:szCs w:val="20"/>
        </w:rPr>
      </w:pPr>
      <w:bookmarkStart w:id="18" w:name="_Toc102840087"/>
      <w:r w:rsidRPr="00361684">
        <w:rPr>
          <w:rFonts w:ascii="黑体" w:eastAsia="黑体" w:hAnsi="Times New Roman" w:cs="Times New Roman" w:hint="eastAsia"/>
          <w:kern w:val="0"/>
          <w:szCs w:val="20"/>
        </w:rPr>
        <w:t>3</w:t>
      </w:r>
      <w:r w:rsidRPr="00361684">
        <w:rPr>
          <w:rFonts w:ascii="黑体" w:eastAsia="黑体" w:hAnsi="Times New Roman" w:cs="Times New Roman"/>
          <w:kern w:val="0"/>
          <w:szCs w:val="20"/>
        </w:rPr>
        <w:t>.9</w:t>
      </w:r>
      <w:r w:rsidRPr="00361684">
        <w:rPr>
          <w:rFonts w:ascii="黑体" w:eastAsia="黑体" w:hAnsi="Times New Roman" w:cs="Times New Roman" w:hint="eastAsia"/>
          <w:kern w:val="0"/>
          <w:szCs w:val="20"/>
        </w:rPr>
        <w:t>辨识 identification</w:t>
      </w:r>
      <w:bookmarkEnd w:id="18"/>
    </w:p>
    <w:p w14:paraId="0B4040F4" w14:textId="77777777" w:rsidR="00D30DDF" w:rsidRPr="005916E1" w:rsidRDefault="00D30DDF" w:rsidP="005916E1">
      <w:pPr>
        <w:pStyle w:val="afffffff4"/>
        <w:ind w:firstLine="420"/>
      </w:pPr>
      <w:r w:rsidRPr="005916E1">
        <w:rPr>
          <w:rFonts w:hint="eastAsia"/>
        </w:rPr>
        <w:t>将人脸信息与已存储的指定范围内的人脸信息进行比对（1:N比对），以分辨特定个人。</w:t>
      </w:r>
    </w:p>
    <w:p w14:paraId="3B089919" w14:textId="352B419E" w:rsidR="00D30DDF" w:rsidRPr="00361684" w:rsidRDefault="00D30DDF" w:rsidP="00D30DDF">
      <w:pPr>
        <w:widowControl/>
        <w:spacing w:beforeLines="50" w:before="156" w:afterLines="50" w:after="156"/>
        <w:jc w:val="left"/>
        <w:outlineLvl w:val="1"/>
        <w:rPr>
          <w:rFonts w:ascii="黑体" w:eastAsia="黑体" w:hAnsi="Times New Roman" w:cs="Times New Roman"/>
          <w:kern w:val="0"/>
          <w:szCs w:val="20"/>
        </w:rPr>
      </w:pPr>
      <w:bookmarkStart w:id="19" w:name="_Toc102840088"/>
      <w:r w:rsidRPr="00361684">
        <w:rPr>
          <w:rFonts w:ascii="黑体" w:eastAsia="黑体" w:hAnsi="Times New Roman" w:cs="Times New Roman" w:hint="eastAsia"/>
          <w:kern w:val="0"/>
          <w:szCs w:val="20"/>
        </w:rPr>
        <w:t>3</w:t>
      </w:r>
      <w:r w:rsidRPr="00361684">
        <w:rPr>
          <w:rFonts w:ascii="黑体" w:eastAsia="黑体" w:hAnsi="Times New Roman" w:cs="Times New Roman"/>
          <w:kern w:val="0"/>
          <w:szCs w:val="20"/>
        </w:rPr>
        <w:t>.10</w:t>
      </w:r>
      <w:r w:rsidRPr="00361684">
        <w:rPr>
          <w:rFonts w:ascii="黑体" w:eastAsia="黑体" w:hAnsi="Times New Roman" w:cs="Times New Roman" w:hint="eastAsia"/>
          <w:kern w:val="0"/>
          <w:szCs w:val="20"/>
        </w:rPr>
        <w:t>零售 retailing</w:t>
      </w:r>
      <w:bookmarkEnd w:id="19"/>
    </w:p>
    <w:p w14:paraId="53E6205C" w14:textId="77777777" w:rsidR="00D30DDF" w:rsidRPr="005916E1" w:rsidRDefault="00D30DDF" w:rsidP="005916E1">
      <w:pPr>
        <w:pStyle w:val="afffffff4"/>
        <w:ind w:firstLine="420"/>
      </w:pPr>
      <w:r w:rsidRPr="005916E1">
        <w:rPr>
          <w:rFonts w:hint="eastAsia"/>
        </w:rPr>
        <w:t>主要面向最终消费者（如居民等）的销售活动，生产资料的销售不作为零售活动。</w:t>
      </w:r>
    </w:p>
    <w:p w14:paraId="3E743FD1" w14:textId="77777777" w:rsidR="00D30DDF" w:rsidRPr="005916E1" w:rsidRDefault="00D30DDF" w:rsidP="005916E1">
      <w:pPr>
        <w:pStyle w:val="afffffff4"/>
        <w:ind w:firstLine="420"/>
      </w:pPr>
      <w:r w:rsidRPr="005916E1">
        <w:rPr>
          <w:rFonts w:hint="eastAsia"/>
        </w:rPr>
        <w:t xml:space="preserve">注：零售定义参考 </w:t>
      </w:r>
      <w:r w:rsidRPr="005916E1">
        <w:t xml:space="preserve">GB/T 18106-2021 </w:t>
      </w:r>
      <w:r w:rsidRPr="005916E1">
        <w:rPr>
          <w:rFonts w:hint="eastAsia"/>
        </w:rPr>
        <w:t>第</w:t>
      </w:r>
      <w:r w:rsidRPr="005916E1">
        <w:t>2</w:t>
      </w:r>
      <w:r w:rsidRPr="005916E1">
        <w:rPr>
          <w:rFonts w:hint="eastAsia"/>
        </w:rPr>
        <w:t>章</w:t>
      </w:r>
    </w:p>
    <w:p w14:paraId="0CC0F8F7" w14:textId="40BF924E" w:rsidR="00D30DDF" w:rsidRPr="00361684" w:rsidRDefault="00D30DDF" w:rsidP="00D30DDF">
      <w:pPr>
        <w:widowControl/>
        <w:spacing w:beforeLines="50" w:before="156" w:afterLines="50" w:after="156"/>
        <w:jc w:val="left"/>
        <w:outlineLvl w:val="1"/>
        <w:rPr>
          <w:rFonts w:ascii="黑体" w:eastAsia="黑体" w:hAnsi="Times New Roman" w:cs="Times New Roman"/>
          <w:kern w:val="0"/>
          <w:szCs w:val="20"/>
        </w:rPr>
      </w:pPr>
      <w:bookmarkStart w:id="20" w:name="_Toc102840089"/>
      <w:r w:rsidRPr="00361684">
        <w:rPr>
          <w:rFonts w:ascii="黑体" w:eastAsia="黑体" w:hAnsi="Times New Roman" w:cs="Times New Roman" w:hint="eastAsia"/>
          <w:kern w:val="0"/>
          <w:szCs w:val="20"/>
        </w:rPr>
        <w:t>3</w:t>
      </w:r>
      <w:r w:rsidRPr="00361684">
        <w:rPr>
          <w:rFonts w:ascii="黑体" w:eastAsia="黑体" w:hAnsi="Times New Roman" w:cs="Times New Roman"/>
          <w:kern w:val="0"/>
          <w:szCs w:val="20"/>
        </w:rPr>
        <w:t>.11</w:t>
      </w:r>
      <w:r w:rsidRPr="00361684">
        <w:rPr>
          <w:rFonts w:ascii="黑体" w:eastAsia="黑体" w:hAnsi="Times New Roman" w:cs="Times New Roman" w:hint="eastAsia"/>
          <w:kern w:val="0"/>
          <w:szCs w:val="20"/>
        </w:rPr>
        <w:t xml:space="preserve">零售行业 </w:t>
      </w:r>
      <w:r w:rsidRPr="00361684">
        <w:rPr>
          <w:rFonts w:ascii="黑体" w:eastAsia="黑体" w:hAnsi="Times New Roman" w:cs="Times New Roman"/>
          <w:kern w:val="0"/>
          <w:szCs w:val="20"/>
        </w:rPr>
        <w:t xml:space="preserve"> </w:t>
      </w:r>
      <w:r w:rsidRPr="00361684">
        <w:rPr>
          <w:rFonts w:ascii="黑体" w:eastAsia="黑体" w:hAnsi="Times New Roman" w:cs="Times New Roman" w:hint="eastAsia"/>
          <w:kern w:val="0"/>
          <w:szCs w:val="20"/>
        </w:rPr>
        <w:t>retail industry</w:t>
      </w:r>
      <w:bookmarkEnd w:id="20"/>
    </w:p>
    <w:p w14:paraId="621BCC82" w14:textId="77777777" w:rsidR="00D30DDF" w:rsidRPr="005916E1" w:rsidRDefault="00D30DDF" w:rsidP="005916E1">
      <w:pPr>
        <w:pStyle w:val="afffffff4"/>
        <w:ind w:firstLine="420"/>
      </w:pPr>
      <w:r w:rsidRPr="005916E1">
        <w:rPr>
          <w:rFonts w:hint="eastAsia"/>
        </w:rPr>
        <w:t>开展有店铺零售及无店铺零售等业态的行业。</w:t>
      </w:r>
    </w:p>
    <w:p w14:paraId="5F817A94" w14:textId="77777777" w:rsidR="00D30DDF" w:rsidRPr="005916E1" w:rsidRDefault="00D30DDF" w:rsidP="005916E1">
      <w:pPr>
        <w:pStyle w:val="afffffff4"/>
        <w:ind w:firstLine="420"/>
      </w:pPr>
      <w:r w:rsidRPr="005916E1">
        <w:rPr>
          <w:rFonts w:hint="eastAsia"/>
        </w:rPr>
        <w:t xml:space="preserve">注：零售业态范围参考 </w:t>
      </w:r>
      <w:r w:rsidRPr="005916E1">
        <w:t xml:space="preserve">GB/T 18106-2021 </w:t>
      </w:r>
      <w:r w:rsidRPr="005916E1">
        <w:rPr>
          <w:rFonts w:hint="eastAsia"/>
        </w:rPr>
        <w:t>第4章</w:t>
      </w:r>
    </w:p>
    <w:p w14:paraId="05487A6D" w14:textId="727018D5" w:rsidR="00D30DDF" w:rsidRPr="00361684" w:rsidRDefault="00E32984" w:rsidP="00E32984">
      <w:pPr>
        <w:widowControl/>
        <w:spacing w:beforeLines="50" w:before="156" w:afterLines="50" w:after="156"/>
        <w:jc w:val="left"/>
        <w:outlineLvl w:val="1"/>
        <w:rPr>
          <w:rFonts w:ascii="黑体" w:eastAsia="黑体" w:hAnsi="Times New Roman" w:cs="Times New Roman"/>
          <w:kern w:val="0"/>
          <w:szCs w:val="20"/>
        </w:rPr>
      </w:pPr>
      <w:bookmarkStart w:id="21" w:name="_Toc102840090"/>
      <w:r w:rsidRPr="00361684">
        <w:rPr>
          <w:rFonts w:ascii="黑体" w:eastAsia="黑体" w:hAnsi="Times New Roman" w:cs="Times New Roman" w:hint="eastAsia"/>
          <w:kern w:val="0"/>
          <w:szCs w:val="20"/>
        </w:rPr>
        <w:t>3</w:t>
      </w:r>
      <w:r w:rsidRPr="00361684">
        <w:rPr>
          <w:rFonts w:ascii="黑体" w:eastAsia="黑体" w:hAnsi="Times New Roman" w:cs="Times New Roman"/>
          <w:kern w:val="0"/>
          <w:szCs w:val="20"/>
        </w:rPr>
        <w:t>.12</w:t>
      </w:r>
      <w:r w:rsidR="00D30DDF" w:rsidRPr="00361684">
        <w:rPr>
          <w:rFonts w:ascii="黑体" w:eastAsia="黑体" w:hAnsi="Times New Roman" w:cs="Times New Roman" w:hint="eastAsia"/>
          <w:kern w:val="0"/>
          <w:szCs w:val="20"/>
        </w:rPr>
        <w:t>零售场所 retail</w:t>
      </w:r>
      <w:r w:rsidR="00D30DDF" w:rsidRPr="00361684">
        <w:rPr>
          <w:rFonts w:ascii="黑体" w:eastAsia="黑体" w:hAnsi="Times New Roman" w:cs="Times New Roman"/>
          <w:kern w:val="0"/>
          <w:szCs w:val="20"/>
        </w:rPr>
        <w:t xml:space="preserve"> premises</w:t>
      </w:r>
      <w:bookmarkEnd w:id="21"/>
    </w:p>
    <w:p w14:paraId="488D6856" w14:textId="77777777" w:rsidR="00D30DDF" w:rsidRPr="005916E1" w:rsidRDefault="00D30DDF" w:rsidP="005916E1">
      <w:pPr>
        <w:pStyle w:val="afffffff4"/>
        <w:ind w:firstLine="420"/>
      </w:pPr>
      <w:r w:rsidRPr="005916E1">
        <w:rPr>
          <w:rFonts w:hint="eastAsia"/>
        </w:rPr>
        <w:t>零售连锁企业有店铺零售业态开展零售活动的场所。</w:t>
      </w:r>
    </w:p>
    <w:p w14:paraId="73E882AE" w14:textId="4ED01A20" w:rsidR="00D30DDF" w:rsidRPr="00D30DDF" w:rsidRDefault="00E32984" w:rsidP="00E32984">
      <w:pPr>
        <w:widowControl/>
        <w:spacing w:beforeLines="50" w:before="156" w:afterLines="50" w:after="156"/>
        <w:jc w:val="left"/>
        <w:outlineLvl w:val="1"/>
        <w:rPr>
          <w:rFonts w:ascii="黑体" w:eastAsia="黑体" w:hAnsi="Times New Roman" w:cs="Times New Roman"/>
          <w:kern w:val="0"/>
          <w:sz w:val="24"/>
          <w:szCs w:val="24"/>
        </w:rPr>
      </w:pPr>
      <w:bookmarkStart w:id="22" w:name="_Toc102840091"/>
      <w:r w:rsidRPr="00361684">
        <w:rPr>
          <w:rFonts w:ascii="黑体" w:eastAsia="黑体" w:hAnsi="Times New Roman" w:cs="Times New Roman" w:hint="eastAsia"/>
          <w:kern w:val="0"/>
          <w:szCs w:val="20"/>
        </w:rPr>
        <w:t>3</w:t>
      </w:r>
      <w:r w:rsidRPr="00361684">
        <w:rPr>
          <w:rFonts w:ascii="黑体" w:eastAsia="黑体" w:hAnsi="Times New Roman" w:cs="Times New Roman"/>
          <w:kern w:val="0"/>
          <w:szCs w:val="20"/>
        </w:rPr>
        <w:t>.13</w:t>
      </w:r>
      <w:r w:rsidR="00D30DDF" w:rsidRPr="00361684">
        <w:rPr>
          <w:rFonts w:ascii="黑体" w:eastAsia="黑体" w:hAnsi="Times New Roman" w:cs="Times New Roman" w:hint="eastAsia"/>
          <w:kern w:val="0"/>
          <w:szCs w:val="20"/>
        </w:rPr>
        <w:t>零售客户 retail</w:t>
      </w:r>
      <w:r w:rsidR="00D30DDF" w:rsidRPr="00361684">
        <w:rPr>
          <w:rFonts w:ascii="黑体" w:eastAsia="黑体" w:hAnsi="Times New Roman" w:cs="Times New Roman"/>
          <w:kern w:val="0"/>
          <w:szCs w:val="20"/>
        </w:rPr>
        <w:t xml:space="preserve"> customers</w:t>
      </w:r>
      <w:bookmarkEnd w:id="22"/>
    </w:p>
    <w:p w14:paraId="39EA4C71" w14:textId="77777777" w:rsidR="00D30DDF" w:rsidRPr="005916E1" w:rsidRDefault="00D30DDF" w:rsidP="005916E1">
      <w:pPr>
        <w:pStyle w:val="afffffff4"/>
        <w:ind w:firstLine="420"/>
      </w:pPr>
      <w:r w:rsidRPr="005916E1">
        <w:rPr>
          <w:rFonts w:hint="eastAsia"/>
        </w:rPr>
        <w:t>零售连锁企业提供零售服务并出现在零售场所的消费者，是潜在的人脸识别主体。</w:t>
      </w:r>
    </w:p>
    <w:p w14:paraId="6C834F02" w14:textId="1E47B37D" w:rsidR="00D30DDF" w:rsidRPr="00361684" w:rsidRDefault="00E32984" w:rsidP="00E32984">
      <w:pPr>
        <w:widowControl/>
        <w:spacing w:beforeLines="50" w:before="156" w:afterLines="50" w:after="156"/>
        <w:jc w:val="left"/>
        <w:outlineLvl w:val="1"/>
        <w:rPr>
          <w:rFonts w:ascii="黑体" w:eastAsia="黑体" w:hAnsi="Times New Roman" w:cs="Times New Roman"/>
          <w:kern w:val="0"/>
          <w:szCs w:val="20"/>
        </w:rPr>
      </w:pPr>
      <w:bookmarkStart w:id="23" w:name="_Toc102840092"/>
      <w:r w:rsidRPr="00361684">
        <w:rPr>
          <w:rFonts w:ascii="黑体" w:eastAsia="黑体" w:hAnsi="Times New Roman" w:cs="Times New Roman" w:hint="eastAsia"/>
          <w:kern w:val="0"/>
          <w:szCs w:val="20"/>
        </w:rPr>
        <w:t>3</w:t>
      </w:r>
      <w:r w:rsidRPr="00361684">
        <w:rPr>
          <w:rFonts w:ascii="黑体" w:eastAsia="黑体" w:hAnsi="Times New Roman" w:cs="Times New Roman"/>
          <w:kern w:val="0"/>
          <w:szCs w:val="20"/>
        </w:rPr>
        <w:t>.14</w:t>
      </w:r>
      <w:r w:rsidR="00D30DDF" w:rsidRPr="00361684">
        <w:rPr>
          <w:rFonts w:ascii="黑体" w:eastAsia="黑体" w:hAnsi="Times New Roman" w:cs="Times New Roman" w:hint="eastAsia"/>
          <w:kern w:val="0"/>
          <w:szCs w:val="20"/>
        </w:rPr>
        <w:t xml:space="preserve">不良行为 </w:t>
      </w:r>
      <w:r w:rsidR="00D30DDF" w:rsidRPr="00361684">
        <w:rPr>
          <w:rFonts w:ascii="黑体" w:eastAsia="黑体" w:hAnsi="Times New Roman" w:cs="Times New Roman"/>
          <w:kern w:val="0"/>
          <w:szCs w:val="20"/>
        </w:rPr>
        <w:t>bad behavior</w:t>
      </w:r>
      <w:bookmarkEnd w:id="23"/>
    </w:p>
    <w:p w14:paraId="7C464FF6" w14:textId="735CAAE8" w:rsidR="00D30DDF" w:rsidRPr="005916E1" w:rsidRDefault="00D30DDF" w:rsidP="005916E1">
      <w:pPr>
        <w:pStyle w:val="afffffff4"/>
        <w:ind w:firstLine="420"/>
      </w:pPr>
      <w:r w:rsidRPr="005916E1">
        <w:rPr>
          <w:rFonts w:hint="eastAsia"/>
        </w:rPr>
        <w:lastRenderedPageBreak/>
        <w:t>零售场所发生的威胁人身安全、盗窃行为、危害食品安全、交易异常行为等安全风险情形。</w:t>
      </w:r>
    </w:p>
    <w:p w14:paraId="30769897" w14:textId="613D099A" w:rsidR="00D30DDF" w:rsidRPr="00361684" w:rsidRDefault="00070784" w:rsidP="00634B3C">
      <w:pPr>
        <w:pStyle w:val="afffffff8"/>
        <w:spacing w:before="312" w:after="312"/>
      </w:pPr>
      <w:bookmarkStart w:id="24" w:name="_Toc85563096"/>
      <w:bookmarkStart w:id="25" w:name="_Toc102840093"/>
      <w:bookmarkEnd w:id="8"/>
      <w:r w:rsidRPr="00361684">
        <w:rPr>
          <w:rFonts w:hint="eastAsia"/>
        </w:rPr>
        <w:t>4．</w:t>
      </w:r>
      <w:r w:rsidR="00D30DDF" w:rsidRPr="00361684">
        <w:rPr>
          <w:rFonts w:hint="eastAsia"/>
        </w:rPr>
        <w:t>人脸识别技术应用的能力要求</w:t>
      </w:r>
      <w:bookmarkEnd w:id="24"/>
      <w:bookmarkEnd w:id="25"/>
    </w:p>
    <w:p w14:paraId="50C89506" w14:textId="77777777" w:rsidR="00D30DDF" w:rsidRPr="00634B3C" w:rsidRDefault="00D30DDF" w:rsidP="00634B3C">
      <w:pPr>
        <w:widowControl/>
        <w:spacing w:beforeLines="50" w:before="156" w:afterLines="50" w:after="156"/>
        <w:jc w:val="left"/>
        <w:outlineLvl w:val="1"/>
        <w:rPr>
          <w:rFonts w:ascii="黑体" w:eastAsia="黑体" w:hAnsi="Times New Roman" w:cs="Times New Roman"/>
          <w:kern w:val="0"/>
          <w:szCs w:val="20"/>
        </w:rPr>
      </w:pPr>
      <w:bookmarkStart w:id="26" w:name="_Toc102840094"/>
      <w:r w:rsidRPr="00634B3C">
        <w:rPr>
          <w:rFonts w:ascii="黑体" w:eastAsia="黑体" w:hAnsi="Times New Roman" w:cs="Times New Roman" w:hint="eastAsia"/>
          <w:kern w:val="0"/>
          <w:szCs w:val="20"/>
        </w:rPr>
        <w:t>4</w:t>
      </w:r>
      <w:r w:rsidRPr="00634B3C">
        <w:rPr>
          <w:rFonts w:ascii="黑体" w:eastAsia="黑体" w:hAnsi="Times New Roman" w:cs="Times New Roman"/>
          <w:kern w:val="0"/>
          <w:szCs w:val="20"/>
        </w:rPr>
        <w:t>.1</w:t>
      </w:r>
      <w:r w:rsidRPr="00634B3C">
        <w:rPr>
          <w:rFonts w:ascii="黑体" w:eastAsia="黑体" w:hAnsi="Times New Roman" w:cs="Times New Roman" w:hint="eastAsia"/>
          <w:kern w:val="0"/>
          <w:szCs w:val="20"/>
        </w:rPr>
        <w:t>人脸识别技术应用功能要求</w:t>
      </w:r>
      <w:bookmarkEnd w:id="26"/>
    </w:p>
    <w:p w14:paraId="3A09DB8D" w14:textId="77777777" w:rsidR="00D30DDF" w:rsidRPr="00634B3C" w:rsidRDefault="00D30DDF" w:rsidP="00634B3C">
      <w:pPr>
        <w:widowControl/>
        <w:spacing w:beforeLines="50" w:before="156" w:afterLines="50" w:after="156"/>
        <w:jc w:val="left"/>
        <w:outlineLvl w:val="1"/>
        <w:rPr>
          <w:rFonts w:ascii="黑体" w:eastAsia="黑体" w:hAnsi="Times New Roman" w:cs="Times New Roman"/>
          <w:kern w:val="0"/>
          <w:szCs w:val="20"/>
        </w:rPr>
      </w:pPr>
      <w:r w:rsidRPr="00634B3C">
        <w:rPr>
          <w:rFonts w:ascii="黑体" w:eastAsia="黑体" w:hAnsi="Times New Roman" w:cs="Times New Roman" w:hint="eastAsia"/>
          <w:kern w:val="0"/>
          <w:szCs w:val="20"/>
        </w:rPr>
        <w:t>4</w:t>
      </w:r>
      <w:r w:rsidRPr="00634B3C">
        <w:rPr>
          <w:rFonts w:ascii="黑体" w:eastAsia="黑体" w:hAnsi="Times New Roman" w:cs="Times New Roman"/>
          <w:kern w:val="0"/>
          <w:szCs w:val="20"/>
        </w:rPr>
        <w:t>.1.1</w:t>
      </w:r>
      <w:r w:rsidRPr="00634B3C">
        <w:rPr>
          <w:rFonts w:ascii="黑体" w:eastAsia="黑体" w:hAnsi="Times New Roman" w:cs="Times New Roman" w:hint="eastAsia"/>
          <w:kern w:val="0"/>
          <w:szCs w:val="20"/>
        </w:rPr>
        <w:t>人脸识别技术应用场景</w:t>
      </w:r>
    </w:p>
    <w:p w14:paraId="273877EE" w14:textId="77777777" w:rsidR="00D30DDF" w:rsidRPr="005916E1" w:rsidRDefault="00D30DDF" w:rsidP="005916E1">
      <w:pPr>
        <w:pStyle w:val="afffffff4"/>
        <w:ind w:firstLine="420"/>
      </w:pPr>
      <w:r w:rsidRPr="005916E1">
        <w:rPr>
          <w:rFonts w:hint="eastAsia"/>
        </w:rPr>
        <w:t>零售行业人脸识别技术应用于零售连锁企业零售场所预防公共安全事件、预防盗窃事件、预防食品安全事件、日常运营及员工管理场景。识别</w:t>
      </w:r>
      <w:r w:rsidRPr="005916E1">
        <w:t>存在或疑似存在</w:t>
      </w:r>
      <w:r w:rsidRPr="005916E1">
        <w:rPr>
          <w:rFonts w:hint="eastAsia"/>
        </w:rPr>
        <w:t>不良行为，以及用于</w:t>
      </w:r>
      <w:r w:rsidRPr="005916E1">
        <w:t>识别食品生产安全作业</w:t>
      </w:r>
      <w:r w:rsidRPr="005916E1">
        <w:rPr>
          <w:rFonts w:hint="eastAsia"/>
        </w:rPr>
        <w:t>及</w:t>
      </w:r>
      <w:r w:rsidRPr="005916E1">
        <w:t>员工管理</w:t>
      </w:r>
      <w:r w:rsidRPr="005916E1">
        <w:rPr>
          <w:rFonts w:hint="eastAsia"/>
        </w:rPr>
        <w:t>，如员工</w:t>
      </w:r>
      <w:r w:rsidRPr="005916E1">
        <w:t>考勤、</w:t>
      </w:r>
      <w:r w:rsidRPr="005916E1">
        <w:rPr>
          <w:rFonts w:hint="eastAsia"/>
        </w:rPr>
        <w:t>检查</w:t>
      </w:r>
      <w:r w:rsidRPr="005916E1">
        <w:t>工作人员口罩帽子</w:t>
      </w:r>
      <w:r w:rsidRPr="005916E1">
        <w:rPr>
          <w:rFonts w:hint="eastAsia"/>
        </w:rPr>
        <w:t>是否按要求</w:t>
      </w:r>
      <w:r w:rsidRPr="005916E1">
        <w:t>佩戴</w:t>
      </w:r>
      <w:r w:rsidRPr="005916E1">
        <w:rPr>
          <w:rFonts w:hint="eastAsia"/>
        </w:rPr>
        <w:t>、头发是否盘好、处理食品前后是否洗手、生熟食品加工器具是否分开使用、工作人员健康证是否过期，是否有陌生人闯入等场景。</w:t>
      </w:r>
    </w:p>
    <w:p w14:paraId="3C5DB8C8" w14:textId="77777777" w:rsidR="00D30DDF" w:rsidRPr="005916E1" w:rsidRDefault="00D30DDF" w:rsidP="005916E1">
      <w:pPr>
        <w:pStyle w:val="afffffff4"/>
        <w:ind w:firstLine="420"/>
      </w:pPr>
      <w:r w:rsidRPr="005916E1">
        <w:rPr>
          <w:rFonts w:hint="eastAsia"/>
        </w:rPr>
        <w:t>零售行业人脸识别技术应用于上述场景应符合国家有关规定，宜</w:t>
      </w:r>
      <w:r w:rsidRPr="005916E1">
        <w:t>通过</w:t>
      </w:r>
      <w:r w:rsidRPr="005916E1">
        <w:rPr>
          <w:rFonts w:hint="eastAsia"/>
        </w:rPr>
        <w:t>公开设置的门店摄像头，对相关</w:t>
      </w:r>
      <w:r w:rsidRPr="005916E1">
        <w:t>人员的面部信息进行采集，并根据情况保存有关记录，</w:t>
      </w:r>
      <w:r w:rsidRPr="005916E1">
        <w:rPr>
          <w:rFonts w:hint="eastAsia"/>
        </w:rPr>
        <w:t>根据需要</w:t>
      </w:r>
      <w:r w:rsidRPr="005916E1">
        <w:t>向公安等主管部门报告</w:t>
      </w:r>
      <w:r w:rsidRPr="005916E1">
        <w:rPr>
          <w:rFonts w:hint="eastAsia"/>
        </w:rPr>
        <w:t>。比如：用于</w:t>
      </w:r>
      <w:r w:rsidRPr="005916E1">
        <w:t>防盗损功能和顾客人身安全理赔保障取证功能</w:t>
      </w:r>
      <w:r w:rsidRPr="005916E1">
        <w:rPr>
          <w:rFonts w:hint="eastAsia"/>
        </w:rPr>
        <w:t>时</w:t>
      </w:r>
      <w:r w:rsidRPr="005916E1">
        <w:t>，</w:t>
      </w:r>
      <w:r w:rsidRPr="005916E1">
        <w:rPr>
          <w:rFonts w:hint="eastAsia"/>
        </w:rPr>
        <w:t>人脸识别</w:t>
      </w:r>
      <w:r w:rsidRPr="005916E1">
        <w:t>系统不</w:t>
      </w:r>
      <w:r w:rsidRPr="005916E1">
        <w:rPr>
          <w:rFonts w:hint="eastAsia"/>
        </w:rPr>
        <w:t>应主</w:t>
      </w:r>
      <w:r w:rsidRPr="005916E1">
        <w:t>动抓取人脸，但在顾客受伤</w:t>
      </w:r>
      <w:r w:rsidRPr="005916E1">
        <w:rPr>
          <w:rFonts w:hint="eastAsia"/>
        </w:rPr>
        <w:t>进行</w:t>
      </w:r>
      <w:r w:rsidRPr="005916E1">
        <w:t>保险理赔取证</w:t>
      </w:r>
      <w:r w:rsidRPr="005916E1">
        <w:rPr>
          <w:rFonts w:hint="eastAsia"/>
        </w:rPr>
        <w:t>时</w:t>
      </w:r>
      <w:r w:rsidRPr="005916E1">
        <w:t>，或者不良顾客出现疑似逃单、疑似偷盗等异常行为时，由安保人员</w:t>
      </w:r>
      <w:r w:rsidRPr="005916E1">
        <w:rPr>
          <w:rFonts w:hint="eastAsia"/>
        </w:rPr>
        <w:t>通过</w:t>
      </w:r>
      <w:r w:rsidRPr="005916E1">
        <w:t>人工操作（系统辅助）截取人脸，并在</w:t>
      </w:r>
      <w:r w:rsidRPr="005916E1">
        <w:rPr>
          <w:rFonts w:hint="eastAsia"/>
        </w:rPr>
        <w:t>零售</w:t>
      </w:r>
      <w:r w:rsidRPr="005916E1">
        <w:t>门店的视频系统中</w:t>
      </w:r>
      <w:r w:rsidRPr="005916E1">
        <w:rPr>
          <w:rFonts w:hint="eastAsia"/>
        </w:rPr>
        <w:t>，</w:t>
      </w:r>
      <w:r w:rsidRPr="005916E1">
        <w:t>回溯该顾客</w:t>
      </w:r>
      <w:r w:rsidRPr="005916E1">
        <w:rPr>
          <w:rFonts w:hint="eastAsia"/>
        </w:rPr>
        <w:t>过往</w:t>
      </w:r>
      <w:r w:rsidRPr="005916E1">
        <w:t>有无实施过类似行为，如果综合判断顾客有盗窃嫌疑的，则移送公安机关处理。</w:t>
      </w:r>
    </w:p>
    <w:p w14:paraId="7286A9E5" w14:textId="77777777" w:rsidR="00D30DDF" w:rsidRPr="005916E1" w:rsidRDefault="00D30DDF" w:rsidP="005916E1">
      <w:pPr>
        <w:widowControl/>
        <w:spacing w:beforeLines="50" w:before="156" w:afterLines="50" w:after="156"/>
        <w:jc w:val="left"/>
        <w:outlineLvl w:val="1"/>
        <w:rPr>
          <w:rFonts w:ascii="黑体" w:eastAsia="黑体" w:hAnsi="Times New Roman" w:cs="Times New Roman"/>
          <w:kern w:val="0"/>
          <w:szCs w:val="20"/>
        </w:rPr>
      </w:pPr>
      <w:r w:rsidRPr="005916E1">
        <w:rPr>
          <w:rFonts w:ascii="黑体" w:eastAsia="黑体" w:hAnsi="Times New Roman" w:cs="Times New Roman" w:hint="eastAsia"/>
          <w:kern w:val="0"/>
          <w:szCs w:val="20"/>
        </w:rPr>
        <w:t>4</w:t>
      </w:r>
      <w:r w:rsidRPr="005916E1">
        <w:rPr>
          <w:rFonts w:ascii="黑体" w:eastAsia="黑体" w:hAnsi="Times New Roman" w:cs="Times New Roman"/>
          <w:kern w:val="0"/>
          <w:szCs w:val="20"/>
        </w:rPr>
        <w:t>.1.2</w:t>
      </w:r>
      <w:r w:rsidRPr="005916E1">
        <w:rPr>
          <w:rFonts w:ascii="黑体" w:eastAsia="黑体" w:hAnsi="Times New Roman" w:cs="Times New Roman" w:hint="eastAsia"/>
          <w:kern w:val="0"/>
          <w:szCs w:val="20"/>
        </w:rPr>
        <w:t>人脸数据采集设备</w:t>
      </w:r>
    </w:p>
    <w:p w14:paraId="33309CD8" w14:textId="77777777" w:rsidR="00D30DDF" w:rsidRPr="005916E1" w:rsidRDefault="00D30DDF" w:rsidP="005916E1">
      <w:pPr>
        <w:pStyle w:val="afffffff4"/>
        <w:ind w:firstLine="420"/>
      </w:pPr>
      <w:r w:rsidRPr="005916E1">
        <w:rPr>
          <w:rFonts w:hint="eastAsia"/>
        </w:rPr>
        <w:t>零售行业人脸识别技术应用于上述场景时，应使用符合国家安全认证的安防摄像头或抓拍枪型相机等相关型号产品设备，选择使用的人脸识别系统宜符合国家网络安全等级保护标准。</w:t>
      </w:r>
    </w:p>
    <w:p w14:paraId="6AFDDE9C" w14:textId="77777777" w:rsidR="00D30DDF" w:rsidRPr="005916E1" w:rsidRDefault="00D30DDF" w:rsidP="005916E1">
      <w:pPr>
        <w:pStyle w:val="afffffff4"/>
        <w:ind w:firstLine="420"/>
      </w:pPr>
      <w:r w:rsidRPr="005916E1">
        <w:rPr>
          <w:rFonts w:hint="eastAsia"/>
        </w:rPr>
        <w:t>零售场所作为公共区域，采用的人脸图像采集设备应符合GB</w:t>
      </w:r>
      <w:r w:rsidRPr="005916E1">
        <w:t xml:space="preserve"> 37300</w:t>
      </w:r>
      <w:r w:rsidRPr="005916E1">
        <w:rPr>
          <w:rFonts w:hint="eastAsia"/>
        </w:rPr>
        <w:t>和GB</w:t>
      </w:r>
      <w:r w:rsidRPr="005916E1">
        <w:t>/T 28181</w:t>
      </w:r>
      <w:r w:rsidRPr="005916E1">
        <w:rPr>
          <w:rFonts w:hint="eastAsia"/>
        </w:rPr>
        <w:t>要求。</w:t>
      </w:r>
    </w:p>
    <w:p w14:paraId="28520634" w14:textId="77777777" w:rsidR="00D30DDF" w:rsidRPr="005916E1" w:rsidRDefault="00D30DDF" w:rsidP="005916E1">
      <w:pPr>
        <w:widowControl/>
        <w:spacing w:beforeLines="50" w:before="156" w:afterLines="50" w:after="156"/>
        <w:jc w:val="left"/>
        <w:outlineLvl w:val="1"/>
        <w:rPr>
          <w:rFonts w:ascii="黑体" w:eastAsia="黑体" w:hAnsi="Times New Roman" w:cs="Times New Roman"/>
          <w:kern w:val="0"/>
          <w:szCs w:val="20"/>
        </w:rPr>
      </w:pPr>
      <w:r w:rsidRPr="005916E1">
        <w:rPr>
          <w:rFonts w:ascii="黑体" w:eastAsia="黑体" w:hAnsi="Times New Roman" w:cs="Times New Roman" w:hint="eastAsia"/>
          <w:kern w:val="0"/>
          <w:szCs w:val="20"/>
        </w:rPr>
        <w:t>4</w:t>
      </w:r>
      <w:r w:rsidRPr="005916E1">
        <w:rPr>
          <w:rFonts w:ascii="黑体" w:eastAsia="黑体" w:hAnsi="Times New Roman" w:cs="Times New Roman"/>
          <w:kern w:val="0"/>
          <w:szCs w:val="20"/>
        </w:rPr>
        <w:t>.1.3</w:t>
      </w:r>
      <w:r w:rsidRPr="005916E1">
        <w:rPr>
          <w:rFonts w:ascii="黑体" w:eastAsia="黑体" w:hAnsi="Times New Roman" w:cs="Times New Roman" w:hint="eastAsia"/>
          <w:kern w:val="0"/>
          <w:szCs w:val="20"/>
        </w:rPr>
        <w:t>人脸识别系统</w:t>
      </w:r>
    </w:p>
    <w:p w14:paraId="6DC4B25C" w14:textId="77777777" w:rsidR="00D30DDF" w:rsidRPr="005916E1" w:rsidRDefault="00D30DDF" w:rsidP="005916E1">
      <w:pPr>
        <w:pStyle w:val="afffffff4"/>
        <w:ind w:firstLine="420"/>
      </w:pPr>
      <w:r w:rsidRPr="005916E1">
        <w:rPr>
          <w:rFonts w:hint="eastAsia"/>
        </w:rPr>
        <w:t>零售行业人脸识别系统为满足上述场景要求，应具备如下基本功能：</w:t>
      </w:r>
    </w:p>
    <w:p w14:paraId="2DFB597A" w14:textId="77777777" w:rsidR="00D30DDF" w:rsidRPr="005916E1" w:rsidRDefault="00D30DDF" w:rsidP="005916E1">
      <w:pPr>
        <w:widowControl/>
        <w:spacing w:beforeLines="50" w:before="156" w:afterLines="50" w:after="156"/>
        <w:jc w:val="left"/>
        <w:outlineLvl w:val="1"/>
        <w:rPr>
          <w:rFonts w:ascii="黑体" w:eastAsia="黑体" w:hAnsi="Times New Roman" w:cs="Times New Roman"/>
          <w:kern w:val="0"/>
          <w:szCs w:val="20"/>
        </w:rPr>
      </w:pPr>
      <w:r w:rsidRPr="005916E1">
        <w:rPr>
          <w:rFonts w:ascii="黑体" w:eastAsia="黑体" w:hAnsi="Times New Roman" w:cs="Times New Roman" w:hint="eastAsia"/>
          <w:kern w:val="0"/>
          <w:szCs w:val="20"/>
        </w:rPr>
        <w:t>4</w:t>
      </w:r>
      <w:r w:rsidRPr="005916E1">
        <w:rPr>
          <w:rFonts w:ascii="黑体" w:eastAsia="黑体" w:hAnsi="Times New Roman" w:cs="Times New Roman"/>
          <w:kern w:val="0"/>
          <w:szCs w:val="20"/>
        </w:rPr>
        <w:t>.1.3.1</w:t>
      </w:r>
      <w:r w:rsidRPr="005916E1">
        <w:rPr>
          <w:rFonts w:ascii="黑体" w:eastAsia="黑体" w:hAnsi="Times New Roman" w:cs="Times New Roman" w:hint="eastAsia"/>
          <w:kern w:val="0"/>
          <w:szCs w:val="20"/>
        </w:rPr>
        <w:t>人脸</w:t>
      </w:r>
      <w:r w:rsidRPr="005916E1">
        <w:rPr>
          <w:rFonts w:ascii="黑体" w:eastAsia="黑体" w:hAnsi="Times New Roman" w:cs="Times New Roman"/>
          <w:kern w:val="0"/>
          <w:szCs w:val="20"/>
        </w:rPr>
        <w:t>质量评估</w:t>
      </w:r>
    </w:p>
    <w:p w14:paraId="1EA46015" w14:textId="77777777" w:rsidR="00D30DDF" w:rsidRPr="005916E1" w:rsidRDefault="00D30DDF" w:rsidP="005916E1">
      <w:pPr>
        <w:pStyle w:val="afffffff4"/>
        <w:ind w:firstLine="420"/>
      </w:pPr>
      <w:r w:rsidRPr="005916E1">
        <w:rPr>
          <w:rFonts w:hint="eastAsia"/>
        </w:rPr>
        <w:t>人脸识别</w:t>
      </w:r>
      <w:r w:rsidRPr="005916E1">
        <w:t>系统</w:t>
      </w:r>
      <w:r w:rsidRPr="005916E1">
        <w:rPr>
          <w:rFonts w:hint="eastAsia"/>
        </w:rPr>
        <w:t>应具有</w:t>
      </w:r>
      <w:r w:rsidRPr="005916E1">
        <w:t>人脸质量</w:t>
      </w:r>
      <w:r w:rsidRPr="005916E1">
        <w:rPr>
          <w:rFonts w:hint="eastAsia"/>
        </w:rPr>
        <w:t>判断能力</w:t>
      </w:r>
      <w:r w:rsidRPr="005916E1">
        <w:t>，</w:t>
      </w:r>
      <w:r w:rsidRPr="005916E1">
        <w:rPr>
          <w:rFonts w:hint="eastAsia"/>
        </w:rPr>
        <w:t>质量</w:t>
      </w:r>
      <w:r w:rsidRPr="005916E1">
        <w:t>判断应至少包括以下几个方面：</w:t>
      </w:r>
    </w:p>
    <w:p w14:paraId="2306D967" w14:textId="77777777" w:rsidR="00D30DDF" w:rsidRPr="005916E1" w:rsidRDefault="00D30DDF" w:rsidP="005916E1">
      <w:pPr>
        <w:pStyle w:val="afffffff4"/>
        <w:ind w:firstLine="420"/>
      </w:pPr>
      <w:r w:rsidRPr="005916E1">
        <w:rPr>
          <w:rFonts w:hint="eastAsia"/>
        </w:rPr>
        <w:t>人脸</w:t>
      </w:r>
      <w:r w:rsidRPr="005916E1">
        <w:t>图像的分辨率</w:t>
      </w:r>
    </w:p>
    <w:p w14:paraId="58CEFABD" w14:textId="77777777" w:rsidR="00D30DDF" w:rsidRPr="005916E1" w:rsidRDefault="00D30DDF" w:rsidP="005916E1">
      <w:pPr>
        <w:pStyle w:val="afffffff4"/>
        <w:ind w:firstLine="420"/>
      </w:pPr>
      <w:r w:rsidRPr="005916E1">
        <w:rPr>
          <w:rFonts w:hint="eastAsia"/>
        </w:rPr>
        <w:t>人脸图像</w:t>
      </w:r>
      <w:r w:rsidRPr="005916E1">
        <w:t>的清晰度</w:t>
      </w:r>
    </w:p>
    <w:p w14:paraId="177618F4" w14:textId="77777777" w:rsidR="00D30DDF" w:rsidRPr="005916E1" w:rsidRDefault="00D30DDF" w:rsidP="005916E1">
      <w:pPr>
        <w:pStyle w:val="afffffff4"/>
        <w:ind w:firstLine="420"/>
      </w:pPr>
      <w:r w:rsidRPr="005916E1">
        <w:rPr>
          <w:rFonts w:hint="eastAsia"/>
        </w:rPr>
        <w:t>人脸图像</w:t>
      </w:r>
      <w:r w:rsidRPr="005916E1">
        <w:t>的完整度</w:t>
      </w:r>
    </w:p>
    <w:p w14:paraId="28A7F886" w14:textId="77777777" w:rsidR="00D30DDF" w:rsidRPr="005916E1" w:rsidRDefault="00D30DDF" w:rsidP="005916E1">
      <w:pPr>
        <w:pStyle w:val="afffffff4"/>
        <w:ind w:firstLine="420"/>
      </w:pPr>
      <w:r w:rsidRPr="005916E1">
        <w:rPr>
          <w:rFonts w:hint="eastAsia"/>
        </w:rPr>
        <w:t>人脸</w:t>
      </w:r>
      <w:r w:rsidRPr="005916E1">
        <w:t>图像的</w:t>
      </w:r>
      <w:r w:rsidRPr="005916E1">
        <w:rPr>
          <w:rFonts w:hint="eastAsia"/>
        </w:rPr>
        <w:t>表情</w:t>
      </w:r>
    </w:p>
    <w:p w14:paraId="4EF5E2C7" w14:textId="77777777" w:rsidR="00D30DDF" w:rsidRPr="005916E1" w:rsidRDefault="00D30DDF" w:rsidP="005916E1">
      <w:pPr>
        <w:pStyle w:val="afffffff4"/>
        <w:ind w:firstLine="420"/>
      </w:pPr>
      <w:r w:rsidRPr="005916E1">
        <w:rPr>
          <w:rFonts w:hint="eastAsia"/>
        </w:rPr>
        <w:t>人脸图像</w:t>
      </w:r>
      <w:r w:rsidRPr="005916E1">
        <w:t>的姿态</w:t>
      </w:r>
    </w:p>
    <w:p w14:paraId="4A09CBAD" w14:textId="77777777" w:rsidR="00D30DDF" w:rsidRPr="005916E1" w:rsidRDefault="00D30DDF" w:rsidP="005916E1">
      <w:pPr>
        <w:pStyle w:val="afffffff4"/>
        <w:ind w:firstLine="420"/>
      </w:pPr>
      <w:r w:rsidRPr="005916E1">
        <w:rPr>
          <w:rFonts w:hint="eastAsia"/>
        </w:rPr>
        <w:t>人脸图像</w:t>
      </w:r>
      <w:r w:rsidRPr="005916E1">
        <w:t>的光照</w:t>
      </w:r>
    </w:p>
    <w:p w14:paraId="74D78E73" w14:textId="77777777" w:rsidR="00D30DDF" w:rsidRPr="005916E1" w:rsidRDefault="00D30DDF" w:rsidP="005916E1">
      <w:pPr>
        <w:widowControl/>
        <w:spacing w:beforeLines="50" w:before="156" w:afterLines="50" w:after="156"/>
        <w:jc w:val="left"/>
        <w:outlineLvl w:val="1"/>
        <w:rPr>
          <w:rFonts w:ascii="黑体" w:eastAsia="黑体" w:hAnsi="Times New Roman" w:cs="Times New Roman"/>
          <w:kern w:val="0"/>
          <w:szCs w:val="20"/>
        </w:rPr>
      </w:pPr>
      <w:r w:rsidRPr="005916E1">
        <w:rPr>
          <w:rFonts w:ascii="黑体" w:eastAsia="黑体" w:hAnsi="Times New Roman" w:cs="Times New Roman" w:hint="eastAsia"/>
          <w:kern w:val="0"/>
          <w:szCs w:val="20"/>
        </w:rPr>
        <w:t>4</w:t>
      </w:r>
      <w:r w:rsidRPr="005916E1">
        <w:rPr>
          <w:rFonts w:ascii="黑体" w:eastAsia="黑体" w:hAnsi="Times New Roman" w:cs="Times New Roman"/>
          <w:kern w:val="0"/>
          <w:szCs w:val="20"/>
        </w:rPr>
        <w:t>.1.3.2</w:t>
      </w:r>
      <w:r w:rsidRPr="005916E1">
        <w:rPr>
          <w:rFonts w:ascii="黑体" w:eastAsia="黑体" w:hAnsi="Times New Roman" w:cs="Times New Roman" w:hint="eastAsia"/>
          <w:kern w:val="0"/>
          <w:szCs w:val="20"/>
        </w:rPr>
        <w:t>不良行为库</w:t>
      </w:r>
    </w:p>
    <w:p w14:paraId="0C80D37B" w14:textId="77777777" w:rsidR="00D30DDF" w:rsidRPr="005916E1" w:rsidRDefault="00D30DDF" w:rsidP="005916E1">
      <w:pPr>
        <w:pStyle w:val="afffffff4"/>
        <w:ind w:firstLine="420"/>
      </w:pPr>
      <w:r w:rsidRPr="005916E1">
        <w:rPr>
          <w:rFonts w:hint="eastAsia"/>
        </w:rPr>
        <w:t>系统须具备不良行为人员的建档能力，建档数据项要支持包括：人脸图像、证据视频、会员I</w:t>
      </w:r>
      <w:r w:rsidRPr="005916E1">
        <w:t>D</w:t>
      </w:r>
      <w:r w:rsidRPr="005916E1">
        <w:rPr>
          <w:rFonts w:hint="eastAsia"/>
        </w:rPr>
        <w:t>、大致年龄、性别、严重等级、建档门店、建档时间。不良行为库支持同一企业法人主体下跨门店共享，存档有效期为三年，过期清除。</w:t>
      </w:r>
    </w:p>
    <w:p w14:paraId="453DD958" w14:textId="77777777" w:rsidR="00D30DDF" w:rsidRPr="005916E1" w:rsidRDefault="00D30DDF" w:rsidP="005916E1">
      <w:pPr>
        <w:widowControl/>
        <w:spacing w:beforeLines="50" w:before="156" w:afterLines="50" w:after="156"/>
        <w:jc w:val="left"/>
        <w:outlineLvl w:val="1"/>
        <w:rPr>
          <w:rFonts w:ascii="黑体" w:eastAsia="黑体" w:hAnsi="Times New Roman" w:cs="Times New Roman"/>
          <w:kern w:val="0"/>
          <w:szCs w:val="20"/>
        </w:rPr>
      </w:pPr>
      <w:r w:rsidRPr="005916E1">
        <w:rPr>
          <w:rFonts w:ascii="黑体" w:eastAsia="黑体" w:hAnsi="Times New Roman" w:cs="Times New Roman" w:hint="eastAsia"/>
          <w:kern w:val="0"/>
          <w:szCs w:val="20"/>
        </w:rPr>
        <w:t>4</w:t>
      </w:r>
      <w:r w:rsidRPr="005916E1">
        <w:rPr>
          <w:rFonts w:ascii="黑体" w:eastAsia="黑体" w:hAnsi="Times New Roman" w:cs="Times New Roman"/>
          <w:kern w:val="0"/>
          <w:szCs w:val="20"/>
        </w:rPr>
        <w:t>.1.3.3</w:t>
      </w:r>
      <w:r w:rsidRPr="005916E1">
        <w:rPr>
          <w:rFonts w:ascii="黑体" w:eastAsia="黑体" w:hAnsi="Times New Roman" w:cs="Times New Roman" w:hint="eastAsia"/>
          <w:kern w:val="0"/>
          <w:szCs w:val="20"/>
        </w:rPr>
        <w:t>预警跟踪</w:t>
      </w:r>
    </w:p>
    <w:p w14:paraId="70C7DFA1" w14:textId="77777777" w:rsidR="00D30DDF" w:rsidRPr="00BD67AF" w:rsidRDefault="00D30DDF" w:rsidP="00BD67AF">
      <w:pPr>
        <w:pStyle w:val="afffffff4"/>
        <w:ind w:firstLine="420"/>
      </w:pPr>
      <w:r w:rsidRPr="00BD67AF">
        <w:rPr>
          <w:rFonts w:hint="eastAsia"/>
        </w:rPr>
        <w:lastRenderedPageBreak/>
        <w:t>系统对不良行为人员到场可以及时、准确识别和预警，在提供人脸比对的基础上，具备位置信息和人体着装信息，以帮助安保人员辨识。在疫情防控戴口罩情况下，具备精准识别能力。</w:t>
      </w:r>
    </w:p>
    <w:p w14:paraId="3EDB1B73" w14:textId="77777777" w:rsidR="00D30DDF" w:rsidRPr="00BD67AF" w:rsidRDefault="00D30DDF" w:rsidP="00BD67AF">
      <w:pPr>
        <w:pStyle w:val="afffffff4"/>
        <w:ind w:firstLine="420"/>
      </w:pPr>
      <w:r w:rsidRPr="00BD67AF">
        <w:rPr>
          <w:rFonts w:hint="eastAsia"/>
        </w:rPr>
        <w:t>为提升安保人员工作效率，支撑现场追踪，系统可以在监控室通过视频自动追踪不良人员。</w:t>
      </w:r>
    </w:p>
    <w:p w14:paraId="76B8DD45" w14:textId="77777777" w:rsidR="00D30DDF" w:rsidRPr="00BD67AF" w:rsidRDefault="00D30DDF" w:rsidP="00BD67AF">
      <w:pPr>
        <w:widowControl/>
        <w:spacing w:beforeLines="50" w:before="156" w:afterLines="50" w:after="156"/>
        <w:jc w:val="left"/>
        <w:outlineLvl w:val="1"/>
        <w:rPr>
          <w:rFonts w:ascii="黑体" w:eastAsia="黑体" w:hAnsi="Times New Roman" w:cs="Times New Roman"/>
          <w:kern w:val="0"/>
          <w:szCs w:val="20"/>
        </w:rPr>
      </w:pPr>
      <w:r w:rsidRPr="00BD67AF">
        <w:rPr>
          <w:rFonts w:ascii="黑体" w:eastAsia="黑体" w:hAnsi="Times New Roman" w:cs="Times New Roman"/>
          <w:kern w:val="0"/>
          <w:szCs w:val="20"/>
        </w:rPr>
        <w:t>4.1.3.4</w:t>
      </w:r>
      <w:r w:rsidRPr="00BD67AF">
        <w:rPr>
          <w:rFonts w:ascii="黑体" w:eastAsia="黑体" w:hAnsi="Times New Roman" w:cs="Times New Roman" w:hint="eastAsia"/>
          <w:kern w:val="0"/>
          <w:szCs w:val="20"/>
        </w:rPr>
        <w:t>回溯排查</w:t>
      </w:r>
    </w:p>
    <w:p w14:paraId="2D0D9FBF" w14:textId="77777777" w:rsidR="00D30DDF" w:rsidRPr="00BD67AF" w:rsidRDefault="00D30DDF" w:rsidP="00BD67AF">
      <w:pPr>
        <w:pStyle w:val="afffffff4"/>
        <w:ind w:firstLine="420"/>
      </w:pPr>
      <w:r w:rsidRPr="00BD67AF">
        <w:rPr>
          <w:rFonts w:hint="eastAsia"/>
        </w:rPr>
        <w:t>在确认发现不良行为后，系统可以支持按照人脸或人体特征查询不良行为人历史到店记录，可回溯历史行为轨迹，并提供一键下载视频证据功能。</w:t>
      </w:r>
    </w:p>
    <w:p w14:paraId="7EB629A4" w14:textId="77777777" w:rsidR="00D30DDF" w:rsidRPr="00BD67AF" w:rsidRDefault="00D30DDF" w:rsidP="00BD67AF">
      <w:pPr>
        <w:widowControl/>
        <w:spacing w:beforeLines="50" w:before="156" w:afterLines="50" w:after="156"/>
        <w:jc w:val="left"/>
        <w:outlineLvl w:val="1"/>
        <w:rPr>
          <w:rFonts w:ascii="黑体" w:eastAsia="黑体" w:hAnsi="Times New Roman" w:cs="Times New Roman"/>
          <w:kern w:val="0"/>
          <w:szCs w:val="20"/>
        </w:rPr>
      </w:pPr>
      <w:r w:rsidRPr="00BD67AF">
        <w:rPr>
          <w:rFonts w:ascii="黑体" w:eastAsia="黑体" w:hAnsi="Times New Roman" w:cs="Times New Roman" w:hint="eastAsia"/>
          <w:kern w:val="0"/>
          <w:szCs w:val="20"/>
        </w:rPr>
        <w:t>4</w:t>
      </w:r>
      <w:r w:rsidRPr="00BD67AF">
        <w:rPr>
          <w:rFonts w:ascii="黑体" w:eastAsia="黑体" w:hAnsi="Times New Roman" w:cs="Times New Roman"/>
          <w:kern w:val="0"/>
          <w:szCs w:val="20"/>
        </w:rPr>
        <w:t>.1.3.5</w:t>
      </w:r>
      <w:r w:rsidRPr="00BD67AF">
        <w:rPr>
          <w:rFonts w:ascii="黑体" w:eastAsia="黑体" w:hAnsi="Times New Roman" w:cs="Times New Roman" w:hint="eastAsia"/>
          <w:kern w:val="0"/>
          <w:szCs w:val="20"/>
        </w:rPr>
        <w:t>实时找人</w:t>
      </w:r>
    </w:p>
    <w:p w14:paraId="2D686ED1" w14:textId="77777777" w:rsidR="00D30DDF" w:rsidRPr="00BD67AF" w:rsidRDefault="00D30DDF" w:rsidP="00BD67AF">
      <w:pPr>
        <w:pStyle w:val="afffffff4"/>
        <w:ind w:firstLine="420"/>
      </w:pPr>
      <w:r w:rsidRPr="00BD67AF">
        <w:rPr>
          <w:rFonts w:hint="eastAsia"/>
        </w:rPr>
        <w:t>系统可以支持按照人脸或人体快速查询到目标人物的实时位置，以便快速定位目标人物（如人身安全意外、走丢、不良行为等）。</w:t>
      </w:r>
    </w:p>
    <w:p w14:paraId="1A7013AE" w14:textId="77777777" w:rsidR="00D30DDF" w:rsidRPr="00BD67AF" w:rsidRDefault="00D30DDF" w:rsidP="00BD67AF">
      <w:pPr>
        <w:widowControl/>
        <w:spacing w:beforeLines="50" w:before="156" w:afterLines="50" w:after="156"/>
        <w:jc w:val="left"/>
        <w:outlineLvl w:val="1"/>
        <w:rPr>
          <w:rFonts w:ascii="黑体" w:eastAsia="黑体" w:hAnsi="Times New Roman" w:cs="Times New Roman"/>
          <w:kern w:val="0"/>
          <w:szCs w:val="20"/>
        </w:rPr>
      </w:pPr>
      <w:r w:rsidRPr="00BD67AF">
        <w:rPr>
          <w:rFonts w:ascii="黑体" w:eastAsia="黑体" w:hAnsi="Times New Roman" w:cs="Times New Roman" w:hint="eastAsia"/>
          <w:kern w:val="0"/>
          <w:szCs w:val="20"/>
        </w:rPr>
        <w:t>4</w:t>
      </w:r>
      <w:r w:rsidRPr="00BD67AF">
        <w:rPr>
          <w:rFonts w:ascii="黑体" w:eastAsia="黑体" w:hAnsi="Times New Roman" w:cs="Times New Roman"/>
          <w:kern w:val="0"/>
          <w:szCs w:val="20"/>
        </w:rPr>
        <w:t>.1.3.6</w:t>
      </w:r>
      <w:r w:rsidRPr="00BD67AF">
        <w:rPr>
          <w:rFonts w:ascii="黑体" w:eastAsia="黑体" w:hAnsi="Times New Roman" w:cs="Times New Roman" w:hint="eastAsia"/>
          <w:kern w:val="0"/>
          <w:szCs w:val="20"/>
        </w:rPr>
        <w:t>员工识别</w:t>
      </w:r>
    </w:p>
    <w:p w14:paraId="58AFC630" w14:textId="77777777" w:rsidR="00D30DDF" w:rsidRPr="00BD67AF" w:rsidRDefault="00D30DDF" w:rsidP="00BD67AF">
      <w:pPr>
        <w:pStyle w:val="afffffff4"/>
        <w:ind w:firstLine="420"/>
      </w:pPr>
      <w:r w:rsidRPr="00BD67AF">
        <w:rPr>
          <w:rFonts w:hint="eastAsia"/>
        </w:rPr>
        <w:t>系统支持建立零售连锁企业员工人脸信息库，并支持与员工管理系统打通，对于员工进场及在场内活动，可根据管理需要识别员工身份、着装和行为规范等，并记录行为轨迹。</w:t>
      </w:r>
    </w:p>
    <w:p w14:paraId="6A530051" w14:textId="77777777" w:rsidR="00D30DDF" w:rsidRPr="00FE3AE9" w:rsidRDefault="00D30DDF" w:rsidP="00FE3AE9">
      <w:pPr>
        <w:widowControl/>
        <w:spacing w:beforeLines="50" w:before="156" w:afterLines="50" w:after="156"/>
        <w:jc w:val="left"/>
        <w:outlineLvl w:val="1"/>
        <w:rPr>
          <w:rFonts w:ascii="黑体" w:eastAsia="黑体" w:hAnsi="Times New Roman" w:cs="Times New Roman"/>
          <w:kern w:val="0"/>
          <w:szCs w:val="20"/>
        </w:rPr>
      </w:pPr>
      <w:bookmarkStart w:id="27" w:name="_Toc77166687"/>
      <w:bookmarkStart w:id="28" w:name="_Toc81918580"/>
      <w:bookmarkStart w:id="29" w:name="_Toc102840095"/>
      <w:r w:rsidRPr="00FE3AE9">
        <w:rPr>
          <w:rFonts w:ascii="黑体" w:eastAsia="黑体" w:hAnsi="Times New Roman" w:cs="Times New Roman" w:hint="eastAsia"/>
          <w:kern w:val="0"/>
          <w:szCs w:val="20"/>
        </w:rPr>
        <w:t>4</w:t>
      </w:r>
      <w:r w:rsidRPr="00FE3AE9">
        <w:rPr>
          <w:rFonts w:ascii="黑体" w:eastAsia="黑体" w:hAnsi="Times New Roman" w:cs="Times New Roman"/>
          <w:kern w:val="0"/>
          <w:szCs w:val="20"/>
        </w:rPr>
        <w:t>.2</w:t>
      </w:r>
      <w:bookmarkStart w:id="30" w:name="_Hlk102831819"/>
      <w:r w:rsidRPr="00FE3AE9">
        <w:rPr>
          <w:rFonts w:ascii="黑体" w:eastAsia="黑体" w:hAnsi="Times New Roman" w:cs="Times New Roman" w:hint="eastAsia"/>
          <w:kern w:val="0"/>
          <w:szCs w:val="20"/>
        </w:rPr>
        <w:t>人脸识别</w:t>
      </w:r>
      <w:bookmarkEnd w:id="27"/>
      <w:bookmarkEnd w:id="28"/>
      <w:r w:rsidRPr="00FE3AE9">
        <w:rPr>
          <w:rFonts w:ascii="黑体" w:eastAsia="黑体" w:hAnsi="Times New Roman" w:cs="Times New Roman" w:hint="eastAsia"/>
          <w:kern w:val="0"/>
          <w:szCs w:val="20"/>
        </w:rPr>
        <w:t>技术安全和性能要求</w:t>
      </w:r>
      <w:bookmarkEnd w:id="29"/>
    </w:p>
    <w:p w14:paraId="0D401E50" w14:textId="77777777" w:rsidR="00D30DDF" w:rsidRPr="00FE3AE9" w:rsidRDefault="00D30DDF" w:rsidP="00FE3AE9">
      <w:pPr>
        <w:widowControl/>
        <w:spacing w:beforeLines="50" w:before="156" w:afterLines="50" w:after="156"/>
        <w:jc w:val="left"/>
        <w:outlineLvl w:val="1"/>
        <w:rPr>
          <w:rFonts w:ascii="黑体" w:eastAsia="黑体" w:hAnsi="Times New Roman" w:cs="Times New Roman"/>
          <w:kern w:val="0"/>
          <w:szCs w:val="20"/>
        </w:rPr>
      </w:pPr>
      <w:r w:rsidRPr="00FE3AE9">
        <w:rPr>
          <w:rFonts w:ascii="黑体" w:eastAsia="黑体" w:hAnsi="Times New Roman" w:cs="Times New Roman" w:hint="eastAsia"/>
          <w:kern w:val="0"/>
          <w:szCs w:val="20"/>
        </w:rPr>
        <w:t>4</w:t>
      </w:r>
      <w:r w:rsidRPr="00FE3AE9">
        <w:rPr>
          <w:rFonts w:ascii="黑体" w:eastAsia="黑体" w:hAnsi="Times New Roman" w:cs="Times New Roman"/>
          <w:kern w:val="0"/>
          <w:szCs w:val="20"/>
        </w:rPr>
        <w:t>.2.1</w:t>
      </w:r>
      <w:r w:rsidRPr="00FE3AE9">
        <w:rPr>
          <w:rFonts w:ascii="黑体" w:eastAsia="黑体" w:hAnsi="Times New Roman" w:cs="Times New Roman" w:hint="eastAsia"/>
          <w:kern w:val="0"/>
          <w:szCs w:val="20"/>
        </w:rPr>
        <w:t>安全预警及时性</w:t>
      </w:r>
    </w:p>
    <w:p w14:paraId="6FD79257" w14:textId="77777777" w:rsidR="00D30DDF" w:rsidRPr="00BD67AF" w:rsidRDefault="00D30DDF" w:rsidP="00BD67AF">
      <w:pPr>
        <w:pStyle w:val="afffffff4"/>
        <w:ind w:firstLine="420"/>
      </w:pPr>
      <w:r w:rsidRPr="00BD67AF">
        <w:rPr>
          <w:rFonts w:hint="eastAsia"/>
        </w:rPr>
        <w:t>人脸</w:t>
      </w:r>
      <w:r w:rsidRPr="00BD67AF">
        <w:t>识别</w:t>
      </w:r>
      <w:r w:rsidRPr="00BD67AF">
        <w:rPr>
          <w:rFonts w:hint="eastAsia"/>
        </w:rPr>
        <w:t>系统1:1身份</w:t>
      </w:r>
      <w:r w:rsidRPr="00BD67AF">
        <w:t>验证和</w:t>
      </w:r>
      <w:r w:rsidRPr="00BD67AF">
        <w:rPr>
          <w:rFonts w:hint="eastAsia"/>
        </w:rPr>
        <w:t>1:N身份辨识，从输入人脸</w:t>
      </w:r>
      <w:r w:rsidRPr="00BD67AF">
        <w:t>图像到</w:t>
      </w:r>
      <w:r w:rsidRPr="00BD67AF">
        <w:rPr>
          <w:rFonts w:hint="eastAsia"/>
        </w:rPr>
        <w:t>产出</w:t>
      </w:r>
      <w:r w:rsidRPr="00BD67AF">
        <w:t>决策结果耗时需小于</w:t>
      </w:r>
      <w:r w:rsidRPr="00BD67AF">
        <w:rPr>
          <w:rFonts w:hint="eastAsia"/>
        </w:rPr>
        <w:t>500毫秒。</w:t>
      </w:r>
    </w:p>
    <w:p w14:paraId="3C16050C" w14:textId="77777777" w:rsidR="00D30DDF" w:rsidRPr="00FE3AE9" w:rsidRDefault="00D30DDF" w:rsidP="00FE3AE9">
      <w:pPr>
        <w:widowControl/>
        <w:spacing w:beforeLines="50" w:before="156" w:afterLines="50" w:after="156"/>
        <w:jc w:val="left"/>
        <w:outlineLvl w:val="1"/>
        <w:rPr>
          <w:rFonts w:ascii="黑体" w:eastAsia="黑体" w:hAnsi="Times New Roman" w:cs="Times New Roman"/>
          <w:kern w:val="0"/>
          <w:szCs w:val="20"/>
        </w:rPr>
      </w:pPr>
      <w:r w:rsidRPr="00FE3AE9">
        <w:rPr>
          <w:rFonts w:ascii="黑体" w:eastAsia="黑体" w:hAnsi="Times New Roman" w:cs="Times New Roman" w:hint="eastAsia"/>
          <w:kern w:val="0"/>
          <w:szCs w:val="20"/>
        </w:rPr>
        <w:t>4</w:t>
      </w:r>
      <w:r w:rsidRPr="00FE3AE9">
        <w:rPr>
          <w:rFonts w:ascii="黑体" w:eastAsia="黑体" w:hAnsi="Times New Roman" w:cs="Times New Roman"/>
          <w:kern w:val="0"/>
          <w:szCs w:val="20"/>
        </w:rPr>
        <w:t>.2.2</w:t>
      </w:r>
      <w:r w:rsidRPr="00FE3AE9">
        <w:rPr>
          <w:rFonts w:ascii="黑体" w:eastAsia="黑体" w:hAnsi="Times New Roman" w:cs="Times New Roman" w:hint="eastAsia"/>
          <w:kern w:val="0"/>
          <w:szCs w:val="20"/>
        </w:rPr>
        <w:t>识别的准确性</w:t>
      </w:r>
    </w:p>
    <w:p w14:paraId="33CC7780" w14:textId="48717ED8" w:rsidR="00D30DDF" w:rsidRPr="00BD67AF" w:rsidRDefault="00BD67AF" w:rsidP="00BD67AF">
      <w:pPr>
        <w:pStyle w:val="afffffff4"/>
        <w:ind w:firstLine="420"/>
      </w:pPr>
      <w:r>
        <w:rPr>
          <w:rFonts w:hint="eastAsia"/>
        </w:rPr>
        <w:t>a</w:t>
      </w:r>
      <w:r>
        <w:t>)</w:t>
      </w:r>
      <w:r w:rsidR="00D30DDF" w:rsidRPr="00BD67AF">
        <w:rPr>
          <w:rFonts w:hint="eastAsia"/>
        </w:rPr>
        <w:t>1:1身份验证系统应满足在误识率0.1%时，识别正确率大于等于99%；</w:t>
      </w:r>
    </w:p>
    <w:p w14:paraId="461130AF" w14:textId="5C208394" w:rsidR="00D30DDF" w:rsidRPr="00BD67AF" w:rsidRDefault="00BD67AF" w:rsidP="00BD67AF">
      <w:pPr>
        <w:pStyle w:val="afffffff4"/>
        <w:ind w:firstLine="420"/>
      </w:pPr>
      <w:r>
        <w:t>b)</w:t>
      </w:r>
      <w:r w:rsidR="00D30DDF" w:rsidRPr="00BD67AF">
        <w:rPr>
          <w:rFonts w:hint="eastAsia"/>
        </w:rPr>
        <w:t>1:N身份辨识系统，具体</w:t>
      </w:r>
      <w:r w:rsidR="00D30DDF" w:rsidRPr="00BD67AF">
        <w:t>指标要求：</w:t>
      </w:r>
    </w:p>
    <w:p w14:paraId="1C85727B" w14:textId="77777777" w:rsidR="00D30DDF" w:rsidRPr="00BD67AF" w:rsidRDefault="00D30DDF" w:rsidP="00BD67AF">
      <w:pPr>
        <w:pStyle w:val="afffffff4"/>
        <w:ind w:firstLine="420"/>
      </w:pPr>
      <w:r w:rsidRPr="00BD67AF">
        <w:t>对于人脸数据主体主动配合进行人像采集</w:t>
      </w:r>
      <w:r w:rsidRPr="00BD67AF">
        <w:rPr>
          <w:rFonts w:hint="eastAsia"/>
        </w:rPr>
        <w:t>的</w:t>
      </w:r>
      <w:r w:rsidRPr="00BD67AF">
        <w:t>场景，应满足</w:t>
      </w:r>
      <w:r w:rsidRPr="00BD67AF">
        <w:rPr>
          <w:rFonts w:hint="eastAsia"/>
        </w:rPr>
        <w:t>识别底库N&lt;=10W量级，误识率0.1%时，识别正确率大于等于98%</w:t>
      </w:r>
    </w:p>
    <w:p w14:paraId="4685A868" w14:textId="77777777" w:rsidR="00D30DDF" w:rsidRPr="00BD67AF" w:rsidRDefault="00D30DDF" w:rsidP="00BD67AF">
      <w:pPr>
        <w:pStyle w:val="afffffff4"/>
        <w:ind w:firstLine="420"/>
      </w:pPr>
      <w:r w:rsidRPr="00BD67AF">
        <w:rPr>
          <w:rFonts w:hint="eastAsia"/>
        </w:rPr>
        <w:t>对于人脸</w:t>
      </w:r>
      <w:r w:rsidRPr="00BD67AF">
        <w:t>数据主</w:t>
      </w:r>
      <w:r w:rsidRPr="00BD67AF">
        <w:rPr>
          <w:rFonts w:hint="eastAsia"/>
        </w:rPr>
        <w:t>体</w:t>
      </w:r>
      <w:r w:rsidRPr="00BD67AF">
        <w:t>非配合式</w:t>
      </w:r>
      <w:r w:rsidRPr="00BD67AF">
        <w:rPr>
          <w:rFonts w:hint="eastAsia"/>
        </w:rPr>
        <w:t>即</w:t>
      </w:r>
      <w:r w:rsidRPr="00BD67AF">
        <w:t>监控场景，</w:t>
      </w:r>
      <w:r w:rsidRPr="00BD67AF">
        <w:rPr>
          <w:rFonts w:hint="eastAsia"/>
        </w:rPr>
        <w:t>应</w:t>
      </w:r>
      <w:r w:rsidRPr="00BD67AF">
        <w:t>满足</w:t>
      </w:r>
      <w:r w:rsidRPr="00BD67AF">
        <w:rPr>
          <w:rFonts w:hint="eastAsia"/>
        </w:rPr>
        <w:t>识别底库N&lt;=10W量级，误识率0.1%时，识别正确率大于等于9</w:t>
      </w:r>
      <w:r w:rsidRPr="00BD67AF">
        <w:t>5</w:t>
      </w:r>
      <w:r w:rsidRPr="00BD67AF">
        <w:rPr>
          <w:rFonts w:hint="eastAsia"/>
        </w:rPr>
        <w:t>%。</w:t>
      </w:r>
    </w:p>
    <w:p w14:paraId="109A81D0" w14:textId="77777777" w:rsidR="00D30DDF" w:rsidRPr="00FE3AE9" w:rsidRDefault="00D30DDF" w:rsidP="00FE3AE9">
      <w:pPr>
        <w:widowControl/>
        <w:spacing w:beforeLines="50" w:before="156" w:afterLines="50" w:after="156"/>
        <w:jc w:val="left"/>
        <w:outlineLvl w:val="1"/>
        <w:rPr>
          <w:rFonts w:ascii="黑体" w:eastAsia="黑体" w:hAnsi="Times New Roman" w:cs="Times New Roman"/>
          <w:kern w:val="0"/>
          <w:szCs w:val="20"/>
        </w:rPr>
      </w:pPr>
      <w:r w:rsidRPr="00FE3AE9">
        <w:rPr>
          <w:rFonts w:ascii="黑体" w:eastAsia="黑体" w:hAnsi="Times New Roman" w:cs="Times New Roman" w:hint="eastAsia"/>
          <w:kern w:val="0"/>
          <w:szCs w:val="20"/>
        </w:rPr>
        <w:t>4</w:t>
      </w:r>
      <w:r w:rsidRPr="00FE3AE9">
        <w:rPr>
          <w:rFonts w:ascii="黑体" w:eastAsia="黑体" w:hAnsi="Times New Roman" w:cs="Times New Roman"/>
          <w:kern w:val="0"/>
          <w:szCs w:val="20"/>
        </w:rPr>
        <w:t>.2.3</w:t>
      </w:r>
      <w:r w:rsidRPr="00FE3AE9">
        <w:rPr>
          <w:rFonts w:ascii="黑体" w:eastAsia="黑体" w:hAnsi="Times New Roman" w:cs="Times New Roman" w:hint="eastAsia"/>
          <w:kern w:val="0"/>
          <w:szCs w:val="20"/>
        </w:rPr>
        <w:t>人脸</w:t>
      </w:r>
      <w:r w:rsidRPr="00FE3AE9">
        <w:rPr>
          <w:rFonts w:ascii="黑体" w:eastAsia="黑体" w:hAnsi="Times New Roman" w:cs="Times New Roman"/>
          <w:kern w:val="0"/>
          <w:szCs w:val="20"/>
        </w:rPr>
        <w:t>图像质量要求</w:t>
      </w:r>
    </w:p>
    <w:p w14:paraId="1272CED9" w14:textId="5E5C9535" w:rsidR="00D30DDF" w:rsidRPr="00B55369" w:rsidRDefault="00D30DDF" w:rsidP="00B55369">
      <w:pPr>
        <w:widowControl/>
        <w:spacing w:beforeLines="50" w:before="156" w:afterLines="50" w:after="156"/>
        <w:jc w:val="left"/>
        <w:outlineLvl w:val="1"/>
        <w:rPr>
          <w:rFonts w:ascii="黑体" w:eastAsia="黑体" w:hAnsi="Times New Roman" w:cs="Times New Roman"/>
          <w:kern w:val="0"/>
          <w:szCs w:val="20"/>
        </w:rPr>
      </w:pPr>
      <w:r w:rsidRPr="00B55369">
        <w:rPr>
          <w:rFonts w:ascii="黑体" w:eastAsia="黑体" w:hAnsi="Times New Roman" w:cs="Times New Roman" w:hint="eastAsia"/>
          <w:kern w:val="0"/>
          <w:szCs w:val="20"/>
        </w:rPr>
        <w:t>人脸</w:t>
      </w:r>
      <w:r w:rsidRPr="00B55369">
        <w:rPr>
          <w:rFonts w:ascii="黑体" w:eastAsia="黑体" w:hAnsi="Times New Roman" w:cs="Times New Roman"/>
          <w:kern w:val="0"/>
          <w:szCs w:val="20"/>
        </w:rPr>
        <w:t>识别系统</w:t>
      </w:r>
      <w:r w:rsidRPr="00B55369">
        <w:rPr>
          <w:rFonts w:ascii="黑体" w:eastAsia="黑体" w:hAnsi="Times New Roman" w:cs="Times New Roman" w:hint="eastAsia"/>
          <w:kern w:val="0"/>
          <w:szCs w:val="20"/>
        </w:rPr>
        <w:t>应</w:t>
      </w:r>
      <w:r w:rsidRPr="00B55369">
        <w:rPr>
          <w:rFonts w:ascii="黑体" w:eastAsia="黑体" w:hAnsi="Times New Roman" w:cs="Times New Roman"/>
          <w:kern w:val="0"/>
          <w:szCs w:val="20"/>
        </w:rPr>
        <w:t>根据相应的质量要求选取</w:t>
      </w:r>
      <w:r w:rsidRPr="00B55369">
        <w:rPr>
          <w:rFonts w:ascii="黑体" w:eastAsia="黑体" w:hAnsi="Times New Roman" w:cs="Times New Roman" w:hint="eastAsia"/>
          <w:kern w:val="0"/>
          <w:szCs w:val="20"/>
        </w:rPr>
        <w:t>人脸</w:t>
      </w:r>
      <w:r w:rsidRPr="00B55369">
        <w:rPr>
          <w:rFonts w:ascii="黑体" w:eastAsia="黑体" w:hAnsi="Times New Roman" w:cs="Times New Roman"/>
          <w:kern w:val="0"/>
          <w:szCs w:val="20"/>
        </w:rPr>
        <w:t>数据用于人脸识别</w:t>
      </w:r>
      <w:r w:rsidR="008C250E" w:rsidRPr="00B55369">
        <w:rPr>
          <w:rFonts w:ascii="黑体" w:eastAsia="黑体" w:hAnsi="Times New Roman" w:cs="Times New Roman" w:hint="eastAsia"/>
          <w:kern w:val="0"/>
          <w:szCs w:val="20"/>
        </w:rPr>
        <w:t>。</w:t>
      </w:r>
    </w:p>
    <w:p w14:paraId="59761CD8" w14:textId="77777777" w:rsidR="00D30DDF" w:rsidRPr="00FE3AE9" w:rsidRDefault="00D30DDF" w:rsidP="00FE3AE9">
      <w:pPr>
        <w:widowControl/>
        <w:spacing w:beforeLines="50" w:before="156" w:afterLines="50" w:after="156"/>
        <w:jc w:val="left"/>
        <w:outlineLvl w:val="1"/>
        <w:rPr>
          <w:rFonts w:ascii="黑体" w:eastAsia="黑体" w:hAnsi="Times New Roman" w:cs="Times New Roman"/>
          <w:kern w:val="0"/>
          <w:szCs w:val="20"/>
        </w:rPr>
      </w:pPr>
      <w:r w:rsidRPr="00FE3AE9">
        <w:rPr>
          <w:rFonts w:ascii="黑体" w:eastAsia="黑体" w:hAnsi="Times New Roman" w:cs="Times New Roman" w:hint="eastAsia"/>
          <w:kern w:val="0"/>
          <w:szCs w:val="20"/>
        </w:rPr>
        <w:t>4</w:t>
      </w:r>
      <w:r w:rsidRPr="00FE3AE9">
        <w:rPr>
          <w:rFonts w:ascii="黑体" w:eastAsia="黑体" w:hAnsi="Times New Roman" w:cs="Times New Roman"/>
          <w:kern w:val="0"/>
          <w:szCs w:val="20"/>
        </w:rPr>
        <w:t xml:space="preserve">.2.3.1 </w:t>
      </w:r>
      <w:r w:rsidRPr="00FE3AE9">
        <w:rPr>
          <w:rFonts w:ascii="黑体" w:eastAsia="黑体" w:hAnsi="Times New Roman" w:cs="Times New Roman" w:hint="eastAsia"/>
          <w:kern w:val="0"/>
          <w:szCs w:val="20"/>
        </w:rPr>
        <w:t>配合式</w:t>
      </w:r>
      <w:r w:rsidRPr="00FE3AE9">
        <w:rPr>
          <w:rFonts w:ascii="黑体" w:eastAsia="黑体" w:hAnsi="Times New Roman" w:cs="Times New Roman"/>
          <w:kern w:val="0"/>
          <w:szCs w:val="20"/>
        </w:rPr>
        <w:t>人脸识别</w:t>
      </w:r>
      <w:r w:rsidRPr="00FE3AE9">
        <w:rPr>
          <w:rFonts w:ascii="黑体" w:eastAsia="黑体" w:hAnsi="Times New Roman" w:cs="Times New Roman" w:hint="eastAsia"/>
          <w:kern w:val="0"/>
          <w:szCs w:val="20"/>
        </w:rPr>
        <w:t>人脸质量要求</w:t>
      </w:r>
    </w:p>
    <w:p w14:paraId="233D6549" w14:textId="77777777" w:rsidR="00D30DDF" w:rsidRPr="0061526D" w:rsidRDefault="00D30DDF" w:rsidP="0061526D">
      <w:pPr>
        <w:pStyle w:val="afffffff4"/>
        <w:ind w:firstLine="420"/>
      </w:pPr>
      <w:r w:rsidRPr="0061526D">
        <w:rPr>
          <w:rFonts w:hint="eastAsia"/>
        </w:rPr>
        <w:t>-</w:t>
      </w:r>
      <w:r w:rsidRPr="0061526D">
        <w:t>-人脸大小</w:t>
      </w:r>
    </w:p>
    <w:p w14:paraId="05635AB2" w14:textId="77777777" w:rsidR="00D30DDF" w:rsidRPr="0061526D" w:rsidRDefault="00D30DDF" w:rsidP="0061526D">
      <w:pPr>
        <w:pStyle w:val="afffffff4"/>
        <w:ind w:firstLine="420"/>
      </w:pPr>
      <w:r w:rsidRPr="0061526D">
        <w:rPr>
          <w:rFonts w:hint="eastAsia"/>
        </w:rPr>
        <w:t xml:space="preserve">   对于注册</w:t>
      </w:r>
      <w:r w:rsidRPr="0061526D">
        <w:t>人脸</w:t>
      </w:r>
      <w:r w:rsidRPr="0061526D">
        <w:rPr>
          <w:rFonts w:hint="eastAsia"/>
        </w:rPr>
        <w:t>图像，</w:t>
      </w:r>
      <w:r w:rsidRPr="0061526D">
        <w:t>瞳间距</w:t>
      </w:r>
      <w:r w:rsidRPr="0061526D">
        <w:rPr>
          <w:rFonts w:hint="eastAsia"/>
        </w:rPr>
        <w:t>应</w:t>
      </w:r>
      <w:r w:rsidRPr="0061526D">
        <w:t>不小于</w:t>
      </w:r>
      <w:r w:rsidRPr="0061526D">
        <w:rPr>
          <w:rFonts w:hint="eastAsia"/>
        </w:rPr>
        <w:t>60像素</w:t>
      </w:r>
      <w:r w:rsidRPr="0061526D">
        <w:t>，宜大于</w:t>
      </w:r>
      <w:r w:rsidRPr="0061526D">
        <w:rPr>
          <w:rFonts w:hint="eastAsia"/>
        </w:rPr>
        <w:t>90像素。</w:t>
      </w:r>
    </w:p>
    <w:p w14:paraId="4F9B027B" w14:textId="77777777" w:rsidR="00D30DDF" w:rsidRPr="0061526D" w:rsidRDefault="00D30DDF" w:rsidP="0061526D">
      <w:pPr>
        <w:pStyle w:val="afffffff4"/>
        <w:ind w:firstLine="420"/>
      </w:pPr>
      <w:r w:rsidRPr="0061526D">
        <w:t xml:space="preserve">   </w:t>
      </w:r>
      <w:r w:rsidRPr="0061526D">
        <w:rPr>
          <w:rFonts w:hint="eastAsia"/>
        </w:rPr>
        <w:t>对于识别</w:t>
      </w:r>
      <w:r w:rsidRPr="0061526D">
        <w:t>人脸图像，</w:t>
      </w:r>
      <w:r w:rsidRPr="0061526D">
        <w:rPr>
          <w:rFonts w:hint="eastAsia"/>
        </w:rPr>
        <w:t>瞳间距应</w:t>
      </w:r>
      <w:r w:rsidRPr="0061526D">
        <w:t>不小于</w:t>
      </w:r>
      <w:r w:rsidRPr="0061526D">
        <w:rPr>
          <w:rFonts w:hint="eastAsia"/>
        </w:rPr>
        <w:t>40像素</w:t>
      </w:r>
      <w:r w:rsidRPr="0061526D">
        <w:t>，宜大于6</w:t>
      </w:r>
      <w:r w:rsidRPr="0061526D">
        <w:rPr>
          <w:rFonts w:hint="eastAsia"/>
        </w:rPr>
        <w:t>0像素。</w:t>
      </w:r>
    </w:p>
    <w:p w14:paraId="08BAFBC8" w14:textId="77777777" w:rsidR="00D30DDF" w:rsidRPr="0061526D" w:rsidRDefault="00D30DDF" w:rsidP="0061526D">
      <w:pPr>
        <w:pStyle w:val="afffffff4"/>
        <w:ind w:firstLine="420"/>
      </w:pPr>
      <w:r w:rsidRPr="0061526D">
        <w:rPr>
          <w:rFonts w:hint="eastAsia"/>
        </w:rPr>
        <w:t>-</w:t>
      </w:r>
      <w:r w:rsidRPr="0061526D">
        <w:t>-人脸清晰度</w:t>
      </w:r>
    </w:p>
    <w:p w14:paraId="0859EBFF" w14:textId="77777777" w:rsidR="00D30DDF" w:rsidRPr="0061526D" w:rsidRDefault="00D30DDF" w:rsidP="0061526D">
      <w:pPr>
        <w:pStyle w:val="afffffff4"/>
        <w:ind w:firstLine="420"/>
      </w:pPr>
      <w:r w:rsidRPr="0061526D">
        <w:rPr>
          <w:rFonts w:hint="eastAsia"/>
        </w:rPr>
        <w:t xml:space="preserve">   对于注册人脸</w:t>
      </w:r>
      <w:r w:rsidRPr="0061526D">
        <w:t>图像，</w:t>
      </w:r>
      <w:r w:rsidRPr="0061526D">
        <w:rPr>
          <w:rFonts w:hint="eastAsia"/>
        </w:rPr>
        <w:t>运动模糊</w:t>
      </w:r>
      <w:r w:rsidRPr="0061526D">
        <w:t>小于等于</w:t>
      </w:r>
      <w:r w:rsidRPr="0061526D">
        <w:rPr>
          <w:rFonts w:hint="eastAsia"/>
        </w:rPr>
        <w:t>0.</w:t>
      </w:r>
      <w:r w:rsidRPr="0061526D">
        <w:t>15</w:t>
      </w:r>
      <w:r w:rsidRPr="0061526D">
        <w:rPr>
          <w:rFonts w:hint="eastAsia"/>
        </w:rPr>
        <w:t>，</w:t>
      </w:r>
      <w:r w:rsidRPr="0061526D">
        <w:t>高斯</w:t>
      </w:r>
      <w:r w:rsidRPr="0061526D">
        <w:rPr>
          <w:rFonts w:hint="eastAsia"/>
        </w:rPr>
        <w:t>模糊</w:t>
      </w:r>
      <w:r w:rsidRPr="0061526D">
        <w:t>小于等于</w:t>
      </w:r>
      <w:r w:rsidRPr="0061526D">
        <w:rPr>
          <w:rFonts w:hint="eastAsia"/>
        </w:rPr>
        <w:t>0.</w:t>
      </w:r>
      <w:r w:rsidRPr="0061526D">
        <w:t>24</w:t>
      </w:r>
      <w:r w:rsidRPr="0061526D">
        <w:rPr>
          <w:rFonts w:hint="eastAsia"/>
        </w:rPr>
        <w:t>。</w:t>
      </w:r>
    </w:p>
    <w:p w14:paraId="7CBF3BEC" w14:textId="77777777" w:rsidR="00D30DDF" w:rsidRPr="0061526D" w:rsidRDefault="00D30DDF" w:rsidP="0061526D">
      <w:pPr>
        <w:pStyle w:val="afffffff4"/>
        <w:ind w:firstLine="420"/>
      </w:pPr>
      <w:r w:rsidRPr="0061526D">
        <w:t xml:space="preserve">   </w:t>
      </w:r>
      <w:r w:rsidRPr="0061526D">
        <w:rPr>
          <w:rFonts w:hint="eastAsia"/>
        </w:rPr>
        <w:t>对于识别人脸</w:t>
      </w:r>
      <w:r w:rsidRPr="0061526D">
        <w:t>图像，</w:t>
      </w:r>
      <w:r w:rsidRPr="0061526D">
        <w:rPr>
          <w:rFonts w:hint="eastAsia"/>
        </w:rPr>
        <w:t>运动模糊</w:t>
      </w:r>
      <w:r w:rsidRPr="0061526D">
        <w:t>小于等于</w:t>
      </w:r>
      <w:r w:rsidRPr="0061526D">
        <w:rPr>
          <w:rFonts w:hint="eastAsia"/>
        </w:rPr>
        <w:t>0.2，</w:t>
      </w:r>
      <w:r w:rsidRPr="0061526D">
        <w:t>高斯</w:t>
      </w:r>
      <w:r w:rsidRPr="0061526D">
        <w:rPr>
          <w:rFonts w:hint="eastAsia"/>
        </w:rPr>
        <w:t>模糊</w:t>
      </w:r>
      <w:r w:rsidRPr="0061526D">
        <w:t>小于等于</w:t>
      </w:r>
      <w:r w:rsidRPr="0061526D">
        <w:rPr>
          <w:rFonts w:hint="eastAsia"/>
        </w:rPr>
        <w:t>0.</w:t>
      </w:r>
      <w:r w:rsidRPr="0061526D">
        <w:t>25</w:t>
      </w:r>
      <w:r w:rsidRPr="0061526D">
        <w:rPr>
          <w:rFonts w:hint="eastAsia"/>
        </w:rPr>
        <w:t>。</w:t>
      </w:r>
    </w:p>
    <w:p w14:paraId="4F6AC5F8" w14:textId="77777777" w:rsidR="00D30DDF" w:rsidRPr="0061526D" w:rsidRDefault="00D30DDF" w:rsidP="0061526D">
      <w:pPr>
        <w:pStyle w:val="afffffff4"/>
        <w:ind w:firstLine="420"/>
      </w:pPr>
      <w:r w:rsidRPr="0061526D">
        <w:rPr>
          <w:rFonts w:hint="eastAsia"/>
        </w:rPr>
        <w:t>-</w:t>
      </w:r>
      <w:r w:rsidRPr="0061526D">
        <w:t>-人脸完整度</w:t>
      </w:r>
    </w:p>
    <w:p w14:paraId="4E399109" w14:textId="77777777" w:rsidR="00D30DDF" w:rsidRPr="0061526D" w:rsidRDefault="00D30DDF" w:rsidP="0061526D">
      <w:pPr>
        <w:pStyle w:val="afffffff4"/>
        <w:ind w:firstLine="420"/>
      </w:pPr>
      <w:r w:rsidRPr="0061526D">
        <w:rPr>
          <w:rFonts w:hint="eastAsia"/>
        </w:rPr>
        <w:t xml:space="preserve">   对于</w:t>
      </w:r>
      <w:r w:rsidRPr="0061526D">
        <w:t>注册人脸图像，</w:t>
      </w:r>
      <w:r w:rsidRPr="0061526D">
        <w:rPr>
          <w:rFonts w:hint="eastAsia"/>
        </w:rPr>
        <w:t>几何失真应</w:t>
      </w:r>
      <w:r w:rsidRPr="0061526D">
        <w:t>小于等于</w:t>
      </w:r>
      <w:r w:rsidRPr="0061526D">
        <w:rPr>
          <w:rFonts w:hint="eastAsia"/>
        </w:rPr>
        <w:t>5</w:t>
      </w:r>
      <w:r w:rsidRPr="0061526D">
        <w:t>%，</w:t>
      </w:r>
      <w:r w:rsidRPr="0061526D">
        <w:rPr>
          <w:rFonts w:hint="eastAsia"/>
        </w:rPr>
        <w:t xml:space="preserve"> 五官区域</w:t>
      </w:r>
      <w:r w:rsidRPr="0061526D">
        <w:t>遮挡面积</w:t>
      </w:r>
      <w:r w:rsidRPr="0061526D">
        <w:rPr>
          <w:rFonts w:hint="eastAsia"/>
        </w:rPr>
        <w:t>应</w:t>
      </w:r>
      <w:r w:rsidRPr="0061526D">
        <w:t>小于</w:t>
      </w:r>
      <w:r w:rsidRPr="0061526D">
        <w:rPr>
          <w:rFonts w:hint="eastAsia"/>
        </w:rPr>
        <w:t>50</w:t>
      </w:r>
      <w:r w:rsidRPr="0061526D">
        <w:t>%</w:t>
      </w:r>
      <w:r w:rsidRPr="0061526D">
        <w:rPr>
          <w:rFonts w:hint="eastAsia"/>
        </w:rPr>
        <w:t>。</w:t>
      </w:r>
    </w:p>
    <w:p w14:paraId="117DED39" w14:textId="77777777" w:rsidR="00D30DDF" w:rsidRPr="0061526D" w:rsidRDefault="00D30DDF" w:rsidP="0061526D">
      <w:pPr>
        <w:pStyle w:val="afffffff4"/>
        <w:ind w:firstLine="420"/>
      </w:pPr>
      <w:r w:rsidRPr="0061526D">
        <w:t xml:space="preserve">   </w:t>
      </w:r>
      <w:r w:rsidRPr="0061526D">
        <w:rPr>
          <w:rFonts w:hint="eastAsia"/>
        </w:rPr>
        <w:t>对于</w:t>
      </w:r>
      <w:r w:rsidRPr="0061526D">
        <w:t>识别人脸图像，几何</w:t>
      </w:r>
      <w:r w:rsidRPr="0061526D">
        <w:rPr>
          <w:rFonts w:hint="eastAsia"/>
        </w:rPr>
        <w:t>失真</w:t>
      </w:r>
      <w:r w:rsidRPr="0061526D">
        <w:t>应小于等于1</w:t>
      </w:r>
      <w:r w:rsidRPr="0061526D">
        <w:rPr>
          <w:rFonts w:hint="eastAsia"/>
        </w:rPr>
        <w:t>0</w:t>
      </w:r>
      <w:r w:rsidRPr="0061526D">
        <w:t>%，</w:t>
      </w:r>
      <w:r w:rsidRPr="0061526D">
        <w:rPr>
          <w:rFonts w:hint="eastAsia"/>
        </w:rPr>
        <w:t>五官区域</w:t>
      </w:r>
      <w:r w:rsidRPr="0061526D">
        <w:t>遮挡面积</w:t>
      </w:r>
      <w:r w:rsidRPr="0061526D">
        <w:rPr>
          <w:rFonts w:hint="eastAsia"/>
        </w:rPr>
        <w:t>应</w:t>
      </w:r>
      <w:r w:rsidRPr="0061526D">
        <w:t>小于6</w:t>
      </w:r>
      <w:r w:rsidRPr="0061526D">
        <w:rPr>
          <w:rFonts w:hint="eastAsia"/>
        </w:rPr>
        <w:t>0</w:t>
      </w:r>
      <w:r w:rsidRPr="0061526D">
        <w:t>%</w:t>
      </w:r>
      <w:r w:rsidRPr="0061526D">
        <w:rPr>
          <w:rFonts w:hint="eastAsia"/>
        </w:rPr>
        <w:t>。</w:t>
      </w:r>
    </w:p>
    <w:p w14:paraId="27026D37" w14:textId="77777777" w:rsidR="00D30DDF" w:rsidRPr="0061526D" w:rsidRDefault="00D30DDF" w:rsidP="0061526D">
      <w:pPr>
        <w:pStyle w:val="afffffff4"/>
        <w:ind w:firstLine="420"/>
      </w:pPr>
      <w:r w:rsidRPr="0061526D">
        <w:lastRenderedPageBreak/>
        <w:t>--人脸</w:t>
      </w:r>
      <w:r w:rsidRPr="0061526D">
        <w:rPr>
          <w:rFonts w:hint="eastAsia"/>
        </w:rPr>
        <w:t>图像</w:t>
      </w:r>
      <w:r w:rsidRPr="0061526D">
        <w:t>的</w:t>
      </w:r>
      <w:r w:rsidRPr="0061526D">
        <w:rPr>
          <w:rFonts w:hint="eastAsia"/>
        </w:rPr>
        <w:t>表情</w:t>
      </w:r>
      <w:r w:rsidRPr="0061526D">
        <w:t>应</w:t>
      </w:r>
      <w:r w:rsidRPr="0061526D">
        <w:rPr>
          <w:rFonts w:hint="eastAsia"/>
        </w:rPr>
        <w:t>合理，无夸张表情</w:t>
      </w:r>
      <w:r w:rsidRPr="0061526D">
        <w:t>，如</w:t>
      </w:r>
      <w:r w:rsidRPr="0061526D">
        <w:rPr>
          <w:rFonts w:hint="eastAsia"/>
        </w:rPr>
        <w:t>大笑</w:t>
      </w:r>
      <w:r w:rsidRPr="0061526D">
        <w:t>、张大嘴等</w:t>
      </w:r>
      <w:r w:rsidRPr="0061526D">
        <w:rPr>
          <w:rFonts w:hint="eastAsia"/>
        </w:rPr>
        <w:t>。</w:t>
      </w:r>
    </w:p>
    <w:p w14:paraId="232491BA" w14:textId="77777777" w:rsidR="00D30DDF" w:rsidRPr="0061526D" w:rsidRDefault="00D30DDF" w:rsidP="0061526D">
      <w:pPr>
        <w:pStyle w:val="afffffff4"/>
        <w:ind w:firstLine="420"/>
      </w:pPr>
      <w:r w:rsidRPr="0061526D">
        <w:rPr>
          <w:rFonts w:hint="eastAsia"/>
        </w:rPr>
        <w:t>-</w:t>
      </w:r>
      <w:r w:rsidRPr="0061526D">
        <w:t>-人脸姿态</w:t>
      </w:r>
    </w:p>
    <w:p w14:paraId="4CF74FA1" w14:textId="77777777" w:rsidR="00D30DDF" w:rsidRPr="0061526D" w:rsidRDefault="00D30DDF" w:rsidP="0061526D">
      <w:pPr>
        <w:pStyle w:val="afffffff4"/>
        <w:ind w:firstLine="420"/>
      </w:pPr>
      <w:r w:rsidRPr="0061526D">
        <w:rPr>
          <w:rFonts w:hint="eastAsia"/>
        </w:rPr>
        <w:t xml:space="preserve">  对于注册人脸</w:t>
      </w:r>
      <w:r w:rsidRPr="0061526D">
        <w:t>图像</w:t>
      </w:r>
      <w:r w:rsidRPr="0061526D">
        <w:rPr>
          <w:rFonts w:hint="eastAsia"/>
        </w:rPr>
        <w:t>，</w:t>
      </w:r>
      <w:r w:rsidRPr="0061526D">
        <w:t>旋转角</w:t>
      </w:r>
      <w:r w:rsidRPr="0061526D">
        <w:rPr>
          <w:rFonts w:hint="eastAsia"/>
        </w:rPr>
        <w:t>应</w:t>
      </w:r>
      <w:r w:rsidRPr="0061526D">
        <w:t>在</w:t>
      </w:r>
      <m:oMath>
        <m:r>
          <m:rPr>
            <m:sty m:val="p"/>
          </m:rPr>
          <w:rPr>
            <w:rFonts w:ascii="Cambria Math" w:hAnsi="Cambria Math"/>
          </w:rPr>
          <m:t>±20°</m:t>
        </m:r>
      </m:oMath>
      <w:r w:rsidRPr="0061526D">
        <w:rPr>
          <w:rFonts w:hint="eastAsia"/>
        </w:rPr>
        <w:t>以内，俯仰</w:t>
      </w:r>
      <w:r w:rsidRPr="0061526D">
        <w:t>角</w:t>
      </w:r>
      <w:r w:rsidRPr="0061526D">
        <w:rPr>
          <w:rFonts w:hint="eastAsia"/>
        </w:rPr>
        <w:t>应</w:t>
      </w:r>
      <w:r w:rsidRPr="0061526D">
        <w:t>在</w:t>
      </w:r>
      <m:oMath>
        <m:r>
          <m:rPr>
            <m:sty m:val="p"/>
          </m:rPr>
          <w:rPr>
            <w:rFonts w:ascii="Cambria Math" w:hAnsi="Cambria Math"/>
          </w:rPr>
          <m:t>±20°</m:t>
        </m:r>
      </m:oMath>
      <w:r w:rsidRPr="0061526D">
        <w:rPr>
          <w:rFonts w:hint="eastAsia"/>
        </w:rPr>
        <w:t>以内，</w:t>
      </w:r>
      <w:r w:rsidRPr="0061526D">
        <w:t>倾斜角应在</w:t>
      </w:r>
      <m:oMath>
        <m:r>
          <m:rPr>
            <m:sty m:val="p"/>
          </m:rPr>
          <w:rPr>
            <w:rFonts w:ascii="Cambria Math" w:hAnsi="Cambria Math"/>
          </w:rPr>
          <m:t>±20°</m:t>
        </m:r>
      </m:oMath>
      <w:r w:rsidRPr="0061526D">
        <w:rPr>
          <w:rFonts w:hint="eastAsia"/>
        </w:rPr>
        <w:t>以内。</w:t>
      </w:r>
    </w:p>
    <w:p w14:paraId="46B6C322" w14:textId="77777777" w:rsidR="00D30DDF" w:rsidRPr="0061526D" w:rsidRDefault="00D30DDF" w:rsidP="0061526D">
      <w:pPr>
        <w:pStyle w:val="afffffff4"/>
        <w:ind w:firstLine="420"/>
      </w:pPr>
      <w:r w:rsidRPr="0061526D">
        <w:rPr>
          <w:rFonts w:hint="eastAsia"/>
        </w:rPr>
        <w:t xml:space="preserve">  对于识别人脸</w:t>
      </w:r>
      <w:r w:rsidRPr="0061526D">
        <w:t>图像</w:t>
      </w:r>
      <w:r w:rsidRPr="0061526D">
        <w:rPr>
          <w:rFonts w:hint="eastAsia"/>
        </w:rPr>
        <w:t>，</w:t>
      </w:r>
      <w:r w:rsidRPr="0061526D">
        <w:t>旋转角</w:t>
      </w:r>
      <w:r w:rsidRPr="0061526D">
        <w:rPr>
          <w:rFonts w:hint="eastAsia"/>
        </w:rPr>
        <w:t>应</w:t>
      </w:r>
      <w:r w:rsidRPr="0061526D">
        <w:t>在</w:t>
      </w:r>
      <m:oMath>
        <m:r>
          <m:rPr>
            <m:sty m:val="p"/>
          </m:rPr>
          <w:rPr>
            <w:rFonts w:ascii="Cambria Math" w:hAnsi="Cambria Math"/>
          </w:rPr>
          <m:t>±20°</m:t>
        </m:r>
      </m:oMath>
      <w:r w:rsidRPr="0061526D">
        <w:rPr>
          <w:rFonts w:hint="eastAsia"/>
        </w:rPr>
        <w:t>以内，俯仰</w:t>
      </w:r>
      <w:r w:rsidRPr="0061526D">
        <w:t>角</w:t>
      </w:r>
      <w:r w:rsidRPr="0061526D">
        <w:rPr>
          <w:rFonts w:hint="eastAsia"/>
        </w:rPr>
        <w:t>应</w:t>
      </w:r>
      <w:r w:rsidRPr="0061526D">
        <w:t>在</w:t>
      </w:r>
      <m:oMath>
        <m:r>
          <m:rPr>
            <m:sty m:val="p"/>
          </m:rPr>
          <w:rPr>
            <w:rFonts w:ascii="Cambria Math" w:hAnsi="Cambria Math"/>
          </w:rPr>
          <m:t>±20°</m:t>
        </m:r>
      </m:oMath>
      <w:r w:rsidRPr="0061526D">
        <w:rPr>
          <w:rFonts w:hint="eastAsia"/>
        </w:rPr>
        <w:t>以内，</w:t>
      </w:r>
      <w:r w:rsidRPr="0061526D">
        <w:t>倾斜角应在</w:t>
      </w:r>
      <m:oMath>
        <m:r>
          <m:rPr>
            <m:sty m:val="p"/>
          </m:rPr>
          <w:rPr>
            <w:rFonts w:ascii="Cambria Math" w:hAnsi="Cambria Math"/>
          </w:rPr>
          <m:t>±20°</m:t>
        </m:r>
      </m:oMath>
      <w:r w:rsidRPr="0061526D">
        <w:rPr>
          <w:rFonts w:hint="eastAsia"/>
        </w:rPr>
        <w:t>以内。</w:t>
      </w:r>
    </w:p>
    <w:p w14:paraId="6C68BB8D" w14:textId="77777777" w:rsidR="00D30DDF" w:rsidRPr="0061526D" w:rsidRDefault="00D30DDF" w:rsidP="0061526D">
      <w:pPr>
        <w:pStyle w:val="afffffff4"/>
        <w:ind w:firstLine="420"/>
      </w:pPr>
      <w:r w:rsidRPr="0061526D">
        <w:rPr>
          <w:rFonts w:hint="eastAsia"/>
        </w:rPr>
        <w:t>-</w:t>
      </w:r>
      <w:r w:rsidRPr="0061526D">
        <w:t>-人脸图像光照</w:t>
      </w:r>
      <w:r w:rsidRPr="0061526D">
        <w:rPr>
          <w:rFonts w:hint="eastAsia"/>
        </w:rPr>
        <w:t>应均匀</w:t>
      </w:r>
      <w:r w:rsidRPr="0061526D">
        <w:t>，对比度适中</w:t>
      </w:r>
      <w:r w:rsidRPr="0061526D">
        <w:rPr>
          <w:rFonts w:hint="eastAsia"/>
        </w:rPr>
        <w:t>，</w:t>
      </w:r>
      <w:r w:rsidRPr="0061526D">
        <w:t>脸部无明显阴影</w:t>
      </w:r>
      <w:r w:rsidRPr="0061526D">
        <w:rPr>
          <w:rFonts w:hint="eastAsia"/>
        </w:rPr>
        <w:t>、</w:t>
      </w:r>
      <w:r w:rsidRPr="0061526D">
        <w:t>无过曝</w:t>
      </w:r>
      <w:r w:rsidRPr="0061526D">
        <w:rPr>
          <w:rFonts w:hint="eastAsia"/>
        </w:rPr>
        <w:t>或</w:t>
      </w:r>
      <w:r w:rsidRPr="0061526D">
        <w:t>欠曝</w:t>
      </w:r>
      <w:r w:rsidRPr="0061526D">
        <w:rPr>
          <w:rFonts w:hint="eastAsia"/>
        </w:rPr>
        <w:t>。</w:t>
      </w:r>
    </w:p>
    <w:p w14:paraId="08F00603" w14:textId="77777777" w:rsidR="00D30DDF" w:rsidRPr="00FE3AE9" w:rsidRDefault="00D30DDF" w:rsidP="00FE3AE9">
      <w:pPr>
        <w:widowControl/>
        <w:spacing w:beforeLines="50" w:before="156" w:afterLines="50" w:after="156"/>
        <w:jc w:val="left"/>
        <w:outlineLvl w:val="1"/>
        <w:rPr>
          <w:rFonts w:ascii="黑体" w:eastAsia="黑体" w:hAnsi="Times New Roman" w:cs="Times New Roman"/>
          <w:kern w:val="0"/>
          <w:szCs w:val="20"/>
        </w:rPr>
      </w:pPr>
      <w:r w:rsidRPr="00FE3AE9">
        <w:rPr>
          <w:rFonts w:ascii="黑体" w:eastAsia="黑体" w:hAnsi="Times New Roman" w:cs="Times New Roman" w:hint="eastAsia"/>
          <w:kern w:val="0"/>
          <w:szCs w:val="20"/>
        </w:rPr>
        <w:t>4</w:t>
      </w:r>
      <w:r w:rsidRPr="00FE3AE9">
        <w:rPr>
          <w:rFonts w:ascii="黑体" w:eastAsia="黑体" w:hAnsi="Times New Roman" w:cs="Times New Roman"/>
          <w:kern w:val="0"/>
          <w:szCs w:val="20"/>
        </w:rPr>
        <w:t xml:space="preserve">.2.3.2 </w:t>
      </w:r>
      <w:proofErr w:type="gramStart"/>
      <w:r w:rsidRPr="00FE3AE9">
        <w:rPr>
          <w:rFonts w:ascii="黑体" w:eastAsia="黑体" w:hAnsi="Times New Roman" w:cs="Times New Roman" w:hint="eastAsia"/>
          <w:kern w:val="0"/>
          <w:szCs w:val="20"/>
        </w:rPr>
        <w:t>非配合式</w:t>
      </w:r>
      <w:proofErr w:type="gramEnd"/>
      <w:r w:rsidRPr="00FE3AE9">
        <w:rPr>
          <w:rFonts w:ascii="黑体" w:eastAsia="黑体" w:hAnsi="Times New Roman" w:cs="Times New Roman"/>
          <w:kern w:val="0"/>
          <w:szCs w:val="20"/>
        </w:rPr>
        <w:t>人脸识别</w:t>
      </w:r>
      <w:r w:rsidRPr="00FE3AE9">
        <w:rPr>
          <w:rFonts w:ascii="黑体" w:eastAsia="黑体" w:hAnsi="Times New Roman" w:cs="Times New Roman" w:hint="eastAsia"/>
          <w:kern w:val="0"/>
          <w:szCs w:val="20"/>
        </w:rPr>
        <w:t>人脸质量</w:t>
      </w:r>
      <w:r w:rsidRPr="00FE3AE9">
        <w:rPr>
          <w:rFonts w:ascii="黑体" w:eastAsia="黑体" w:hAnsi="Times New Roman" w:cs="Times New Roman"/>
          <w:kern w:val="0"/>
          <w:szCs w:val="20"/>
        </w:rPr>
        <w:t>要求</w:t>
      </w:r>
      <w:bookmarkEnd w:id="30"/>
    </w:p>
    <w:p w14:paraId="7B23693E" w14:textId="77777777" w:rsidR="00D30DDF" w:rsidRPr="0061526D" w:rsidRDefault="00D30DDF" w:rsidP="0061526D">
      <w:pPr>
        <w:pStyle w:val="afffffff4"/>
        <w:ind w:firstLine="420"/>
      </w:pPr>
      <w:r w:rsidRPr="0061526D">
        <w:rPr>
          <w:rFonts w:hint="eastAsia"/>
        </w:rPr>
        <w:t>-</w:t>
      </w:r>
      <w:r w:rsidRPr="0061526D">
        <w:t>-人脸大小</w:t>
      </w:r>
    </w:p>
    <w:p w14:paraId="18896CA8" w14:textId="77777777" w:rsidR="00D30DDF" w:rsidRPr="0061526D" w:rsidRDefault="00D30DDF" w:rsidP="0061526D">
      <w:pPr>
        <w:pStyle w:val="afffffff4"/>
        <w:ind w:firstLineChars="400" w:firstLine="840"/>
      </w:pPr>
      <w:r w:rsidRPr="0061526D">
        <w:rPr>
          <w:rFonts w:hint="eastAsia"/>
        </w:rPr>
        <w:t>对于注册</w:t>
      </w:r>
      <w:r w:rsidRPr="0061526D">
        <w:t>人脸</w:t>
      </w:r>
      <w:r w:rsidRPr="0061526D">
        <w:rPr>
          <w:rFonts w:hint="eastAsia"/>
        </w:rPr>
        <w:t>图像，</w:t>
      </w:r>
      <w:r w:rsidRPr="0061526D">
        <w:t>瞳间距</w:t>
      </w:r>
      <w:r w:rsidRPr="0061526D">
        <w:rPr>
          <w:rFonts w:hint="eastAsia"/>
        </w:rPr>
        <w:t>应</w:t>
      </w:r>
      <w:r w:rsidRPr="0061526D">
        <w:t>不小于4</w:t>
      </w:r>
      <w:r w:rsidRPr="0061526D">
        <w:rPr>
          <w:rFonts w:hint="eastAsia"/>
        </w:rPr>
        <w:t>0像素</w:t>
      </w:r>
      <w:r w:rsidRPr="0061526D">
        <w:t>，宜大于6</w:t>
      </w:r>
      <w:r w:rsidRPr="0061526D">
        <w:rPr>
          <w:rFonts w:hint="eastAsia"/>
        </w:rPr>
        <w:t>0像素</w:t>
      </w:r>
    </w:p>
    <w:p w14:paraId="6B1A29B1" w14:textId="77777777" w:rsidR="00D30DDF" w:rsidRPr="0061526D" w:rsidRDefault="00D30DDF" w:rsidP="0061526D">
      <w:pPr>
        <w:pStyle w:val="afffffff4"/>
        <w:ind w:firstLine="420"/>
      </w:pPr>
      <w:r w:rsidRPr="0061526D">
        <w:t xml:space="preserve">   </w:t>
      </w:r>
      <w:r w:rsidRPr="0061526D">
        <w:rPr>
          <w:rFonts w:hint="eastAsia"/>
        </w:rPr>
        <w:t>对于识别</w:t>
      </w:r>
      <w:r w:rsidRPr="0061526D">
        <w:t>人脸图像，</w:t>
      </w:r>
      <w:r w:rsidRPr="0061526D">
        <w:rPr>
          <w:rFonts w:hint="eastAsia"/>
        </w:rPr>
        <w:t>瞳间距应</w:t>
      </w:r>
      <w:r w:rsidRPr="0061526D">
        <w:t>不小于3</w:t>
      </w:r>
      <w:r w:rsidRPr="0061526D">
        <w:rPr>
          <w:rFonts w:hint="eastAsia"/>
        </w:rPr>
        <w:t>0像素</w:t>
      </w:r>
      <w:r w:rsidRPr="0061526D">
        <w:t>，宜大于6</w:t>
      </w:r>
      <w:r w:rsidRPr="0061526D">
        <w:rPr>
          <w:rFonts w:hint="eastAsia"/>
        </w:rPr>
        <w:t>0像素</w:t>
      </w:r>
    </w:p>
    <w:p w14:paraId="65BE6223" w14:textId="77777777" w:rsidR="00D30DDF" w:rsidRPr="0061526D" w:rsidRDefault="00D30DDF" w:rsidP="0061526D">
      <w:pPr>
        <w:pStyle w:val="afffffff4"/>
        <w:ind w:firstLine="420"/>
      </w:pPr>
      <w:r w:rsidRPr="0061526D">
        <w:rPr>
          <w:rFonts w:hint="eastAsia"/>
        </w:rPr>
        <w:t>-</w:t>
      </w:r>
      <w:r w:rsidRPr="0061526D">
        <w:t>-人脸清晰度</w:t>
      </w:r>
    </w:p>
    <w:p w14:paraId="53C7B5DA" w14:textId="77777777" w:rsidR="00D30DDF" w:rsidRPr="0061526D" w:rsidRDefault="00D30DDF" w:rsidP="0061526D">
      <w:pPr>
        <w:pStyle w:val="afffffff4"/>
        <w:ind w:firstLine="420"/>
      </w:pPr>
      <w:r w:rsidRPr="0061526D">
        <w:rPr>
          <w:rFonts w:hint="eastAsia"/>
        </w:rPr>
        <w:t xml:space="preserve">   对于注册人脸</w:t>
      </w:r>
      <w:r w:rsidRPr="0061526D">
        <w:t>图像，</w:t>
      </w:r>
      <w:r w:rsidRPr="0061526D">
        <w:rPr>
          <w:rFonts w:hint="eastAsia"/>
        </w:rPr>
        <w:t>运动模糊</w:t>
      </w:r>
      <w:r w:rsidRPr="0061526D">
        <w:t>小于等于</w:t>
      </w:r>
      <w:r w:rsidRPr="0061526D">
        <w:rPr>
          <w:rFonts w:hint="eastAsia"/>
        </w:rPr>
        <w:t>0.</w:t>
      </w:r>
      <w:r w:rsidRPr="0061526D">
        <w:t>20</w:t>
      </w:r>
      <w:r w:rsidRPr="0061526D">
        <w:rPr>
          <w:rFonts w:hint="eastAsia"/>
        </w:rPr>
        <w:t>，</w:t>
      </w:r>
      <w:r w:rsidRPr="0061526D">
        <w:t>高斯</w:t>
      </w:r>
      <w:r w:rsidRPr="0061526D">
        <w:rPr>
          <w:rFonts w:hint="eastAsia"/>
        </w:rPr>
        <w:t>模糊</w:t>
      </w:r>
      <w:r w:rsidRPr="0061526D">
        <w:t>小于等于</w:t>
      </w:r>
      <w:r w:rsidRPr="0061526D">
        <w:rPr>
          <w:rFonts w:hint="eastAsia"/>
        </w:rPr>
        <w:t>0.</w:t>
      </w:r>
      <w:r w:rsidRPr="0061526D">
        <w:t>28</w:t>
      </w:r>
    </w:p>
    <w:p w14:paraId="2F983D92" w14:textId="77777777" w:rsidR="00D30DDF" w:rsidRPr="0061526D" w:rsidRDefault="00D30DDF" w:rsidP="0061526D">
      <w:pPr>
        <w:pStyle w:val="afffffff4"/>
        <w:ind w:firstLine="420"/>
      </w:pPr>
      <w:r w:rsidRPr="0061526D">
        <w:t xml:space="preserve">   </w:t>
      </w:r>
      <w:r w:rsidRPr="0061526D">
        <w:rPr>
          <w:rFonts w:hint="eastAsia"/>
        </w:rPr>
        <w:t>对于识别人脸</w:t>
      </w:r>
      <w:r w:rsidRPr="0061526D">
        <w:t>图像，</w:t>
      </w:r>
      <w:r w:rsidRPr="0061526D">
        <w:rPr>
          <w:rFonts w:hint="eastAsia"/>
        </w:rPr>
        <w:t>运动模糊</w:t>
      </w:r>
      <w:r w:rsidRPr="0061526D">
        <w:t>小于等于</w:t>
      </w:r>
      <w:r w:rsidRPr="0061526D">
        <w:rPr>
          <w:rFonts w:hint="eastAsia"/>
        </w:rPr>
        <w:t>0.2</w:t>
      </w:r>
      <w:r w:rsidRPr="0061526D">
        <w:t>5</w:t>
      </w:r>
      <w:r w:rsidRPr="0061526D">
        <w:rPr>
          <w:rFonts w:hint="eastAsia"/>
        </w:rPr>
        <w:t>，</w:t>
      </w:r>
      <w:r w:rsidRPr="0061526D">
        <w:t>高斯</w:t>
      </w:r>
      <w:r w:rsidRPr="0061526D">
        <w:rPr>
          <w:rFonts w:hint="eastAsia"/>
        </w:rPr>
        <w:t>模糊</w:t>
      </w:r>
      <w:r w:rsidRPr="0061526D">
        <w:t>小于等于</w:t>
      </w:r>
      <w:r w:rsidRPr="0061526D">
        <w:rPr>
          <w:rFonts w:hint="eastAsia"/>
        </w:rPr>
        <w:t>0.</w:t>
      </w:r>
      <w:r w:rsidRPr="0061526D">
        <w:t>3</w:t>
      </w:r>
    </w:p>
    <w:p w14:paraId="7E7EC78D" w14:textId="77777777" w:rsidR="00D30DDF" w:rsidRPr="0061526D" w:rsidRDefault="00D30DDF" w:rsidP="0061526D">
      <w:pPr>
        <w:pStyle w:val="afffffff4"/>
        <w:ind w:firstLine="420"/>
      </w:pPr>
      <w:r w:rsidRPr="0061526D">
        <w:rPr>
          <w:rFonts w:hint="eastAsia"/>
        </w:rPr>
        <w:t>-</w:t>
      </w:r>
      <w:r w:rsidRPr="0061526D">
        <w:t>-人脸完整度</w:t>
      </w:r>
    </w:p>
    <w:p w14:paraId="60BA714B" w14:textId="77777777" w:rsidR="00D30DDF" w:rsidRPr="0061526D" w:rsidRDefault="00D30DDF" w:rsidP="0061526D">
      <w:pPr>
        <w:pStyle w:val="afffffff4"/>
        <w:ind w:firstLineChars="400" w:firstLine="840"/>
      </w:pPr>
      <w:r w:rsidRPr="0061526D">
        <w:rPr>
          <w:rFonts w:hint="eastAsia"/>
        </w:rPr>
        <w:t>对于</w:t>
      </w:r>
      <w:r w:rsidRPr="0061526D">
        <w:t>注册人脸图像，</w:t>
      </w:r>
      <w:r w:rsidRPr="0061526D">
        <w:rPr>
          <w:rFonts w:hint="eastAsia"/>
        </w:rPr>
        <w:t>几何失真应</w:t>
      </w:r>
      <w:r w:rsidRPr="0061526D">
        <w:t>小于等于</w:t>
      </w:r>
      <w:r w:rsidRPr="0061526D">
        <w:rPr>
          <w:rFonts w:hint="eastAsia"/>
        </w:rPr>
        <w:t>5</w:t>
      </w:r>
      <w:r w:rsidRPr="0061526D">
        <w:t>%，</w:t>
      </w:r>
      <w:r w:rsidRPr="0061526D">
        <w:rPr>
          <w:rFonts w:hint="eastAsia"/>
        </w:rPr>
        <w:t xml:space="preserve"> 五官区域</w:t>
      </w:r>
      <w:r w:rsidRPr="0061526D">
        <w:t>遮挡面积</w:t>
      </w:r>
      <w:r w:rsidRPr="0061526D">
        <w:rPr>
          <w:rFonts w:hint="eastAsia"/>
        </w:rPr>
        <w:t>应</w:t>
      </w:r>
      <w:r w:rsidRPr="0061526D">
        <w:t>小于</w:t>
      </w:r>
      <w:r w:rsidRPr="0061526D">
        <w:rPr>
          <w:rFonts w:hint="eastAsia"/>
        </w:rPr>
        <w:t>50</w:t>
      </w:r>
      <w:r w:rsidRPr="0061526D">
        <w:t>%</w:t>
      </w:r>
    </w:p>
    <w:p w14:paraId="6B993ADC" w14:textId="77777777" w:rsidR="00D30DDF" w:rsidRPr="0061526D" w:rsidRDefault="00D30DDF" w:rsidP="0061526D">
      <w:pPr>
        <w:pStyle w:val="afffffff4"/>
        <w:ind w:firstLine="420"/>
      </w:pPr>
      <w:r w:rsidRPr="0061526D">
        <w:t xml:space="preserve">   </w:t>
      </w:r>
      <w:r w:rsidRPr="0061526D">
        <w:rPr>
          <w:rFonts w:hint="eastAsia"/>
        </w:rPr>
        <w:t>对于</w:t>
      </w:r>
      <w:r w:rsidRPr="0061526D">
        <w:t>识别人脸图像，几何</w:t>
      </w:r>
      <w:r w:rsidRPr="0061526D">
        <w:rPr>
          <w:rFonts w:hint="eastAsia"/>
        </w:rPr>
        <w:t>失真</w:t>
      </w:r>
      <w:r w:rsidRPr="0061526D">
        <w:t>应小于等于1</w:t>
      </w:r>
      <w:r w:rsidRPr="0061526D">
        <w:rPr>
          <w:rFonts w:hint="eastAsia"/>
        </w:rPr>
        <w:t>0</w:t>
      </w:r>
      <w:r w:rsidRPr="0061526D">
        <w:t>%，</w:t>
      </w:r>
      <w:r w:rsidRPr="0061526D">
        <w:rPr>
          <w:rFonts w:hint="eastAsia"/>
        </w:rPr>
        <w:t>五官区域</w:t>
      </w:r>
      <w:r w:rsidRPr="0061526D">
        <w:t>遮挡面积</w:t>
      </w:r>
      <w:r w:rsidRPr="0061526D">
        <w:rPr>
          <w:rFonts w:hint="eastAsia"/>
        </w:rPr>
        <w:t>应</w:t>
      </w:r>
      <w:r w:rsidRPr="0061526D">
        <w:t>小于6</w:t>
      </w:r>
      <w:r w:rsidRPr="0061526D">
        <w:rPr>
          <w:rFonts w:hint="eastAsia"/>
        </w:rPr>
        <w:t>0</w:t>
      </w:r>
      <w:r w:rsidRPr="0061526D">
        <w:t>%</w:t>
      </w:r>
    </w:p>
    <w:p w14:paraId="70740A59" w14:textId="77777777" w:rsidR="00D30DDF" w:rsidRPr="0061526D" w:rsidRDefault="00D30DDF" w:rsidP="0061526D">
      <w:pPr>
        <w:pStyle w:val="afffffff4"/>
        <w:ind w:firstLine="420"/>
      </w:pPr>
      <w:r w:rsidRPr="0061526D">
        <w:t>--人脸</w:t>
      </w:r>
      <w:r w:rsidRPr="0061526D">
        <w:rPr>
          <w:rFonts w:hint="eastAsia"/>
        </w:rPr>
        <w:t>图像</w:t>
      </w:r>
      <w:r w:rsidRPr="0061526D">
        <w:t>的</w:t>
      </w:r>
      <w:r w:rsidRPr="0061526D">
        <w:rPr>
          <w:rFonts w:hint="eastAsia"/>
        </w:rPr>
        <w:t>表情</w:t>
      </w:r>
      <w:r w:rsidRPr="0061526D">
        <w:t>应</w:t>
      </w:r>
      <w:r w:rsidRPr="0061526D">
        <w:rPr>
          <w:rFonts w:hint="eastAsia"/>
        </w:rPr>
        <w:t>合理，无夸张表情</w:t>
      </w:r>
      <w:r w:rsidRPr="0061526D">
        <w:t>，如</w:t>
      </w:r>
      <w:r w:rsidRPr="0061526D">
        <w:rPr>
          <w:rFonts w:hint="eastAsia"/>
        </w:rPr>
        <w:t>大笑</w:t>
      </w:r>
      <w:r w:rsidRPr="0061526D">
        <w:t>、张大嘴等</w:t>
      </w:r>
    </w:p>
    <w:p w14:paraId="2EBDDF0F" w14:textId="77777777" w:rsidR="00D30DDF" w:rsidRPr="0061526D" w:rsidRDefault="00D30DDF" w:rsidP="0061526D">
      <w:pPr>
        <w:pStyle w:val="afffffff4"/>
        <w:ind w:firstLine="420"/>
      </w:pPr>
      <w:r w:rsidRPr="0061526D">
        <w:rPr>
          <w:rFonts w:hint="eastAsia"/>
        </w:rPr>
        <w:t>-</w:t>
      </w:r>
      <w:r w:rsidRPr="0061526D">
        <w:t>-人脸姿态</w:t>
      </w:r>
    </w:p>
    <w:p w14:paraId="45231D7D" w14:textId="77777777" w:rsidR="00D30DDF" w:rsidRPr="0061526D" w:rsidRDefault="00D30DDF" w:rsidP="0061526D">
      <w:pPr>
        <w:pStyle w:val="afffffff4"/>
        <w:ind w:firstLineChars="300" w:firstLine="630"/>
      </w:pPr>
      <w:r w:rsidRPr="0061526D">
        <w:rPr>
          <w:rFonts w:hint="eastAsia"/>
        </w:rPr>
        <w:t>对于注册人脸</w:t>
      </w:r>
      <w:r w:rsidRPr="0061526D">
        <w:t>图像</w:t>
      </w:r>
      <w:r w:rsidRPr="0061526D">
        <w:rPr>
          <w:rFonts w:hint="eastAsia"/>
        </w:rPr>
        <w:t>，</w:t>
      </w:r>
      <w:r w:rsidRPr="0061526D">
        <w:t>旋转角</w:t>
      </w:r>
      <w:r w:rsidRPr="0061526D">
        <w:rPr>
          <w:rFonts w:hint="eastAsia"/>
        </w:rPr>
        <w:t>应</w:t>
      </w:r>
      <w:r w:rsidRPr="0061526D">
        <w:t>在</w:t>
      </w:r>
      <m:oMath>
        <m:r>
          <m:rPr>
            <m:sty m:val="p"/>
          </m:rPr>
          <w:rPr>
            <w:rFonts w:ascii="Cambria Math" w:hAnsi="Cambria Math"/>
          </w:rPr>
          <m:t>±30°</m:t>
        </m:r>
      </m:oMath>
      <w:r w:rsidRPr="0061526D">
        <w:rPr>
          <w:rFonts w:hint="eastAsia"/>
        </w:rPr>
        <w:t>以内，俯仰</w:t>
      </w:r>
      <w:r w:rsidRPr="0061526D">
        <w:t>角</w:t>
      </w:r>
      <w:r w:rsidRPr="0061526D">
        <w:rPr>
          <w:rFonts w:hint="eastAsia"/>
        </w:rPr>
        <w:t>应</w:t>
      </w:r>
      <w:r w:rsidRPr="0061526D">
        <w:t>在</w:t>
      </w:r>
      <m:oMath>
        <m:r>
          <m:rPr>
            <m:sty m:val="p"/>
          </m:rPr>
          <w:rPr>
            <w:rFonts w:ascii="Cambria Math" w:hAnsi="Cambria Math"/>
          </w:rPr>
          <m:t>±30°</m:t>
        </m:r>
      </m:oMath>
      <w:r w:rsidRPr="0061526D">
        <w:rPr>
          <w:rFonts w:hint="eastAsia"/>
        </w:rPr>
        <w:t>以内，</w:t>
      </w:r>
      <w:r w:rsidRPr="0061526D">
        <w:t>倾斜角应在</w:t>
      </w:r>
      <m:oMath>
        <m:r>
          <m:rPr>
            <m:sty m:val="p"/>
          </m:rPr>
          <w:rPr>
            <w:rFonts w:ascii="Cambria Math" w:hAnsi="Cambria Math"/>
          </w:rPr>
          <m:t>±30°</m:t>
        </m:r>
      </m:oMath>
      <w:r w:rsidRPr="0061526D">
        <w:rPr>
          <w:rFonts w:hint="eastAsia"/>
        </w:rPr>
        <w:t>以内</w:t>
      </w:r>
    </w:p>
    <w:p w14:paraId="6F2F127C" w14:textId="77777777" w:rsidR="00D30DDF" w:rsidRPr="0061526D" w:rsidRDefault="00D30DDF" w:rsidP="0061526D">
      <w:pPr>
        <w:pStyle w:val="afffffff4"/>
        <w:ind w:firstLine="420"/>
      </w:pPr>
      <w:r w:rsidRPr="0061526D">
        <w:rPr>
          <w:rFonts w:hint="eastAsia"/>
        </w:rPr>
        <w:t xml:space="preserve">  对于识别人脸</w:t>
      </w:r>
      <w:r w:rsidRPr="0061526D">
        <w:t>图像</w:t>
      </w:r>
      <w:r w:rsidRPr="0061526D">
        <w:rPr>
          <w:rFonts w:hint="eastAsia"/>
        </w:rPr>
        <w:t>，</w:t>
      </w:r>
      <w:r w:rsidRPr="0061526D">
        <w:t>旋转角</w:t>
      </w:r>
      <w:r w:rsidRPr="0061526D">
        <w:rPr>
          <w:rFonts w:hint="eastAsia"/>
        </w:rPr>
        <w:t>应</w:t>
      </w:r>
      <w:r w:rsidRPr="0061526D">
        <w:t>在</w:t>
      </w:r>
      <m:oMath>
        <m:r>
          <m:rPr>
            <m:sty m:val="p"/>
          </m:rPr>
          <w:rPr>
            <w:rFonts w:ascii="Cambria Math" w:hAnsi="Cambria Math"/>
          </w:rPr>
          <m:t>±45°</m:t>
        </m:r>
      </m:oMath>
      <w:r w:rsidRPr="0061526D">
        <w:rPr>
          <w:rFonts w:hint="eastAsia"/>
        </w:rPr>
        <w:t>以内，俯仰</w:t>
      </w:r>
      <w:r w:rsidRPr="0061526D">
        <w:t>角</w:t>
      </w:r>
      <w:r w:rsidRPr="0061526D">
        <w:rPr>
          <w:rFonts w:hint="eastAsia"/>
        </w:rPr>
        <w:t>应</w:t>
      </w:r>
      <w:r w:rsidRPr="0061526D">
        <w:t>在</w:t>
      </w:r>
      <m:oMath>
        <m:r>
          <m:rPr>
            <m:sty m:val="p"/>
          </m:rPr>
          <w:rPr>
            <w:rFonts w:ascii="Cambria Math" w:hAnsi="Cambria Math"/>
          </w:rPr>
          <m:t>±45°</m:t>
        </m:r>
      </m:oMath>
      <w:r w:rsidRPr="0061526D">
        <w:rPr>
          <w:rFonts w:hint="eastAsia"/>
        </w:rPr>
        <w:t>以内，</w:t>
      </w:r>
      <w:r w:rsidRPr="0061526D">
        <w:t>倾斜角应在</w:t>
      </w:r>
      <m:oMath>
        <m:r>
          <m:rPr>
            <m:sty m:val="p"/>
          </m:rPr>
          <w:rPr>
            <w:rFonts w:ascii="Cambria Math" w:hAnsi="Cambria Math"/>
          </w:rPr>
          <m:t>±45°</m:t>
        </m:r>
      </m:oMath>
      <w:r w:rsidRPr="0061526D">
        <w:rPr>
          <w:rFonts w:hint="eastAsia"/>
        </w:rPr>
        <w:t>以内</w:t>
      </w:r>
    </w:p>
    <w:p w14:paraId="7BE50339" w14:textId="77777777" w:rsidR="00D30DDF" w:rsidRPr="0061526D" w:rsidRDefault="00D30DDF" w:rsidP="0061526D">
      <w:pPr>
        <w:pStyle w:val="afffffff4"/>
        <w:ind w:firstLine="420"/>
      </w:pPr>
      <w:r w:rsidRPr="0061526D">
        <w:rPr>
          <w:rFonts w:hint="eastAsia"/>
        </w:rPr>
        <w:t>-</w:t>
      </w:r>
      <w:r w:rsidRPr="0061526D">
        <w:t>-人脸图像光照</w:t>
      </w:r>
      <w:r w:rsidRPr="0061526D">
        <w:rPr>
          <w:rFonts w:hint="eastAsia"/>
        </w:rPr>
        <w:t>应均匀</w:t>
      </w:r>
      <w:r w:rsidRPr="0061526D">
        <w:t>，对比度适中</w:t>
      </w:r>
      <w:r w:rsidRPr="0061526D">
        <w:rPr>
          <w:rFonts w:hint="eastAsia"/>
        </w:rPr>
        <w:t>，</w:t>
      </w:r>
      <w:r w:rsidRPr="0061526D">
        <w:t>脸部无明显阴影</w:t>
      </w:r>
      <w:r w:rsidRPr="0061526D">
        <w:rPr>
          <w:rFonts w:hint="eastAsia"/>
        </w:rPr>
        <w:t>、</w:t>
      </w:r>
      <w:r w:rsidRPr="0061526D">
        <w:t>无过曝</w:t>
      </w:r>
      <w:r w:rsidRPr="0061526D">
        <w:rPr>
          <w:rFonts w:hint="eastAsia"/>
        </w:rPr>
        <w:t>或</w:t>
      </w:r>
      <w:r w:rsidRPr="0061526D">
        <w:t>欠曝</w:t>
      </w:r>
      <w:r w:rsidRPr="0061526D">
        <w:rPr>
          <w:rFonts w:hint="eastAsia"/>
        </w:rPr>
        <w:t>。</w:t>
      </w:r>
    </w:p>
    <w:p w14:paraId="1BB99C5E" w14:textId="77777777" w:rsidR="00D30DDF" w:rsidRPr="00FE3AE9" w:rsidRDefault="00D30DDF" w:rsidP="00FE3AE9">
      <w:pPr>
        <w:widowControl/>
        <w:spacing w:beforeLines="50" w:before="156" w:afterLines="50" w:after="156"/>
        <w:jc w:val="left"/>
        <w:outlineLvl w:val="1"/>
        <w:rPr>
          <w:rFonts w:ascii="黑体" w:eastAsia="黑体" w:hAnsi="Times New Roman" w:cs="Times New Roman"/>
          <w:kern w:val="0"/>
          <w:szCs w:val="20"/>
        </w:rPr>
      </w:pPr>
      <w:r w:rsidRPr="00FE3AE9">
        <w:rPr>
          <w:rFonts w:ascii="黑体" w:eastAsia="黑体" w:hAnsi="Times New Roman" w:cs="Times New Roman" w:hint="eastAsia"/>
          <w:kern w:val="0"/>
          <w:szCs w:val="20"/>
        </w:rPr>
        <w:t>4</w:t>
      </w:r>
      <w:r w:rsidRPr="00FE3AE9">
        <w:rPr>
          <w:rFonts w:ascii="黑体" w:eastAsia="黑体" w:hAnsi="Times New Roman" w:cs="Times New Roman"/>
          <w:kern w:val="0"/>
          <w:szCs w:val="20"/>
        </w:rPr>
        <w:t>.2.4</w:t>
      </w:r>
      <w:r w:rsidRPr="00FE3AE9">
        <w:rPr>
          <w:rFonts w:ascii="黑体" w:eastAsia="黑体" w:hAnsi="Times New Roman" w:cs="Times New Roman" w:hint="eastAsia"/>
          <w:kern w:val="0"/>
          <w:szCs w:val="20"/>
        </w:rPr>
        <w:t>其它技术安全和管理要求</w:t>
      </w:r>
    </w:p>
    <w:p w14:paraId="3AB082F6" w14:textId="77777777" w:rsidR="00D30DDF" w:rsidRPr="000E693B" w:rsidRDefault="00D30DDF" w:rsidP="000E693B">
      <w:pPr>
        <w:pStyle w:val="afffffff4"/>
        <w:ind w:firstLine="420"/>
      </w:pPr>
      <w:r w:rsidRPr="000E693B">
        <w:rPr>
          <w:rFonts w:hint="eastAsia"/>
        </w:rPr>
        <w:t>在验证和辨识过程中，应支持口罩、帽子等含遮挡人脸的识别，应仅反馈验证是否通过和自然人身份标识信息，应避免泄漏人脸特征信息和识别数据。</w:t>
      </w:r>
    </w:p>
    <w:p w14:paraId="209CF5C7" w14:textId="77777777" w:rsidR="00D30DDF" w:rsidRPr="000E693B" w:rsidRDefault="00D30DDF" w:rsidP="000E693B">
      <w:pPr>
        <w:pStyle w:val="afffffff4"/>
        <w:ind w:firstLine="420"/>
      </w:pPr>
      <w:r w:rsidRPr="000E693B">
        <w:rPr>
          <w:rFonts w:hint="eastAsia"/>
        </w:rPr>
        <w:t>人脸识别技术应用于上述场景时，应保证自动化识别的透明性和公平性。</w:t>
      </w:r>
    </w:p>
    <w:p w14:paraId="15744BD2" w14:textId="7DA65001" w:rsidR="00D30DDF" w:rsidRPr="000E693B" w:rsidRDefault="00D30DDF" w:rsidP="000E693B">
      <w:pPr>
        <w:pStyle w:val="afffffff4"/>
        <w:ind w:firstLine="420"/>
      </w:pPr>
      <w:r w:rsidRPr="000E693B">
        <w:rPr>
          <w:rFonts w:hint="eastAsia"/>
        </w:rPr>
        <w:t>零售连锁企业应建立适用于人脸识别技术和数据管理需求的内部规范指引，明确人脸数据的安全防护措施和数据处理流程。应设立专职人员负责人脸数据的管理和维护，并定期开展风险评估。</w:t>
      </w:r>
    </w:p>
    <w:p w14:paraId="298D7601" w14:textId="7DAAD057" w:rsidR="00D30DDF" w:rsidRPr="00446031" w:rsidRDefault="00070784" w:rsidP="00446031">
      <w:pPr>
        <w:pStyle w:val="afffffff8"/>
        <w:spacing w:before="312" w:after="312"/>
      </w:pPr>
      <w:bookmarkStart w:id="31" w:name="_Toc77166688"/>
      <w:bookmarkStart w:id="32" w:name="_Toc81918581"/>
      <w:bookmarkStart w:id="33" w:name="_Toc85563097"/>
      <w:bookmarkStart w:id="34" w:name="_Toc102840096"/>
      <w:r w:rsidRPr="00446031">
        <w:rPr>
          <w:rFonts w:hint="eastAsia"/>
        </w:rPr>
        <w:t>5</w:t>
      </w:r>
      <w:r w:rsidRPr="00446031">
        <w:t>.</w:t>
      </w:r>
      <w:r w:rsidR="00D30DDF" w:rsidRPr="00446031">
        <w:rPr>
          <w:rFonts w:hint="eastAsia"/>
        </w:rPr>
        <w:t>人脸识别</w:t>
      </w:r>
      <w:bookmarkEnd w:id="31"/>
      <w:bookmarkEnd w:id="32"/>
      <w:r w:rsidR="00D30DDF" w:rsidRPr="00446031">
        <w:rPr>
          <w:rFonts w:hint="eastAsia"/>
        </w:rPr>
        <w:t>技术应用的数据保护</w:t>
      </w:r>
      <w:bookmarkEnd w:id="33"/>
      <w:bookmarkEnd w:id="34"/>
    </w:p>
    <w:p w14:paraId="32F4DF7A" w14:textId="77777777" w:rsidR="00D30DDF" w:rsidRPr="00446031" w:rsidRDefault="00D30DDF" w:rsidP="00446031">
      <w:pPr>
        <w:widowControl/>
        <w:spacing w:beforeLines="50" w:before="156" w:afterLines="50" w:after="156"/>
        <w:jc w:val="left"/>
        <w:outlineLvl w:val="1"/>
        <w:rPr>
          <w:rFonts w:ascii="黑体" w:eastAsia="黑体" w:hAnsi="Times New Roman" w:cs="Times New Roman"/>
          <w:kern w:val="0"/>
          <w:szCs w:val="20"/>
        </w:rPr>
      </w:pPr>
      <w:bookmarkStart w:id="35" w:name="_Toc102840097"/>
      <w:r w:rsidRPr="00446031">
        <w:rPr>
          <w:rFonts w:ascii="黑体" w:eastAsia="黑体" w:hAnsi="Times New Roman" w:cs="Times New Roman" w:hint="eastAsia"/>
          <w:kern w:val="0"/>
          <w:szCs w:val="20"/>
        </w:rPr>
        <w:t>5</w:t>
      </w:r>
      <w:r w:rsidRPr="00446031">
        <w:rPr>
          <w:rFonts w:ascii="黑体" w:eastAsia="黑体" w:hAnsi="Times New Roman" w:cs="Times New Roman"/>
          <w:kern w:val="0"/>
          <w:szCs w:val="20"/>
        </w:rPr>
        <w:t>.1</w:t>
      </w:r>
      <w:r w:rsidRPr="00446031">
        <w:rPr>
          <w:rFonts w:ascii="黑体" w:eastAsia="黑体" w:hAnsi="Times New Roman" w:cs="Times New Roman" w:hint="eastAsia"/>
          <w:kern w:val="0"/>
          <w:szCs w:val="20"/>
        </w:rPr>
        <w:t>人脸识别数据的采集</w:t>
      </w:r>
      <w:bookmarkEnd w:id="35"/>
    </w:p>
    <w:p w14:paraId="772E205C" w14:textId="77777777" w:rsidR="00D30DDF" w:rsidRPr="00446031" w:rsidRDefault="00D30DDF" w:rsidP="00446031">
      <w:pPr>
        <w:widowControl/>
        <w:spacing w:beforeLines="50" w:before="156" w:afterLines="50" w:after="156"/>
        <w:jc w:val="left"/>
        <w:outlineLvl w:val="1"/>
        <w:rPr>
          <w:rFonts w:ascii="黑体" w:eastAsia="黑体" w:hAnsi="Times New Roman" w:cs="Times New Roman"/>
          <w:kern w:val="0"/>
          <w:szCs w:val="20"/>
        </w:rPr>
      </w:pPr>
      <w:r w:rsidRPr="00446031">
        <w:rPr>
          <w:rFonts w:ascii="黑体" w:eastAsia="黑体" w:hAnsi="Times New Roman" w:cs="Times New Roman"/>
          <w:kern w:val="0"/>
          <w:szCs w:val="20"/>
        </w:rPr>
        <w:t>5.1.1</w:t>
      </w:r>
      <w:r w:rsidRPr="00446031">
        <w:rPr>
          <w:rFonts w:ascii="黑体" w:eastAsia="黑体" w:hAnsi="Times New Roman" w:cs="Times New Roman" w:hint="eastAsia"/>
          <w:kern w:val="0"/>
          <w:szCs w:val="20"/>
        </w:rPr>
        <w:t>采集原则</w:t>
      </w:r>
    </w:p>
    <w:p w14:paraId="3F9C6FD8" w14:textId="77777777" w:rsidR="00D30DDF" w:rsidRPr="00446031" w:rsidRDefault="00D30DDF" w:rsidP="00446031">
      <w:pPr>
        <w:widowControl/>
        <w:spacing w:beforeLines="50" w:before="156" w:afterLines="50" w:after="156"/>
        <w:jc w:val="left"/>
        <w:outlineLvl w:val="1"/>
        <w:rPr>
          <w:rFonts w:ascii="黑体" w:eastAsia="黑体" w:hAnsi="Times New Roman" w:cs="Times New Roman"/>
          <w:kern w:val="0"/>
          <w:szCs w:val="20"/>
        </w:rPr>
      </w:pPr>
      <w:r w:rsidRPr="00446031">
        <w:rPr>
          <w:rFonts w:ascii="黑体" w:eastAsia="黑体" w:hAnsi="Times New Roman" w:cs="Times New Roman" w:hint="eastAsia"/>
          <w:kern w:val="0"/>
          <w:szCs w:val="20"/>
        </w:rPr>
        <w:t>5</w:t>
      </w:r>
      <w:r w:rsidRPr="00446031">
        <w:rPr>
          <w:rFonts w:ascii="黑体" w:eastAsia="黑体" w:hAnsi="Times New Roman" w:cs="Times New Roman"/>
          <w:kern w:val="0"/>
          <w:szCs w:val="20"/>
        </w:rPr>
        <w:t>.1.1.1</w:t>
      </w:r>
      <w:r w:rsidRPr="00446031">
        <w:rPr>
          <w:rFonts w:ascii="黑体" w:eastAsia="黑体" w:hAnsi="Times New Roman" w:cs="Times New Roman" w:hint="eastAsia"/>
          <w:kern w:val="0"/>
          <w:szCs w:val="20"/>
        </w:rPr>
        <w:t>告知同意和单独同意原则</w:t>
      </w:r>
    </w:p>
    <w:p w14:paraId="6F7B8636" w14:textId="77777777" w:rsidR="00D30DDF" w:rsidRPr="004E2167" w:rsidRDefault="00D30DDF" w:rsidP="004E2167">
      <w:pPr>
        <w:pStyle w:val="afffffff4"/>
        <w:ind w:firstLine="420"/>
      </w:pPr>
      <w:r w:rsidRPr="004E2167">
        <w:t>在</w:t>
      </w:r>
      <w:r w:rsidRPr="004E2167">
        <w:rPr>
          <w:rFonts w:hint="eastAsia"/>
        </w:rPr>
        <w:t>零售场所</w:t>
      </w:r>
      <w:r w:rsidRPr="004E2167">
        <w:t>通过设备采集</w:t>
      </w:r>
      <w:r w:rsidRPr="004E2167">
        <w:rPr>
          <w:rFonts w:hint="eastAsia"/>
        </w:rPr>
        <w:t>的人脸识别数据属于高度敏感信息，应用于预防公共安全事件、预防盗窃事件、预防食品安全事件、日常运营及员工管理场景时</w:t>
      </w:r>
      <w:r w:rsidRPr="004E2167">
        <w:t>，</w:t>
      </w:r>
      <w:r w:rsidRPr="004E2167">
        <w:rPr>
          <w:rFonts w:hint="eastAsia"/>
        </w:rPr>
        <w:t>零售连锁企业作为</w:t>
      </w:r>
      <w:r w:rsidRPr="004E2167">
        <w:t>个人信息处理者</w:t>
      </w:r>
      <w:r w:rsidRPr="004E2167">
        <w:rPr>
          <w:rFonts w:hint="eastAsia"/>
        </w:rPr>
        <w:t>应</w:t>
      </w:r>
      <w:r w:rsidRPr="004E2167">
        <w:t>以显著方式向</w:t>
      </w:r>
      <w:r w:rsidRPr="004E2167">
        <w:rPr>
          <w:rFonts w:hint="eastAsia"/>
        </w:rPr>
        <w:t>零售客户</w:t>
      </w:r>
      <w:r w:rsidRPr="004E2167">
        <w:t>展示个人信息处理规则</w:t>
      </w:r>
      <w:r w:rsidRPr="004E2167">
        <w:rPr>
          <w:rFonts w:hint="eastAsia"/>
        </w:rPr>
        <w:t>。</w:t>
      </w:r>
      <w:r w:rsidRPr="004E2167">
        <w:t>显著方式通常是指在</w:t>
      </w:r>
      <w:r w:rsidRPr="004E2167">
        <w:rPr>
          <w:rFonts w:hint="eastAsia"/>
        </w:rPr>
        <w:t>摄像头安装处的</w:t>
      </w:r>
      <w:r w:rsidRPr="004E2167">
        <w:t>醒目位置</w:t>
      </w:r>
      <w:r w:rsidRPr="004E2167">
        <w:rPr>
          <w:rFonts w:hint="eastAsia"/>
        </w:rPr>
        <w:t>悬挂警示标牌或</w:t>
      </w:r>
      <w:r w:rsidRPr="004E2167">
        <w:t>张贴</w:t>
      </w:r>
      <w:r w:rsidRPr="004E2167">
        <w:rPr>
          <w:rFonts w:hint="eastAsia"/>
        </w:rPr>
        <w:t>公告牌</w:t>
      </w:r>
      <w:r w:rsidRPr="004E2167">
        <w:t>，同时告知获取</w:t>
      </w:r>
      <w:bookmarkStart w:id="36" w:name="_Hlk99553692"/>
      <w:r w:rsidRPr="004E2167">
        <w:rPr>
          <w:rFonts w:hint="eastAsia"/>
        </w:rPr>
        <w:t>人脸识别数据处理规则</w:t>
      </w:r>
      <w:bookmarkEnd w:id="36"/>
      <w:r w:rsidRPr="004E2167">
        <w:t>的途径</w:t>
      </w:r>
      <w:r w:rsidRPr="004E2167">
        <w:rPr>
          <w:rFonts w:hint="eastAsia"/>
        </w:rPr>
        <w:t>，如</w:t>
      </w:r>
      <w:r w:rsidRPr="004E2167">
        <w:rPr>
          <w:rFonts w:hint="eastAsia"/>
        </w:rPr>
        <w:lastRenderedPageBreak/>
        <w:t>二维码扫码告知、线下书面告知等</w:t>
      </w:r>
      <w:r w:rsidRPr="004E2167">
        <w:t>。</w:t>
      </w:r>
      <w:r w:rsidRPr="004E2167">
        <w:rPr>
          <w:rFonts w:hint="eastAsia"/>
        </w:rPr>
        <w:t>零售连锁企业所运营APP，如关联零售场所使用场景，应在</w:t>
      </w:r>
      <w:r w:rsidRPr="004E2167">
        <w:t>隐私政策中明确</w:t>
      </w:r>
      <w:r w:rsidRPr="004E2167">
        <w:rPr>
          <w:rFonts w:hint="eastAsia"/>
        </w:rPr>
        <w:t>说明人脸数据采集使用的</w:t>
      </w:r>
      <w:r w:rsidRPr="004E2167">
        <w:t>范围</w:t>
      </w:r>
      <w:r w:rsidRPr="004E2167">
        <w:rPr>
          <w:rFonts w:hint="eastAsia"/>
        </w:rPr>
        <w:t>、</w:t>
      </w:r>
      <w:r w:rsidRPr="004E2167">
        <w:t>目的</w:t>
      </w:r>
      <w:r w:rsidRPr="004E2167">
        <w:rPr>
          <w:rFonts w:hint="eastAsia"/>
        </w:rPr>
        <w:t>和用途</w:t>
      </w:r>
      <w:r w:rsidRPr="004E2167">
        <w:t>。</w:t>
      </w:r>
    </w:p>
    <w:p w14:paraId="70D8B02A" w14:textId="77777777" w:rsidR="00D30DDF" w:rsidRPr="004E2167" w:rsidRDefault="00D30DDF" w:rsidP="004E2167">
      <w:pPr>
        <w:pStyle w:val="afffffff4"/>
        <w:ind w:firstLine="420"/>
      </w:pPr>
      <w:r w:rsidRPr="004E2167">
        <w:rPr>
          <w:rFonts w:hint="eastAsia"/>
        </w:rPr>
        <w:t>如应用于熟客感知、人脸支付等智慧门店服务时，应征得零售客户的单独同意。零售连锁企业</w:t>
      </w:r>
      <w:r w:rsidRPr="004E2167">
        <w:t>基于</w:t>
      </w:r>
      <w:r w:rsidRPr="004E2167">
        <w:rPr>
          <w:rFonts w:hint="eastAsia"/>
        </w:rPr>
        <w:t>单独</w:t>
      </w:r>
      <w:r w:rsidRPr="004E2167">
        <w:t>同意处理人脸信息的</w:t>
      </w:r>
      <w:r w:rsidRPr="004E2167">
        <w:rPr>
          <w:rFonts w:hint="eastAsia"/>
        </w:rPr>
        <w:t>，不应使用一</w:t>
      </w:r>
      <w:r w:rsidRPr="004E2167">
        <w:t>次概括授权、默认授权、</w:t>
      </w:r>
      <w:r w:rsidRPr="004E2167">
        <w:rPr>
          <w:rFonts w:hint="eastAsia"/>
        </w:rPr>
        <w:t>与其</w:t>
      </w:r>
      <w:r w:rsidRPr="004E2167">
        <w:t>他</w:t>
      </w:r>
      <w:r w:rsidRPr="004E2167">
        <w:rPr>
          <w:rFonts w:hint="eastAsia"/>
        </w:rPr>
        <w:t>协议</w:t>
      </w:r>
      <w:r w:rsidRPr="004E2167">
        <w:t>捆绑授权</w:t>
      </w:r>
      <w:r w:rsidRPr="004E2167">
        <w:rPr>
          <w:rFonts w:hint="eastAsia"/>
        </w:rPr>
        <w:t>等方式获取零售客户的同意。</w:t>
      </w:r>
    </w:p>
    <w:p w14:paraId="43EB207C" w14:textId="77777777" w:rsidR="00D30DDF" w:rsidRPr="00AB2007" w:rsidRDefault="00D30DDF" w:rsidP="00AB2007">
      <w:pPr>
        <w:widowControl/>
        <w:spacing w:beforeLines="50" w:before="156" w:afterLines="50" w:after="156"/>
        <w:jc w:val="left"/>
        <w:outlineLvl w:val="1"/>
        <w:rPr>
          <w:rFonts w:ascii="黑体" w:eastAsia="黑体" w:hAnsi="Times New Roman" w:cs="Times New Roman"/>
          <w:kern w:val="0"/>
          <w:szCs w:val="20"/>
        </w:rPr>
      </w:pPr>
      <w:r w:rsidRPr="00AB2007">
        <w:rPr>
          <w:rFonts w:ascii="黑体" w:eastAsia="黑体" w:hAnsi="Times New Roman" w:cs="Times New Roman" w:hint="eastAsia"/>
          <w:kern w:val="0"/>
          <w:szCs w:val="20"/>
        </w:rPr>
        <w:t>5</w:t>
      </w:r>
      <w:r w:rsidRPr="00AB2007">
        <w:rPr>
          <w:rFonts w:ascii="黑体" w:eastAsia="黑体" w:hAnsi="Times New Roman" w:cs="Times New Roman"/>
          <w:kern w:val="0"/>
          <w:szCs w:val="20"/>
        </w:rPr>
        <w:t>.1.1.2</w:t>
      </w:r>
      <w:r w:rsidRPr="00AB2007">
        <w:rPr>
          <w:rFonts w:ascii="黑体" w:eastAsia="黑体" w:hAnsi="Times New Roman" w:cs="Times New Roman" w:hint="eastAsia"/>
          <w:kern w:val="0"/>
          <w:szCs w:val="20"/>
        </w:rPr>
        <w:t>最小必要原则</w:t>
      </w:r>
    </w:p>
    <w:p w14:paraId="2E4A1E2C" w14:textId="77777777" w:rsidR="00D30DDF" w:rsidRPr="004E2167" w:rsidRDefault="00D30DDF" w:rsidP="004E2167">
      <w:pPr>
        <w:pStyle w:val="afffffff4"/>
        <w:ind w:firstLine="420"/>
      </w:pPr>
      <w:r w:rsidRPr="004E2167">
        <w:rPr>
          <w:rFonts w:hint="eastAsia"/>
        </w:rPr>
        <w:t>涉及人脸数据采集范围仅应用于维护公共安全，保障零售场所人员安全、食品安全、财产安全、营运安全所需。不应超出最小必要范围收集、使用零售客户的人脸信息，不应长期或永久保存人脸图像。</w:t>
      </w:r>
    </w:p>
    <w:p w14:paraId="6C7451C0" w14:textId="77777777" w:rsidR="00D30DDF" w:rsidRPr="004E2167" w:rsidRDefault="00D30DDF" w:rsidP="004E2167">
      <w:pPr>
        <w:pStyle w:val="afffffff4"/>
        <w:ind w:firstLine="420"/>
      </w:pPr>
      <w:r w:rsidRPr="004E2167">
        <w:rPr>
          <w:rFonts w:hint="eastAsia"/>
        </w:rPr>
        <w:t>所有涉及人脸数据采集使用的产品，不应频繁采集人脸信息，应当采用</w:t>
      </w:r>
      <w:r w:rsidRPr="004E2167">
        <w:t>收集用于生成人脸特征所需最小数量的人脸</w:t>
      </w:r>
      <w:r w:rsidRPr="004E2167">
        <w:rPr>
          <w:rFonts w:hint="eastAsia"/>
        </w:rPr>
        <w:t>信息，并在可行的情况下向零售客户</w:t>
      </w:r>
      <w:r w:rsidRPr="004E2167">
        <w:t>提供不收集人脸信息的方案。</w:t>
      </w:r>
    </w:p>
    <w:p w14:paraId="457135CD" w14:textId="77777777" w:rsidR="00D30DDF" w:rsidRPr="00AB2007" w:rsidRDefault="00D30DDF" w:rsidP="00AB2007">
      <w:pPr>
        <w:widowControl/>
        <w:spacing w:beforeLines="50" w:before="156" w:afterLines="50" w:after="156"/>
        <w:jc w:val="left"/>
        <w:outlineLvl w:val="1"/>
        <w:rPr>
          <w:rFonts w:ascii="黑体" w:eastAsia="黑体" w:hAnsi="Times New Roman" w:cs="Times New Roman"/>
          <w:kern w:val="0"/>
          <w:szCs w:val="20"/>
        </w:rPr>
      </w:pPr>
      <w:r w:rsidRPr="00AB2007">
        <w:rPr>
          <w:rFonts w:ascii="黑体" w:eastAsia="黑体" w:hAnsi="Times New Roman" w:cs="Times New Roman" w:hint="eastAsia"/>
          <w:kern w:val="0"/>
          <w:szCs w:val="20"/>
        </w:rPr>
        <w:t>5</w:t>
      </w:r>
      <w:r w:rsidRPr="00AB2007">
        <w:rPr>
          <w:rFonts w:ascii="黑体" w:eastAsia="黑体" w:hAnsi="Times New Roman" w:cs="Times New Roman"/>
          <w:kern w:val="0"/>
          <w:szCs w:val="20"/>
        </w:rPr>
        <w:t>.1.1.3</w:t>
      </w:r>
      <w:r w:rsidRPr="00AB2007">
        <w:rPr>
          <w:rFonts w:ascii="黑体" w:eastAsia="黑体" w:hAnsi="Times New Roman" w:cs="Times New Roman" w:hint="eastAsia"/>
          <w:kern w:val="0"/>
          <w:szCs w:val="20"/>
        </w:rPr>
        <w:t>平等对待原则</w:t>
      </w:r>
    </w:p>
    <w:p w14:paraId="2329C77A" w14:textId="77777777" w:rsidR="00D30DDF" w:rsidRPr="004E2167" w:rsidRDefault="00D30DDF" w:rsidP="004E2167">
      <w:pPr>
        <w:pStyle w:val="afffffff4"/>
        <w:ind w:firstLine="420"/>
      </w:pPr>
      <w:r w:rsidRPr="004E2167">
        <w:rPr>
          <w:rFonts w:hint="eastAsia"/>
        </w:rPr>
        <w:t>平等对待客户主体，</w:t>
      </w:r>
      <w:r w:rsidRPr="004E2167">
        <w:t>不应以确定宗教信仰、种族或民族、健康状况、遗传特征、政治观点、社会出身、经济状况等可能的歧视性目的收集</w:t>
      </w:r>
      <w:r w:rsidRPr="004E2167">
        <w:rPr>
          <w:rFonts w:hint="eastAsia"/>
        </w:rPr>
        <w:t>客户</w:t>
      </w:r>
      <w:r w:rsidRPr="004E2167">
        <w:t>人脸信息</w:t>
      </w:r>
      <w:r w:rsidRPr="004E2167">
        <w:rPr>
          <w:rFonts w:hint="eastAsia"/>
        </w:rPr>
        <w:t>。</w:t>
      </w:r>
    </w:p>
    <w:p w14:paraId="14D64A2C" w14:textId="77777777" w:rsidR="00D30DDF" w:rsidRPr="00AB2007" w:rsidRDefault="00D30DDF" w:rsidP="00AB2007">
      <w:pPr>
        <w:widowControl/>
        <w:spacing w:beforeLines="50" w:before="156" w:afterLines="50" w:after="156"/>
        <w:jc w:val="left"/>
        <w:outlineLvl w:val="1"/>
        <w:rPr>
          <w:rFonts w:ascii="黑体" w:eastAsia="黑体" w:hAnsi="Times New Roman" w:cs="Times New Roman"/>
          <w:kern w:val="0"/>
          <w:szCs w:val="20"/>
        </w:rPr>
      </w:pPr>
      <w:r w:rsidRPr="00AB2007">
        <w:rPr>
          <w:rFonts w:ascii="黑体" w:eastAsia="黑体" w:hAnsi="Times New Roman" w:cs="Times New Roman" w:hint="eastAsia"/>
          <w:kern w:val="0"/>
          <w:szCs w:val="20"/>
        </w:rPr>
        <w:t>5</w:t>
      </w:r>
      <w:r w:rsidRPr="00AB2007">
        <w:rPr>
          <w:rFonts w:ascii="黑体" w:eastAsia="黑体" w:hAnsi="Times New Roman" w:cs="Times New Roman"/>
          <w:kern w:val="0"/>
          <w:szCs w:val="20"/>
        </w:rPr>
        <w:t>.1.1.4</w:t>
      </w:r>
      <w:r w:rsidRPr="00AB2007">
        <w:rPr>
          <w:rFonts w:ascii="黑体" w:eastAsia="黑体" w:hAnsi="Times New Roman" w:cs="Times New Roman" w:hint="eastAsia"/>
          <w:kern w:val="0"/>
          <w:szCs w:val="20"/>
        </w:rPr>
        <w:t>公开透明原则</w:t>
      </w:r>
    </w:p>
    <w:p w14:paraId="7BE82BF5" w14:textId="77777777" w:rsidR="00D30DDF" w:rsidRPr="004E2167" w:rsidRDefault="00D30DDF" w:rsidP="004E2167">
      <w:pPr>
        <w:pStyle w:val="afffffff4"/>
        <w:ind w:firstLine="420"/>
      </w:pPr>
      <w:r w:rsidRPr="004E2167">
        <w:rPr>
          <w:rFonts w:hint="eastAsia"/>
        </w:rPr>
        <w:t>零售连锁企业处理人脸识别数据如使用算法，应在服务协议或隐私政策，向零售客户简明介绍算法的基本逻辑和对其权益的影响，不能通过自动化决策对零售客户个人在交易价格等交易条件实行不合理的差别对待。</w:t>
      </w:r>
    </w:p>
    <w:p w14:paraId="14EB5C21" w14:textId="77777777" w:rsidR="00D30DDF" w:rsidRPr="00AB2007" w:rsidRDefault="00D30DDF" w:rsidP="00AB2007">
      <w:pPr>
        <w:widowControl/>
        <w:spacing w:beforeLines="50" w:before="156" w:afterLines="50" w:after="156"/>
        <w:jc w:val="left"/>
        <w:outlineLvl w:val="1"/>
        <w:rPr>
          <w:rFonts w:ascii="黑体" w:eastAsia="黑体" w:hAnsi="Times New Roman" w:cs="Times New Roman"/>
          <w:kern w:val="0"/>
          <w:szCs w:val="20"/>
        </w:rPr>
      </w:pPr>
      <w:r w:rsidRPr="00AB2007">
        <w:rPr>
          <w:rFonts w:ascii="黑体" w:eastAsia="黑体" w:hAnsi="Times New Roman" w:cs="Times New Roman" w:hint="eastAsia"/>
          <w:kern w:val="0"/>
          <w:szCs w:val="20"/>
        </w:rPr>
        <w:t>5</w:t>
      </w:r>
      <w:r w:rsidRPr="00AB2007">
        <w:rPr>
          <w:rFonts w:ascii="黑体" w:eastAsia="黑体" w:hAnsi="Times New Roman" w:cs="Times New Roman"/>
          <w:kern w:val="0"/>
          <w:szCs w:val="20"/>
        </w:rPr>
        <w:t xml:space="preserve">.1.2 </w:t>
      </w:r>
      <w:r w:rsidRPr="00AB2007">
        <w:rPr>
          <w:rFonts w:ascii="黑体" w:eastAsia="黑体" w:hAnsi="Times New Roman" w:cs="Times New Roman" w:hint="eastAsia"/>
          <w:kern w:val="0"/>
          <w:szCs w:val="20"/>
        </w:rPr>
        <w:t>采集方式</w:t>
      </w:r>
    </w:p>
    <w:p w14:paraId="243A16DC" w14:textId="77777777" w:rsidR="00D30DDF" w:rsidRPr="004E2167" w:rsidRDefault="00D30DDF" w:rsidP="004E2167">
      <w:pPr>
        <w:pStyle w:val="afffffff4"/>
        <w:ind w:firstLine="420"/>
      </w:pPr>
      <w:r w:rsidRPr="004E2167">
        <w:rPr>
          <w:rFonts w:hint="eastAsia"/>
        </w:rPr>
        <w:t>人脸信息采集的方式主要通过摄像机直接或间接抓拍、视频流截取、APP客户端业务场景识别</w:t>
      </w:r>
      <w:r w:rsidRPr="004E2167">
        <w:t>等方式进行采集。</w:t>
      </w:r>
      <w:r w:rsidRPr="004E2167">
        <w:rPr>
          <w:rFonts w:hint="eastAsia"/>
        </w:rPr>
        <w:t>采集的人脸数据可由零售连锁企业进行独立管理，如传送到第三方设备厂商平台或经过安全认证的云端服务器，应视同委托处理，具体要求参考5</w:t>
      </w:r>
      <w:r w:rsidRPr="004E2167">
        <w:t>.4.1</w:t>
      </w:r>
      <w:r w:rsidRPr="004E2167">
        <w:rPr>
          <w:rFonts w:hint="eastAsia"/>
        </w:rPr>
        <w:t>委托处理章节。</w:t>
      </w:r>
    </w:p>
    <w:p w14:paraId="638BCA97" w14:textId="77777777" w:rsidR="00D30DDF" w:rsidRPr="004E2167" w:rsidRDefault="00D30DDF" w:rsidP="004E2167">
      <w:pPr>
        <w:pStyle w:val="afffffff4"/>
        <w:ind w:firstLine="420"/>
      </w:pPr>
      <w:r w:rsidRPr="004E2167">
        <w:rPr>
          <w:rFonts w:hint="eastAsia"/>
        </w:rPr>
        <w:t>应用于线下商业</w:t>
      </w:r>
      <w:r w:rsidRPr="004E2167">
        <w:t>流量统计、热力分析等</w:t>
      </w:r>
      <w:r w:rsidRPr="004E2167">
        <w:rPr>
          <w:rFonts w:hint="eastAsia"/>
        </w:rPr>
        <w:t>客流分析场景，不应直接采集使用零售客户的</w:t>
      </w:r>
      <w:r w:rsidRPr="004E2167">
        <w:t>人脸</w:t>
      </w:r>
      <w:r w:rsidRPr="004E2167">
        <w:rPr>
          <w:rFonts w:hint="eastAsia"/>
        </w:rPr>
        <w:t>原图</w:t>
      </w:r>
      <w:r w:rsidRPr="004E2167">
        <w:t>，</w:t>
      </w:r>
      <w:r w:rsidRPr="004E2167">
        <w:rPr>
          <w:rFonts w:hint="eastAsia"/>
        </w:rPr>
        <w:t>应当采取无法识别个人身份且不能复原的的技术手段进行采集存储和统计分析，不应关联获取个人信息及商业化处理。</w:t>
      </w:r>
    </w:p>
    <w:p w14:paraId="04E7E670" w14:textId="77777777" w:rsidR="00D30DDF" w:rsidRPr="00AB2007" w:rsidRDefault="00D30DDF" w:rsidP="00AB2007">
      <w:pPr>
        <w:widowControl/>
        <w:spacing w:beforeLines="50" w:before="156" w:afterLines="50" w:after="156"/>
        <w:jc w:val="left"/>
        <w:outlineLvl w:val="1"/>
        <w:rPr>
          <w:rFonts w:ascii="黑体" w:eastAsia="黑体" w:hAnsi="Times New Roman" w:cs="Times New Roman"/>
          <w:kern w:val="0"/>
          <w:szCs w:val="20"/>
        </w:rPr>
      </w:pPr>
      <w:bookmarkStart w:id="37" w:name="_Toc102840098"/>
      <w:r w:rsidRPr="00AB2007">
        <w:rPr>
          <w:rFonts w:ascii="黑体" w:eastAsia="黑体" w:hAnsi="Times New Roman" w:cs="Times New Roman"/>
          <w:kern w:val="0"/>
          <w:szCs w:val="20"/>
        </w:rPr>
        <w:t xml:space="preserve">5.2 </w:t>
      </w:r>
      <w:r w:rsidRPr="00AB2007">
        <w:rPr>
          <w:rFonts w:ascii="黑体" w:eastAsia="黑体" w:hAnsi="Times New Roman" w:cs="Times New Roman" w:hint="eastAsia"/>
          <w:kern w:val="0"/>
          <w:szCs w:val="20"/>
        </w:rPr>
        <w:t>人脸特征数据的传输、存储和删除</w:t>
      </w:r>
      <w:bookmarkEnd w:id="37"/>
    </w:p>
    <w:p w14:paraId="4F801986"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r w:rsidRPr="00793221">
        <w:rPr>
          <w:rFonts w:ascii="黑体" w:eastAsia="黑体" w:hAnsi="Times New Roman" w:cs="Times New Roman"/>
          <w:kern w:val="0"/>
          <w:szCs w:val="20"/>
        </w:rPr>
        <w:t>5.2.1</w:t>
      </w:r>
      <w:r w:rsidRPr="00793221">
        <w:rPr>
          <w:rFonts w:ascii="黑体" w:eastAsia="黑体" w:hAnsi="Times New Roman" w:cs="Times New Roman" w:hint="eastAsia"/>
          <w:kern w:val="0"/>
          <w:szCs w:val="20"/>
        </w:rPr>
        <w:t>不应明文传输和存储</w:t>
      </w:r>
    </w:p>
    <w:p w14:paraId="0060046C" w14:textId="77777777" w:rsidR="00D30DDF" w:rsidRPr="004E2167" w:rsidRDefault="00D30DDF" w:rsidP="004E2167">
      <w:pPr>
        <w:pStyle w:val="afffffff4"/>
        <w:ind w:firstLine="420"/>
      </w:pPr>
      <w:r w:rsidRPr="004E2167">
        <w:t>人脸</w:t>
      </w:r>
      <w:r w:rsidRPr="004E2167">
        <w:rPr>
          <w:rFonts w:hint="eastAsia"/>
        </w:rPr>
        <w:t>信息</w:t>
      </w:r>
      <w:r w:rsidRPr="004E2167">
        <w:t>在传输时应单独进行加密或混淆，并对两端的主体身份进行鉴别和认证，确保数据传输双方可信</w:t>
      </w:r>
      <w:r w:rsidRPr="004E2167">
        <w:rPr>
          <w:rFonts w:hint="eastAsia"/>
        </w:rPr>
        <w:t>。</w:t>
      </w:r>
      <w:r w:rsidRPr="004E2167">
        <w:t>人脸</w:t>
      </w:r>
      <w:r w:rsidRPr="004E2167">
        <w:rPr>
          <w:rFonts w:hint="eastAsia"/>
        </w:rPr>
        <w:t>信息</w:t>
      </w:r>
      <w:r w:rsidRPr="004E2167">
        <w:t>通过无线局域网络连接发送和接收通信时，</w:t>
      </w:r>
      <w:r w:rsidRPr="004E2167">
        <w:rPr>
          <w:rFonts w:hint="eastAsia"/>
        </w:rPr>
        <w:t>需要采用可信的</w:t>
      </w:r>
      <w:r w:rsidRPr="004E2167">
        <w:t>无线局域网协议</w:t>
      </w:r>
      <w:r w:rsidRPr="004E2167">
        <w:rPr>
          <w:rFonts w:hint="eastAsia"/>
        </w:rPr>
        <w:t>。</w:t>
      </w:r>
    </w:p>
    <w:p w14:paraId="7E96556F" w14:textId="77777777" w:rsidR="00D30DDF" w:rsidRPr="004E2167" w:rsidRDefault="00D30DDF" w:rsidP="004E2167">
      <w:pPr>
        <w:pStyle w:val="afffffff4"/>
        <w:ind w:firstLine="420"/>
      </w:pPr>
      <w:r w:rsidRPr="004E2167">
        <w:rPr>
          <w:rFonts w:hint="eastAsia"/>
        </w:rPr>
        <w:t>人脸信息</w:t>
      </w:r>
      <w:r w:rsidRPr="004E2167">
        <w:t>应进行加密或哈希存储</w:t>
      </w:r>
      <w:r w:rsidRPr="004E2167">
        <w:rPr>
          <w:rFonts w:hint="eastAsia"/>
        </w:rPr>
        <w:t>，确保安全性和完整性</w:t>
      </w:r>
      <w:r w:rsidRPr="004E2167">
        <w:t>。</w:t>
      </w:r>
    </w:p>
    <w:p w14:paraId="685877FD"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r w:rsidRPr="00793221">
        <w:rPr>
          <w:rFonts w:ascii="黑体" w:eastAsia="黑体" w:hAnsi="Times New Roman" w:cs="Times New Roman"/>
          <w:kern w:val="0"/>
          <w:szCs w:val="20"/>
        </w:rPr>
        <w:t>5</w:t>
      </w:r>
      <w:r w:rsidRPr="00793221">
        <w:rPr>
          <w:rFonts w:ascii="黑体" w:eastAsia="黑体" w:hAnsi="Times New Roman" w:cs="Times New Roman" w:hint="eastAsia"/>
          <w:kern w:val="0"/>
          <w:szCs w:val="20"/>
        </w:rPr>
        <w:t>.</w:t>
      </w:r>
      <w:r w:rsidRPr="00793221">
        <w:rPr>
          <w:rFonts w:ascii="黑体" w:eastAsia="黑体" w:hAnsi="Times New Roman" w:cs="Times New Roman"/>
          <w:kern w:val="0"/>
          <w:szCs w:val="20"/>
        </w:rPr>
        <w:t xml:space="preserve">2.3 </w:t>
      </w:r>
      <w:r w:rsidRPr="00793221">
        <w:rPr>
          <w:rFonts w:ascii="黑体" w:eastAsia="黑体" w:hAnsi="Times New Roman" w:cs="Times New Roman" w:hint="eastAsia"/>
          <w:kern w:val="0"/>
          <w:szCs w:val="20"/>
        </w:rPr>
        <w:t>单独存储</w:t>
      </w:r>
    </w:p>
    <w:p w14:paraId="25000618" w14:textId="77777777" w:rsidR="00D30DDF" w:rsidRPr="004E2167" w:rsidRDefault="00D30DDF" w:rsidP="004E2167">
      <w:pPr>
        <w:pStyle w:val="afffffff4"/>
        <w:ind w:firstLine="420"/>
      </w:pPr>
      <w:r w:rsidRPr="004E2167">
        <w:t>人脸信息应与个人身份信息应当通过逻辑隔离等方式分开存储并加强访问和使用的权限管理</w:t>
      </w:r>
      <w:r w:rsidRPr="004E2167">
        <w:rPr>
          <w:rFonts w:hint="eastAsia"/>
        </w:rPr>
        <w:t>。</w:t>
      </w:r>
    </w:p>
    <w:p w14:paraId="0CF690C0"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r w:rsidRPr="00793221">
        <w:rPr>
          <w:rFonts w:ascii="黑体" w:eastAsia="黑体" w:hAnsi="Times New Roman" w:cs="Times New Roman"/>
          <w:kern w:val="0"/>
          <w:szCs w:val="20"/>
        </w:rPr>
        <w:t xml:space="preserve">5.2.4 </w:t>
      </w:r>
      <w:r w:rsidRPr="00793221">
        <w:rPr>
          <w:rFonts w:ascii="黑体" w:eastAsia="黑体" w:hAnsi="Times New Roman" w:cs="Times New Roman" w:hint="eastAsia"/>
          <w:kern w:val="0"/>
          <w:szCs w:val="20"/>
        </w:rPr>
        <w:t>不存储原始人脸图像</w:t>
      </w:r>
    </w:p>
    <w:p w14:paraId="6A1BDAE8" w14:textId="77777777" w:rsidR="00D30DDF" w:rsidRPr="004E2167" w:rsidRDefault="00D30DDF" w:rsidP="004E2167">
      <w:pPr>
        <w:pStyle w:val="afffffff4"/>
        <w:ind w:firstLine="420"/>
      </w:pPr>
      <w:r w:rsidRPr="004E2167">
        <w:rPr>
          <w:rFonts w:hint="eastAsia"/>
        </w:rPr>
        <w:t>除非有法律法规特别规定，</w:t>
      </w:r>
      <w:r w:rsidRPr="004E2167">
        <w:t>原则上</w:t>
      </w:r>
      <w:r w:rsidRPr="004E2167">
        <w:rPr>
          <w:rFonts w:hint="eastAsia"/>
        </w:rPr>
        <w:t>不应</w:t>
      </w:r>
      <w:r w:rsidRPr="004E2167">
        <w:t>存储原始人脸图像</w:t>
      </w:r>
      <w:r w:rsidRPr="004E2167">
        <w:rPr>
          <w:rFonts w:hint="eastAsia"/>
        </w:rPr>
        <w:t>。</w:t>
      </w:r>
    </w:p>
    <w:p w14:paraId="49A9E939"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r w:rsidRPr="00793221">
        <w:rPr>
          <w:rFonts w:ascii="黑体" w:eastAsia="黑体" w:hAnsi="Times New Roman" w:cs="Times New Roman" w:hint="eastAsia"/>
          <w:kern w:val="0"/>
          <w:szCs w:val="20"/>
        </w:rPr>
        <w:lastRenderedPageBreak/>
        <w:t>5</w:t>
      </w:r>
      <w:r w:rsidRPr="00793221">
        <w:rPr>
          <w:rFonts w:ascii="黑体" w:eastAsia="黑体" w:hAnsi="Times New Roman" w:cs="Times New Roman"/>
          <w:kern w:val="0"/>
          <w:szCs w:val="20"/>
        </w:rPr>
        <w:t>.2.5</w:t>
      </w:r>
      <w:r w:rsidRPr="00793221">
        <w:rPr>
          <w:rFonts w:ascii="黑体" w:eastAsia="黑体" w:hAnsi="Times New Roman" w:cs="Times New Roman" w:hint="eastAsia"/>
          <w:kern w:val="0"/>
          <w:szCs w:val="20"/>
        </w:rPr>
        <w:t>存储期限</w:t>
      </w:r>
    </w:p>
    <w:p w14:paraId="1664FB9D" w14:textId="77777777" w:rsidR="00D30DDF" w:rsidRPr="004E2167" w:rsidRDefault="00D30DDF" w:rsidP="004E2167">
      <w:pPr>
        <w:pStyle w:val="afffffff4"/>
        <w:ind w:firstLine="420"/>
      </w:pPr>
      <w:r w:rsidRPr="004E2167">
        <w:t>基于法律规定保存原始人脸图像的，应当按照法律规定或者</w:t>
      </w:r>
      <w:r w:rsidRPr="004E2167">
        <w:rPr>
          <w:rFonts w:hint="eastAsia"/>
        </w:rPr>
        <w:t>与零售客户</w:t>
      </w:r>
      <w:r w:rsidRPr="004E2167">
        <w:t>协议</w:t>
      </w:r>
      <w:r w:rsidRPr="004E2167">
        <w:rPr>
          <w:rFonts w:hint="eastAsia"/>
        </w:rPr>
        <w:t>的</w:t>
      </w:r>
      <w:r w:rsidRPr="004E2167">
        <w:t>约定，设定最小化的保存期间</w:t>
      </w:r>
      <w:r w:rsidRPr="004E2167">
        <w:rPr>
          <w:rFonts w:hint="eastAsia"/>
        </w:rPr>
        <w:t>，</w:t>
      </w:r>
      <w:r w:rsidRPr="004E2167">
        <w:t>最长</w:t>
      </w:r>
      <w:r w:rsidRPr="004E2167">
        <w:rPr>
          <w:rFonts w:hint="eastAsia"/>
        </w:rPr>
        <w:t>不宜</w:t>
      </w:r>
      <w:r w:rsidRPr="004E2167">
        <w:t>超过3年，到期后删除人脸图像信息</w:t>
      </w:r>
      <w:r w:rsidRPr="004E2167">
        <w:rPr>
          <w:rFonts w:hint="eastAsia"/>
        </w:rPr>
        <w:t>。</w:t>
      </w:r>
    </w:p>
    <w:p w14:paraId="3B156996"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r w:rsidRPr="00793221">
        <w:rPr>
          <w:rFonts w:ascii="黑体" w:eastAsia="黑体" w:hAnsi="Times New Roman" w:cs="Times New Roman" w:hint="eastAsia"/>
          <w:kern w:val="0"/>
          <w:szCs w:val="20"/>
        </w:rPr>
        <w:t>5</w:t>
      </w:r>
      <w:r w:rsidRPr="00793221">
        <w:rPr>
          <w:rFonts w:ascii="黑体" w:eastAsia="黑体" w:hAnsi="Times New Roman" w:cs="Times New Roman"/>
          <w:kern w:val="0"/>
          <w:szCs w:val="20"/>
        </w:rPr>
        <w:t>.2.6</w:t>
      </w:r>
      <w:r w:rsidRPr="00793221">
        <w:rPr>
          <w:rFonts w:ascii="黑体" w:eastAsia="黑体" w:hAnsi="Times New Roman" w:cs="Times New Roman" w:hint="eastAsia"/>
          <w:kern w:val="0"/>
          <w:szCs w:val="20"/>
        </w:rPr>
        <w:t>本地化存储</w:t>
      </w:r>
    </w:p>
    <w:p w14:paraId="3F807822" w14:textId="77777777" w:rsidR="00D30DDF" w:rsidRPr="004E2167" w:rsidRDefault="00D30DDF" w:rsidP="004E2167">
      <w:pPr>
        <w:pStyle w:val="afffffff4"/>
        <w:ind w:firstLine="420"/>
      </w:pPr>
      <w:r w:rsidRPr="004E2167">
        <w:t>在中华人民共和国</w:t>
      </w:r>
      <w:r w:rsidRPr="004E2167">
        <w:rPr>
          <w:rFonts w:hint="eastAsia"/>
        </w:rPr>
        <w:t>或者</w:t>
      </w:r>
      <w:r w:rsidRPr="004E2167">
        <w:t>其他司法管辖区境内收集或产生的人脸信息原则上应在本地存储。因业务需要确需出境</w:t>
      </w:r>
      <w:r w:rsidRPr="004E2167">
        <w:rPr>
          <w:rFonts w:hint="eastAsia"/>
        </w:rPr>
        <w:t>传输、存储</w:t>
      </w:r>
      <w:r w:rsidRPr="004E2167">
        <w:t>的，应当</w:t>
      </w:r>
      <w:r w:rsidRPr="004E2167">
        <w:rPr>
          <w:rFonts w:hint="eastAsia"/>
        </w:rPr>
        <w:t>进行安全</w:t>
      </w:r>
      <w:r w:rsidRPr="004E2167">
        <w:t>评估</w:t>
      </w:r>
      <w:r w:rsidRPr="004E2167">
        <w:rPr>
          <w:rFonts w:hint="eastAsia"/>
        </w:rPr>
        <w:t>。</w:t>
      </w:r>
    </w:p>
    <w:p w14:paraId="3E8D859F"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r w:rsidRPr="00793221">
        <w:rPr>
          <w:rFonts w:ascii="黑体" w:eastAsia="黑体" w:hAnsi="Times New Roman" w:cs="Times New Roman" w:hint="eastAsia"/>
          <w:kern w:val="0"/>
          <w:szCs w:val="20"/>
        </w:rPr>
        <w:t>5</w:t>
      </w:r>
      <w:r w:rsidRPr="00793221">
        <w:rPr>
          <w:rFonts w:ascii="黑体" w:eastAsia="黑体" w:hAnsi="Times New Roman" w:cs="Times New Roman"/>
          <w:kern w:val="0"/>
          <w:szCs w:val="20"/>
        </w:rPr>
        <w:t xml:space="preserve">.2.7 </w:t>
      </w:r>
      <w:r w:rsidRPr="00793221">
        <w:rPr>
          <w:rFonts w:ascii="黑体" w:eastAsia="黑体" w:hAnsi="Times New Roman" w:cs="Times New Roman" w:hint="eastAsia"/>
          <w:kern w:val="0"/>
          <w:szCs w:val="20"/>
        </w:rPr>
        <w:t>删除处理</w:t>
      </w:r>
    </w:p>
    <w:p w14:paraId="564BF35C" w14:textId="77777777" w:rsidR="00D30DDF" w:rsidRPr="004E2167" w:rsidRDefault="00D30DDF" w:rsidP="004E2167">
      <w:pPr>
        <w:pStyle w:val="afffffff4"/>
        <w:ind w:firstLine="420"/>
      </w:pPr>
      <w:r w:rsidRPr="004E2167">
        <w:rPr>
          <w:rFonts w:hint="eastAsia"/>
        </w:rPr>
        <w:t>零售连锁企业应建立删除人脸识别数据机制，当零售客户请求删除人脸识别数据时，应主动响应删除涉及相关个人人脸数据。人脸识别数据超出设定存储期限后，应当及时删除，仅可保留特征摘要信息。</w:t>
      </w:r>
    </w:p>
    <w:p w14:paraId="3AC3FF04"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bookmarkStart w:id="38" w:name="_Toc102840099"/>
      <w:r w:rsidRPr="00793221">
        <w:rPr>
          <w:rFonts w:ascii="黑体" w:eastAsia="黑体" w:hAnsi="Times New Roman" w:cs="Times New Roman"/>
          <w:kern w:val="0"/>
          <w:szCs w:val="20"/>
        </w:rPr>
        <w:t>5.3</w:t>
      </w:r>
      <w:r w:rsidRPr="00793221">
        <w:rPr>
          <w:rFonts w:ascii="黑体" w:eastAsia="黑体" w:hAnsi="Times New Roman" w:cs="Times New Roman" w:hint="eastAsia"/>
          <w:kern w:val="0"/>
          <w:szCs w:val="20"/>
        </w:rPr>
        <w:t>人脸识别数据的使用</w:t>
      </w:r>
      <w:bookmarkEnd w:id="38"/>
    </w:p>
    <w:p w14:paraId="0C1B1A31"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r w:rsidRPr="00793221">
        <w:rPr>
          <w:rFonts w:ascii="黑体" w:eastAsia="黑体" w:hAnsi="Times New Roman" w:cs="Times New Roman" w:hint="eastAsia"/>
          <w:kern w:val="0"/>
          <w:szCs w:val="20"/>
        </w:rPr>
        <w:t>5</w:t>
      </w:r>
      <w:r w:rsidRPr="00793221">
        <w:rPr>
          <w:rFonts w:ascii="黑体" w:eastAsia="黑体" w:hAnsi="Times New Roman" w:cs="Times New Roman"/>
          <w:kern w:val="0"/>
          <w:szCs w:val="20"/>
        </w:rPr>
        <w:t>.3.1</w:t>
      </w:r>
      <w:r w:rsidRPr="00793221">
        <w:rPr>
          <w:rFonts w:ascii="黑体" w:eastAsia="黑体" w:hAnsi="Times New Roman" w:cs="Times New Roman" w:hint="eastAsia"/>
          <w:kern w:val="0"/>
          <w:szCs w:val="20"/>
        </w:rPr>
        <w:t>合法性基础</w:t>
      </w:r>
    </w:p>
    <w:p w14:paraId="06C88632" w14:textId="77777777" w:rsidR="00D30DDF" w:rsidRPr="004E2167" w:rsidRDefault="00D30DDF" w:rsidP="004E2167">
      <w:pPr>
        <w:pStyle w:val="afffffff4"/>
        <w:ind w:firstLine="420"/>
      </w:pPr>
      <w:r w:rsidRPr="004E2167">
        <w:rPr>
          <w:rFonts w:hint="eastAsia"/>
        </w:rPr>
        <w:t>零售连锁企业人脸识别信息处理的合法基础，包括授权同意、为订立或履行个人作为一方当事人的合同所必需、履职必需、应对突发公共卫生事件、在合理的范围内处理已公开的信息、公益目的等，使用人脸识别数据信息时应优先采取保护个人权利和社会公共利益。除非有法律法规特别规定，</w:t>
      </w:r>
      <w:r w:rsidRPr="004E2167">
        <w:t>原始的人脸图像应在完成验证、</w:t>
      </w:r>
      <w:r w:rsidRPr="004E2167">
        <w:rPr>
          <w:rFonts w:hint="eastAsia"/>
        </w:rPr>
        <w:t>辨识等</w:t>
      </w:r>
      <w:r w:rsidRPr="004E2167">
        <w:t>用途后立即删除</w:t>
      </w:r>
      <w:r w:rsidRPr="004E2167">
        <w:rPr>
          <w:rFonts w:hint="eastAsia"/>
        </w:rPr>
        <w:t>。</w:t>
      </w:r>
    </w:p>
    <w:p w14:paraId="55D0EF13"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r w:rsidRPr="00793221">
        <w:rPr>
          <w:rFonts w:ascii="黑体" w:eastAsia="黑体" w:hAnsi="Times New Roman" w:cs="Times New Roman" w:hint="eastAsia"/>
          <w:kern w:val="0"/>
          <w:szCs w:val="20"/>
        </w:rPr>
        <w:t>5</w:t>
      </w:r>
      <w:r w:rsidRPr="00793221">
        <w:rPr>
          <w:rFonts w:ascii="黑体" w:eastAsia="黑体" w:hAnsi="Times New Roman" w:cs="Times New Roman"/>
          <w:kern w:val="0"/>
          <w:szCs w:val="20"/>
        </w:rPr>
        <w:t>.3.2</w:t>
      </w:r>
      <w:r w:rsidRPr="00793221">
        <w:rPr>
          <w:rFonts w:ascii="黑体" w:eastAsia="黑体" w:hAnsi="Times New Roman" w:cs="Times New Roman" w:hint="eastAsia"/>
          <w:kern w:val="0"/>
          <w:szCs w:val="20"/>
        </w:rPr>
        <w:t>生成人脸特征</w:t>
      </w:r>
    </w:p>
    <w:p w14:paraId="4B708D9C" w14:textId="77777777" w:rsidR="00D30DDF" w:rsidRPr="004E2167" w:rsidRDefault="00D30DDF" w:rsidP="004E2167">
      <w:pPr>
        <w:pStyle w:val="afffffff4"/>
        <w:ind w:firstLine="420"/>
      </w:pPr>
      <w:r w:rsidRPr="004E2167">
        <w:rPr>
          <w:rFonts w:hint="eastAsia"/>
        </w:rPr>
        <w:t>应生成可更新、不可逆、不可链接的人脸特征。可更新指从同一人脸图像可产生不同的人脸特征。当特定人脸特征泄露时，可重新生成不同的人脸特征。不可逆指无法从人脸特征恢复人脸图像。不可链接指根据同一人脸图像产生的不同人脸特征之间不具备关联性。</w:t>
      </w:r>
    </w:p>
    <w:p w14:paraId="37F56E1E"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r w:rsidRPr="00793221">
        <w:rPr>
          <w:rFonts w:ascii="黑体" w:eastAsia="黑体" w:hAnsi="Times New Roman" w:cs="Times New Roman" w:hint="eastAsia"/>
          <w:kern w:val="0"/>
          <w:szCs w:val="20"/>
        </w:rPr>
        <w:t>5</w:t>
      </w:r>
      <w:r w:rsidRPr="00793221">
        <w:rPr>
          <w:rFonts w:ascii="黑体" w:eastAsia="黑体" w:hAnsi="Times New Roman" w:cs="Times New Roman"/>
          <w:kern w:val="0"/>
          <w:szCs w:val="20"/>
        </w:rPr>
        <w:t>.3.3</w:t>
      </w:r>
      <w:r w:rsidRPr="00793221">
        <w:rPr>
          <w:rFonts w:ascii="黑体" w:eastAsia="黑体" w:hAnsi="Times New Roman" w:cs="Times New Roman" w:hint="eastAsia"/>
          <w:kern w:val="0"/>
          <w:szCs w:val="20"/>
        </w:rPr>
        <w:t>抗干扰</w:t>
      </w:r>
    </w:p>
    <w:p w14:paraId="5D8E4392" w14:textId="77777777" w:rsidR="00D30DDF" w:rsidRPr="004E2167" w:rsidRDefault="00D30DDF" w:rsidP="004E2167">
      <w:pPr>
        <w:pStyle w:val="afffffff4"/>
        <w:ind w:firstLine="420"/>
      </w:pPr>
      <w:r w:rsidRPr="004E2167">
        <w:rPr>
          <w:rFonts w:hint="eastAsia"/>
        </w:rPr>
        <w:t>针对无人值守</w:t>
      </w:r>
      <w:r w:rsidRPr="004E2167">
        <w:t>时的配合式人脸识别系统，</w:t>
      </w:r>
      <w:r w:rsidRPr="004E2167">
        <w:rPr>
          <w:rFonts w:hint="eastAsia"/>
        </w:rPr>
        <w:t>即人脸数据</w:t>
      </w:r>
      <w:r w:rsidRPr="004E2167">
        <w:t>主体主动配合进行人像采集进行人脸识别的</w:t>
      </w:r>
      <w:r w:rsidRPr="004E2167">
        <w:rPr>
          <w:rFonts w:hint="eastAsia"/>
        </w:rPr>
        <w:t>应具备防护呈现干扰攻击（活体</w:t>
      </w:r>
      <w:r w:rsidRPr="004E2167">
        <w:t>检测</w:t>
      </w:r>
      <w:r w:rsidRPr="004E2167">
        <w:rPr>
          <w:rFonts w:hint="eastAsia"/>
        </w:rPr>
        <w:t>）和</w:t>
      </w:r>
      <w:r w:rsidRPr="004E2167">
        <w:t>注入攻击</w:t>
      </w:r>
      <w:r w:rsidRPr="004E2167">
        <w:rPr>
          <w:rFonts w:hint="eastAsia"/>
        </w:rPr>
        <w:t>的能力。呈现干扰攻击包括使用人脸纸质照片、人脸屏幕</w:t>
      </w:r>
      <w:r w:rsidRPr="004E2167">
        <w:t>照片、</w:t>
      </w:r>
      <w:r w:rsidRPr="004E2167">
        <w:rPr>
          <w:rFonts w:hint="eastAsia"/>
        </w:rPr>
        <w:t>纸质面具、人脸视频、人脸合成动画、人脸三维面具等攻击和干扰人脸识别。</w:t>
      </w:r>
    </w:p>
    <w:p w14:paraId="35C32D9A"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r w:rsidRPr="00793221">
        <w:rPr>
          <w:rFonts w:ascii="黑体" w:eastAsia="黑体" w:hAnsi="Times New Roman" w:cs="Times New Roman" w:hint="eastAsia"/>
          <w:kern w:val="0"/>
          <w:szCs w:val="20"/>
        </w:rPr>
        <w:t>5</w:t>
      </w:r>
      <w:r w:rsidRPr="00793221">
        <w:rPr>
          <w:rFonts w:ascii="黑体" w:eastAsia="黑体" w:hAnsi="Times New Roman" w:cs="Times New Roman"/>
          <w:kern w:val="0"/>
          <w:szCs w:val="20"/>
        </w:rPr>
        <w:t>.3.4</w:t>
      </w:r>
      <w:r w:rsidRPr="00793221">
        <w:rPr>
          <w:rFonts w:ascii="黑体" w:eastAsia="黑体" w:hAnsi="Times New Roman" w:cs="Times New Roman" w:hint="eastAsia"/>
          <w:kern w:val="0"/>
          <w:szCs w:val="20"/>
        </w:rPr>
        <w:t>本地数据优先</w:t>
      </w:r>
    </w:p>
    <w:p w14:paraId="1BB94690" w14:textId="77777777" w:rsidR="00D30DDF" w:rsidRPr="004E2167" w:rsidRDefault="00D30DDF" w:rsidP="004E2167">
      <w:pPr>
        <w:pStyle w:val="afffffff4"/>
        <w:ind w:firstLine="420"/>
      </w:pPr>
      <w:r w:rsidRPr="004E2167">
        <w:rPr>
          <w:rFonts w:hint="eastAsia"/>
        </w:rPr>
        <w:t>在本地和远程人脸识别方式均适用时，宜使用本地人脸识别，即优先在采集终端（边缘设备）完成人脸数据的采集和识别。</w:t>
      </w:r>
    </w:p>
    <w:p w14:paraId="2DD4BF15"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r w:rsidRPr="00793221">
        <w:rPr>
          <w:rFonts w:ascii="黑体" w:eastAsia="黑体" w:hAnsi="Times New Roman" w:cs="Times New Roman"/>
          <w:kern w:val="0"/>
          <w:szCs w:val="20"/>
        </w:rPr>
        <w:t>5.3.5</w:t>
      </w:r>
      <w:r w:rsidRPr="00793221">
        <w:rPr>
          <w:rFonts w:ascii="黑体" w:eastAsia="黑体" w:hAnsi="Times New Roman" w:cs="Times New Roman" w:hint="eastAsia"/>
          <w:kern w:val="0"/>
          <w:szCs w:val="20"/>
        </w:rPr>
        <w:t>产品管理平台使用要求</w:t>
      </w:r>
    </w:p>
    <w:p w14:paraId="55B34804" w14:textId="77777777" w:rsidR="00D30DDF" w:rsidRPr="004E2167" w:rsidRDefault="00D30DDF" w:rsidP="004E2167">
      <w:pPr>
        <w:pStyle w:val="afffffff4"/>
        <w:ind w:firstLine="420"/>
      </w:pPr>
      <w:r w:rsidRPr="004E2167">
        <w:rPr>
          <w:rFonts w:hint="eastAsia"/>
        </w:rPr>
        <w:t>涉及人脸信息收集使用的产品管理平台，应当默认采用去标识化脱敏和水印背景等防护方式展示人脸信息，便于便于快速对泄漏的数据信息进行有效溯源。</w:t>
      </w:r>
    </w:p>
    <w:p w14:paraId="59DEB4EB"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r w:rsidRPr="00793221">
        <w:rPr>
          <w:rFonts w:ascii="黑体" w:eastAsia="黑体" w:hAnsi="Times New Roman" w:cs="Times New Roman" w:hint="eastAsia"/>
          <w:kern w:val="0"/>
          <w:szCs w:val="20"/>
        </w:rPr>
        <w:t>5</w:t>
      </w:r>
      <w:r w:rsidRPr="00793221">
        <w:rPr>
          <w:rFonts w:ascii="黑体" w:eastAsia="黑体" w:hAnsi="Times New Roman" w:cs="Times New Roman"/>
          <w:kern w:val="0"/>
          <w:szCs w:val="20"/>
        </w:rPr>
        <w:t>.3.6</w:t>
      </w:r>
      <w:r w:rsidRPr="00793221">
        <w:rPr>
          <w:rFonts w:ascii="黑体" w:eastAsia="黑体" w:hAnsi="Times New Roman" w:cs="Times New Roman" w:hint="eastAsia"/>
          <w:kern w:val="0"/>
          <w:szCs w:val="20"/>
        </w:rPr>
        <w:t>人脸数据使用的禁止性要求</w:t>
      </w:r>
    </w:p>
    <w:p w14:paraId="4FCF71B0" w14:textId="77777777" w:rsidR="00D30DDF" w:rsidRPr="004E2167" w:rsidRDefault="00D30DDF" w:rsidP="004E2167">
      <w:pPr>
        <w:pStyle w:val="afffffff4"/>
        <w:ind w:firstLine="420"/>
      </w:pPr>
      <w:r w:rsidRPr="004E2167">
        <w:rPr>
          <w:rFonts w:hint="eastAsia"/>
        </w:rPr>
        <w:t>零售连锁企业不应超出合理应用场景，私自采集、使用、加工、传输人脸识别中的个人信息数据，不应将所采集的数据通过网络平台或其它方式进行交易，不应提供或在公共区域</w:t>
      </w:r>
      <w:r w:rsidRPr="004E2167">
        <w:rPr>
          <w:rFonts w:hint="eastAsia"/>
        </w:rPr>
        <w:lastRenderedPageBreak/>
        <w:t>公开披露人脸识别个人信息，禁止从事危害国家安全、社会安全、公共利益的人脸数据信息处理活动。</w:t>
      </w:r>
    </w:p>
    <w:p w14:paraId="6449505E"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bookmarkStart w:id="39" w:name="_Toc102840100"/>
      <w:r w:rsidRPr="00793221">
        <w:rPr>
          <w:rFonts w:ascii="黑体" w:eastAsia="黑体" w:hAnsi="Times New Roman" w:cs="Times New Roman" w:hint="eastAsia"/>
          <w:kern w:val="0"/>
          <w:szCs w:val="20"/>
        </w:rPr>
        <w:t>5</w:t>
      </w:r>
      <w:r w:rsidRPr="00793221">
        <w:rPr>
          <w:rFonts w:ascii="黑体" w:eastAsia="黑体" w:hAnsi="Times New Roman" w:cs="Times New Roman"/>
          <w:kern w:val="0"/>
          <w:szCs w:val="20"/>
        </w:rPr>
        <w:t>.4</w:t>
      </w:r>
      <w:r w:rsidRPr="00793221">
        <w:rPr>
          <w:rFonts w:ascii="黑体" w:eastAsia="黑体" w:hAnsi="Times New Roman" w:cs="Times New Roman" w:hint="eastAsia"/>
          <w:kern w:val="0"/>
          <w:szCs w:val="20"/>
        </w:rPr>
        <w:t>人脸识别数据的委托处理、共享、转让、公开披露</w:t>
      </w:r>
      <w:bookmarkEnd w:id="39"/>
    </w:p>
    <w:p w14:paraId="6B9D0169"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r w:rsidRPr="00793221">
        <w:rPr>
          <w:rFonts w:ascii="黑体" w:eastAsia="黑体" w:hAnsi="Times New Roman" w:cs="Times New Roman" w:hint="eastAsia"/>
          <w:kern w:val="0"/>
          <w:szCs w:val="20"/>
        </w:rPr>
        <w:t>5</w:t>
      </w:r>
      <w:r w:rsidRPr="00793221">
        <w:rPr>
          <w:rFonts w:ascii="黑体" w:eastAsia="黑体" w:hAnsi="Times New Roman" w:cs="Times New Roman"/>
          <w:kern w:val="0"/>
          <w:szCs w:val="20"/>
        </w:rPr>
        <w:t>.4.1</w:t>
      </w:r>
      <w:r w:rsidRPr="00793221">
        <w:rPr>
          <w:rFonts w:ascii="黑体" w:eastAsia="黑体" w:hAnsi="Times New Roman" w:cs="Times New Roman" w:hint="eastAsia"/>
          <w:kern w:val="0"/>
          <w:szCs w:val="20"/>
        </w:rPr>
        <w:t>委托处理</w:t>
      </w:r>
    </w:p>
    <w:p w14:paraId="014BFC21" w14:textId="77777777" w:rsidR="00D30DDF" w:rsidRPr="00C02654" w:rsidRDefault="00D30DDF" w:rsidP="00C02654">
      <w:pPr>
        <w:pStyle w:val="afffffff4"/>
        <w:ind w:firstLine="420"/>
      </w:pPr>
      <w:r w:rsidRPr="00C02654">
        <w:t>因算法训练、模型开发等必要，委托其他</w:t>
      </w:r>
      <w:r w:rsidRPr="00C02654">
        <w:rPr>
          <w:rFonts w:hint="eastAsia"/>
        </w:rPr>
        <w:t>公司</w:t>
      </w:r>
      <w:r w:rsidRPr="00C02654">
        <w:t>或者第三方处理人脸信息的，</w:t>
      </w:r>
      <w:r w:rsidRPr="00C02654">
        <w:rPr>
          <w:rFonts w:hint="eastAsia"/>
        </w:rPr>
        <w:t>应当征得零售客户的单独同意，并</w:t>
      </w:r>
      <w:r w:rsidRPr="00C02654">
        <w:t>完成个人信息保护影响评估</w:t>
      </w:r>
      <w:r w:rsidRPr="00C02654">
        <w:rPr>
          <w:rFonts w:hint="eastAsia"/>
        </w:rPr>
        <w:t>。</w:t>
      </w:r>
      <w:r w:rsidRPr="00C02654">
        <w:t>评估前的准备包括：</w:t>
      </w:r>
    </w:p>
    <w:p w14:paraId="5B142F84" w14:textId="20C8EAE3" w:rsidR="00D30DDF" w:rsidRPr="00C02654" w:rsidRDefault="00C02654" w:rsidP="00C02654">
      <w:pPr>
        <w:pStyle w:val="afffffff4"/>
        <w:ind w:firstLine="420"/>
      </w:pPr>
      <w:r>
        <w:rPr>
          <w:rFonts w:hint="eastAsia"/>
        </w:rPr>
        <w:t>(</w:t>
      </w:r>
      <w:r>
        <w:t>1)</w:t>
      </w:r>
      <w:r w:rsidR="00D30DDF" w:rsidRPr="00C02654">
        <w:t>已就委托处理的目的如算法模型训练等向</w:t>
      </w:r>
      <w:r w:rsidR="00D30DDF" w:rsidRPr="00C02654">
        <w:rPr>
          <w:rFonts w:hint="eastAsia"/>
        </w:rPr>
        <w:t>零售客户</w:t>
      </w:r>
      <w:r w:rsidR="00D30DDF" w:rsidRPr="00C02654">
        <w:t>进行告知。</w:t>
      </w:r>
    </w:p>
    <w:p w14:paraId="306FB744" w14:textId="6DC0B800" w:rsidR="00D30DDF" w:rsidRPr="00C02654" w:rsidRDefault="00C02654" w:rsidP="00C02654">
      <w:pPr>
        <w:pStyle w:val="afffffff4"/>
        <w:ind w:firstLine="420"/>
      </w:pPr>
      <w:r>
        <w:t>(2)</w:t>
      </w:r>
      <w:r w:rsidR="00D30DDF" w:rsidRPr="00C02654">
        <w:t>已对第三方数据保护能力进行调查和评估，并与第三方签订数据委托处理协议</w:t>
      </w:r>
      <w:r w:rsidR="00D30DDF" w:rsidRPr="00C02654">
        <w:rPr>
          <w:rFonts w:hint="eastAsia"/>
        </w:rPr>
        <w:t>。</w:t>
      </w:r>
    </w:p>
    <w:p w14:paraId="48D6889D"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r w:rsidRPr="00793221">
        <w:rPr>
          <w:rFonts w:ascii="黑体" w:eastAsia="黑体" w:hAnsi="Times New Roman" w:cs="Times New Roman" w:hint="eastAsia"/>
          <w:kern w:val="0"/>
          <w:szCs w:val="20"/>
        </w:rPr>
        <w:t>5</w:t>
      </w:r>
      <w:r w:rsidRPr="00793221">
        <w:rPr>
          <w:rFonts w:ascii="黑体" w:eastAsia="黑体" w:hAnsi="Times New Roman" w:cs="Times New Roman"/>
          <w:kern w:val="0"/>
          <w:szCs w:val="20"/>
        </w:rPr>
        <w:t>.4.2</w:t>
      </w:r>
      <w:r w:rsidRPr="00793221">
        <w:rPr>
          <w:rFonts w:ascii="黑体" w:eastAsia="黑体" w:hAnsi="Times New Roman" w:cs="Times New Roman" w:hint="eastAsia"/>
          <w:kern w:val="0"/>
          <w:szCs w:val="20"/>
        </w:rPr>
        <w:t>共享、转让</w:t>
      </w:r>
    </w:p>
    <w:p w14:paraId="6943D1DD" w14:textId="77777777" w:rsidR="00D30DDF" w:rsidRPr="00187C86" w:rsidRDefault="00D30DDF" w:rsidP="00187C86">
      <w:pPr>
        <w:pStyle w:val="afffffff4"/>
        <w:ind w:firstLine="420"/>
      </w:pPr>
      <w:r w:rsidRPr="00187C86">
        <w:rPr>
          <w:rFonts w:hint="eastAsia"/>
        </w:rPr>
        <w:t>除法律、行政法规另有规定外，</w:t>
      </w:r>
      <w:r w:rsidRPr="00187C86">
        <w:t>人脸信息原则上不应向第三方共享或转让。因业务需要，确需共享或转让的，</w:t>
      </w:r>
      <w:r w:rsidRPr="00187C86">
        <w:rPr>
          <w:rFonts w:hint="eastAsia"/>
        </w:rPr>
        <w:t>应当征得零售客户的单独同意，</w:t>
      </w:r>
      <w:r w:rsidRPr="00187C86">
        <w:t>完成个人信息保护影响评估</w:t>
      </w:r>
      <w:r w:rsidRPr="00187C86">
        <w:rPr>
          <w:rFonts w:hint="eastAsia"/>
        </w:rPr>
        <w:t>。</w:t>
      </w:r>
      <w:r w:rsidRPr="00187C86">
        <w:t>评估前的准备包括：</w:t>
      </w:r>
    </w:p>
    <w:p w14:paraId="69D6FB87" w14:textId="77777777" w:rsidR="00D30DDF" w:rsidRPr="00187C86" w:rsidRDefault="00D30DDF" w:rsidP="00187C86">
      <w:pPr>
        <w:pStyle w:val="afffffff4"/>
        <w:ind w:firstLine="420"/>
      </w:pPr>
      <w:r w:rsidRPr="00187C86">
        <w:t>（1）已告知</w:t>
      </w:r>
      <w:r w:rsidRPr="00187C86">
        <w:rPr>
          <w:rFonts w:hint="eastAsia"/>
        </w:rPr>
        <w:t>零售客户</w:t>
      </w:r>
      <w:r w:rsidRPr="00187C86">
        <w:t>共享、转让的目的、接收方身份、联系方式、接收方数据安全能力、可能产生的影响等相关信息。</w:t>
      </w:r>
    </w:p>
    <w:p w14:paraId="777C47A0" w14:textId="77777777" w:rsidR="00D30DDF" w:rsidRPr="00187C86" w:rsidRDefault="00D30DDF" w:rsidP="00187C86">
      <w:pPr>
        <w:pStyle w:val="afffffff4"/>
        <w:ind w:firstLine="420"/>
      </w:pPr>
      <w:r w:rsidRPr="00187C86">
        <w:t>（2）单独授权同意需要单独告知</w:t>
      </w:r>
      <w:r w:rsidRPr="00187C86">
        <w:rPr>
          <w:rFonts w:hint="eastAsia"/>
        </w:rPr>
        <w:t>零售客户</w:t>
      </w:r>
      <w:r w:rsidRPr="00187C86">
        <w:t>其人脸信息共享或转让的目的、接收方身份、接收方数据安全能力、数据类别、可能产生的影响等相关信息。</w:t>
      </w:r>
    </w:p>
    <w:p w14:paraId="75D4C04E" w14:textId="77777777" w:rsidR="00D30DDF" w:rsidRPr="00187C86" w:rsidRDefault="00D30DDF" w:rsidP="00187C86">
      <w:pPr>
        <w:pStyle w:val="afffffff4"/>
        <w:ind w:firstLine="420"/>
      </w:pPr>
      <w:r w:rsidRPr="00187C86">
        <w:rPr>
          <w:rFonts w:hint="eastAsia"/>
        </w:rPr>
        <w:t>（3）</w:t>
      </w:r>
      <w:r w:rsidRPr="00187C86">
        <w:t>已对第三方数据保护能力进行调查和评估，并与第三方签订数据共享协议。</w:t>
      </w:r>
    </w:p>
    <w:p w14:paraId="7DE261D9" w14:textId="77777777" w:rsidR="00D30DDF" w:rsidRPr="00793221" w:rsidRDefault="00D30DDF" w:rsidP="00793221">
      <w:pPr>
        <w:widowControl/>
        <w:spacing w:beforeLines="50" w:before="156" w:afterLines="50" w:after="156"/>
        <w:jc w:val="left"/>
        <w:outlineLvl w:val="1"/>
        <w:rPr>
          <w:rFonts w:ascii="黑体" w:eastAsia="黑体" w:hAnsi="Times New Roman" w:cs="Times New Roman"/>
          <w:kern w:val="0"/>
          <w:szCs w:val="20"/>
        </w:rPr>
      </w:pPr>
      <w:r w:rsidRPr="00793221">
        <w:rPr>
          <w:rFonts w:ascii="黑体" w:eastAsia="黑体" w:hAnsi="Times New Roman" w:cs="Times New Roman" w:hint="eastAsia"/>
          <w:kern w:val="0"/>
          <w:szCs w:val="20"/>
        </w:rPr>
        <w:t>5</w:t>
      </w:r>
      <w:r w:rsidRPr="00793221">
        <w:rPr>
          <w:rFonts w:ascii="黑体" w:eastAsia="黑体" w:hAnsi="Times New Roman" w:cs="Times New Roman"/>
          <w:kern w:val="0"/>
          <w:szCs w:val="20"/>
        </w:rPr>
        <w:t>.4.3</w:t>
      </w:r>
      <w:r w:rsidRPr="00793221">
        <w:rPr>
          <w:rFonts w:ascii="黑体" w:eastAsia="黑体" w:hAnsi="Times New Roman" w:cs="Times New Roman" w:hint="eastAsia"/>
          <w:kern w:val="0"/>
          <w:szCs w:val="20"/>
        </w:rPr>
        <w:t>公开披露</w:t>
      </w:r>
    </w:p>
    <w:p w14:paraId="551F2063" w14:textId="3B71523A" w:rsidR="00D30DDF" w:rsidRPr="00187C86" w:rsidRDefault="00D30DDF" w:rsidP="00187C86">
      <w:pPr>
        <w:pStyle w:val="afffffff4"/>
        <w:ind w:firstLine="420"/>
      </w:pPr>
      <w:r w:rsidRPr="00187C86">
        <w:rPr>
          <w:rFonts w:hint="eastAsia"/>
        </w:rPr>
        <w:t>除非征得零售客户的单独同意，否则不得</w:t>
      </w:r>
      <w:r w:rsidRPr="00187C86">
        <w:t>公开披露</w:t>
      </w:r>
      <w:r w:rsidRPr="00187C86">
        <w:rPr>
          <w:rFonts w:hint="eastAsia"/>
        </w:rPr>
        <w:t>人脸信息，包括任何可能存在公开风险的场景等。</w:t>
      </w:r>
    </w:p>
    <w:p w14:paraId="262A6B01" w14:textId="26CEAE28" w:rsidR="00D30DDF" w:rsidRPr="009904BD" w:rsidRDefault="00D66A6A" w:rsidP="009904BD">
      <w:pPr>
        <w:pStyle w:val="afffffff8"/>
        <w:spacing w:before="312" w:after="312"/>
      </w:pPr>
      <w:bookmarkStart w:id="40" w:name="_Toc85563098"/>
      <w:bookmarkStart w:id="41" w:name="_Toc102840101"/>
      <w:r w:rsidRPr="009904BD">
        <w:rPr>
          <w:rFonts w:hint="eastAsia"/>
        </w:rPr>
        <w:t>6</w:t>
      </w:r>
      <w:r w:rsidRPr="009904BD">
        <w:t>.</w:t>
      </w:r>
      <w:r w:rsidR="00D30DDF" w:rsidRPr="009904BD">
        <w:rPr>
          <w:rFonts w:hint="eastAsia"/>
        </w:rPr>
        <w:t>人脸识别技术应用的应急响应</w:t>
      </w:r>
      <w:bookmarkEnd w:id="40"/>
      <w:bookmarkEnd w:id="41"/>
    </w:p>
    <w:p w14:paraId="4457D490" w14:textId="77777777" w:rsidR="00D30DDF" w:rsidRPr="005238B4" w:rsidRDefault="00D30DDF" w:rsidP="00D66A6A">
      <w:pPr>
        <w:widowControl/>
        <w:spacing w:beforeLines="50" w:before="156" w:afterLines="50" w:after="156"/>
        <w:jc w:val="left"/>
        <w:outlineLvl w:val="1"/>
        <w:rPr>
          <w:rFonts w:ascii="黑体" w:eastAsia="黑体" w:hAnsi="Times New Roman" w:cs="Times New Roman"/>
          <w:kern w:val="0"/>
          <w:szCs w:val="20"/>
        </w:rPr>
      </w:pPr>
      <w:bookmarkStart w:id="42" w:name="_Toc102840102"/>
      <w:r w:rsidRPr="005238B4">
        <w:rPr>
          <w:rFonts w:ascii="黑体" w:eastAsia="黑体" w:hAnsi="Times New Roman" w:cs="Times New Roman"/>
          <w:kern w:val="0"/>
          <w:szCs w:val="20"/>
        </w:rPr>
        <w:t>6.1</w:t>
      </w:r>
      <w:r w:rsidRPr="005238B4">
        <w:rPr>
          <w:rFonts w:ascii="黑体" w:eastAsia="黑体" w:hAnsi="Times New Roman" w:cs="Times New Roman" w:hint="eastAsia"/>
          <w:kern w:val="0"/>
          <w:szCs w:val="20"/>
        </w:rPr>
        <w:t>应急预案和演练</w:t>
      </w:r>
      <w:bookmarkEnd w:id="42"/>
    </w:p>
    <w:p w14:paraId="788271EC" w14:textId="77777777" w:rsidR="00D30DDF" w:rsidRPr="005238B4" w:rsidRDefault="00D30DDF" w:rsidP="005238B4">
      <w:pPr>
        <w:widowControl/>
        <w:spacing w:beforeLines="50" w:before="156" w:afterLines="50" w:after="156"/>
        <w:jc w:val="left"/>
        <w:outlineLvl w:val="1"/>
        <w:rPr>
          <w:rFonts w:ascii="黑体" w:eastAsia="黑体" w:hAnsi="Times New Roman" w:cs="Times New Roman"/>
          <w:kern w:val="0"/>
          <w:szCs w:val="20"/>
        </w:rPr>
      </w:pPr>
      <w:r w:rsidRPr="005238B4">
        <w:rPr>
          <w:rFonts w:ascii="黑体" w:eastAsia="黑体" w:hAnsi="Times New Roman" w:cs="Times New Roman"/>
          <w:kern w:val="0"/>
          <w:szCs w:val="20"/>
        </w:rPr>
        <w:t>6.1.1</w:t>
      </w:r>
      <w:r w:rsidRPr="005238B4">
        <w:rPr>
          <w:rFonts w:ascii="黑体" w:eastAsia="黑体" w:hAnsi="Times New Roman" w:cs="Times New Roman" w:hint="eastAsia"/>
          <w:kern w:val="0"/>
          <w:szCs w:val="20"/>
        </w:rPr>
        <w:t>应急预案</w:t>
      </w:r>
    </w:p>
    <w:p w14:paraId="3F59743A" w14:textId="77777777" w:rsidR="00D30DDF" w:rsidRPr="00187C86" w:rsidRDefault="00D30DDF" w:rsidP="00187C86">
      <w:pPr>
        <w:pStyle w:val="afffffff4"/>
        <w:ind w:firstLine="420"/>
      </w:pPr>
      <w:r w:rsidRPr="00187C86">
        <w:rPr>
          <w:rFonts w:hint="eastAsia"/>
        </w:rPr>
        <w:t>为防范网络攻击、侵入、干扰、破坏和非法使用以及意外事故，保障零售客户人脸信息安全，零售连锁企业应制定信息安全事件应急预案，并对应急预案进行定期更新。</w:t>
      </w:r>
    </w:p>
    <w:p w14:paraId="65CCBAE5" w14:textId="77777777" w:rsidR="00D30DDF" w:rsidRPr="005238B4" w:rsidRDefault="00D30DDF" w:rsidP="005238B4">
      <w:pPr>
        <w:widowControl/>
        <w:spacing w:beforeLines="50" w:before="156" w:afterLines="50" w:after="156"/>
        <w:jc w:val="left"/>
        <w:outlineLvl w:val="1"/>
        <w:rPr>
          <w:rFonts w:ascii="黑体" w:eastAsia="黑体" w:hAnsi="Times New Roman" w:cs="Times New Roman"/>
          <w:kern w:val="0"/>
          <w:szCs w:val="20"/>
        </w:rPr>
      </w:pPr>
      <w:r w:rsidRPr="005238B4">
        <w:rPr>
          <w:rFonts w:ascii="黑体" w:eastAsia="黑体" w:hAnsi="Times New Roman" w:cs="Times New Roman"/>
          <w:kern w:val="0"/>
          <w:szCs w:val="20"/>
        </w:rPr>
        <w:t>6.1.2</w:t>
      </w:r>
      <w:r w:rsidRPr="005238B4">
        <w:rPr>
          <w:rFonts w:ascii="黑体" w:eastAsia="黑体" w:hAnsi="Times New Roman" w:cs="Times New Roman" w:hint="eastAsia"/>
          <w:kern w:val="0"/>
          <w:szCs w:val="20"/>
        </w:rPr>
        <w:t>应急演练</w:t>
      </w:r>
    </w:p>
    <w:p w14:paraId="7A2ADD9F" w14:textId="479E44D1" w:rsidR="00D30DDF" w:rsidRPr="00187C86" w:rsidRDefault="00D30DDF" w:rsidP="00187C86">
      <w:pPr>
        <w:pStyle w:val="afffffff4"/>
        <w:ind w:firstLine="420"/>
      </w:pPr>
      <w:r w:rsidRPr="00187C86">
        <w:rPr>
          <w:rFonts w:hint="eastAsia"/>
        </w:rPr>
        <w:t>零售连锁企业应按照应急预案，定期组织应急演练，以保障遇到紧急情况时，应急预案有效被执行。</w:t>
      </w:r>
    </w:p>
    <w:p w14:paraId="59851552" w14:textId="77777777" w:rsidR="00D30DDF" w:rsidRPr="005238B4" w:rsidRDefault="00D30DDF" w:rsidP="00D66A6A">
      <w:pPr>
        <w:widowControl/>
        <w:spacing w:beforeLines="50" w:before="156" w:afterLines="50" w:after="156"/>
        <w:jc w:val="left"/>
        <w:outlineLvl w:val="1"/>
        <w:rPr>
          <w:rFonts w:ascii="黑体" w:eastAsia="黑体" w:hAnsi="Times New Roman" w:cs="Times New Roman"/>
          <w:kern w:val="0"/>
          <w:szCs w:val="20"/>
        </w:rPr>
      </w:pPr>
      <w:bookmarkStart w:id="43" w:name="_Toc102840103"/>
      <w:r w:rsidRPr="005238B4">
        <w:rPr>
          <w:rFonts w:ascii="黑体" w:eastAsia="黑体" w:hAnsi="Times New Roman" w:cs="Times New Roman" w:hint="eastAsia"/>
          <w:kern w:val="0"/>
          <w:szCs w:val="20"/>
        </w:rPr>
        <w:t>6</w:t>
      </w:r>
      <w:r w:rsidRPr="005238B4">
        <w:rPr>
          <w:rFonts w:ascii="黑体" w:eastAsia="黑体" w:hAnsi="Times New Roman" w:cs="Times New Roman"/>
          <w:kern w:val="0"/>
          <w:szCs w:val="20"/>
        </w:rPr>
        <w:t>.2</w:t>
      </w:r>
      <w:r w:rsidRPr="005238B4">
        <w:rPr>
          <w:rFonts w:ascii="黑体" w:eastAsia="黑体" w:hAnsi="Times New Roman" w:cs="Times New Roman" w:hint="eastAsia"/>
          <w:kern w:val="0"/>
          <w:szCs w:val="20"/>
        </w:rPr>
        <w:t>应急处置</w:t>
      </w:r>
      <w:bookmarkEnd w:id="43"/>
    </w:p>
    <w:p w14:paraId="618FCEAB" w14:textId="77777777" w:rsidR="00D30DDF" w:rsidRPr="005238B4" w:rsidRDefault="00D30DDF" w:rsidP="005238B4">
      <w:pPr>
        <w:widowControl/>
        <w:spacing w:beforeLines="50" w:before="156" w:afterLines="50" w:after="156"/>
        <w:jc w:val="left"/>
        <w:outlineLvl w:val="1"/>
        <w:rPr>
          <w:rFonts w:ascii="黑体" w:eastAsia="黑体" w:hAnsi="Times New Roman" w:cs="Times New Roman"/>
          <w:kern w:val="0"/>
          <w:szCs w:val="20"/>
        </w:rPr>
      </w:pPr>
      <w:r w:rsidRPr="005238B4">
        <w:rPr>
          <w:rFonts w:ascii="黑体" w:eastAsia="黑体" w:hAnsi="Times New Roman" w:cs="Times New Roman" w:hint="eastAsia"/>
          <w:kern w:val="0"/>
          <w:szCs w:val="20"/>
        </w:rPr>
        <w:t>6</w:t>
      </w:r>
      <w:r w:rsidRPr="005238B4">
        <w:rPr>
          <w:rFonts w:ascii="黑体" w:eastAsia="黑体" w:hAnsi="Times New Roman" w:cs="Times New Roman"/>
          <w:kern w:val="0"/>
          <w:szCs w:val="20"/>
        </w:rPr>
        <w:t>.2.1</w:t>
      </w:r>
      <w:r w:rsidRPr="005238B4">
        <w:rPr>
          <w:rFonts w:ascii="黑体" w:eastAsia="黑体" w:hAnsi="Times New Roman" w:cs="Times New Roman" w:hint="eastAsia"/>
          <w:kern w:val="0"/>
          <w:szCs w:val="20"/>
        </w:rPr>
        <w:t>记录事件日志</w:t>
      </w:r>
    </w:p>
    <w:p w14:paraId="64F854D4" w14:textId="77777777" w:rsidR="00D30DDF" w:rsidRPr="00187C86" w:rsidRDefault="00D30DDF" w:rsidP="00187C86">
      <w:pPr>
        <w:pStyle w:val="afffffff4"/>
        <w:ind w:firstLine="420"/>
      </w:pPr>
      <w:r w:rsidRPr="00187C86">
        <w:t>发生</w:t>
      </w:r>
      <w:r w:rsidRPr="00187C86">
        <w:rPr>
          <w:rFonts w:hint="eastAsia"/>
        </w:rPr>
        <w:t>针对人脸数据的</w:t>
      </w:r>
      <w:r w:rsidRPr="00187C86">
        <w:t>信息安全事件后，</w:t>
      </w:r>
      <w:r w:rsidRPr="00187C86">
        <w:rPr>
          <w:rFonts w:hint="eastAsia"/>
        </w:rPr>
        <w:t>零售连锁企业</w:t>
      </w:r>
      <w:r w:rsidRPr="00187C86">
        <w:t>应根据应急响应预案记录事件内容</w:t>
      </w:r>
      <w:r w:rsidRPr="00187C86">
        <w:rPr>
          <w:rFonts w:hint="eastAsia"/>
        </w:rPr>
        <w:t>。</w:t>
      </w:r>
    </w:p>
    <w:p w14:paraId="25DB39A3" w14:textId="77777777" w:rsidR="00D30DDF" w:rsidRPr="005238B4" w:rsidRDefault="00D30DDF" w:rsidP="005238B4">
      <w:pPr>
        <w:widowControl/>
        <w:spacing w:beforeLines="50" w:before="156" w:afterLines="50" w:after="156"/>
        <w:jc w:val="left"/>
        <w:outlineLvl w:val="1"/>
        <w:rPr>
          <w:rFonts w:ascii="黑体" w:eastAsia="黑体" w:hAnsi="Times New Roman" w:cs="Times New Roman"/>
          <w:kern w:val="0"/>
          <w:szCs w:val="20"/>
        </w:rPr>
      </w:pPr>
      <w:r w:rsidRPr="005238B4">
        <w:rPr>
          <w:rFonts w:ascii="黑体" w:eastAsia="黑体" w:hAnsi="Times New Roman" w:cs="Times New Roman" w:hint="eastAsia"/>
          <w:kern w:val="0"/>
          <w:szCs w:val="20"/>
        </w:rPr>
        <w:t>6</w:t>
      </w:r>
      <w:r w:rsidRPr="005238B4">
        <w:rPr>
          <w:rFonts w:ascii="黑体" w:eastAsia="黑体" w:hAnsi="Times New Roman" w:cs="Times New Roman"/>
          <w:kern w:val="0"/>
          <w:szCs w:val="20"/>
        </w:rPr>
        <w:t>.2.2</w:t>
      </w:r>
      <w:r w:rsidRPr="005238B4">
        <w:rPr>
          <w:rFonts w:ascii="黑体" w:eastAsia="黑体" w:hAnsi="Times New Roman" w:cs="Times New Roman" w:hint="eastAsia"/>
          <w:kern w:val="0"/>
          <w:szCs w:val="20"/>
        </w:rPr>
        <w:t>影响性评估及控制措施</w:t>
      </w:r>
    </w:p>
    <w:p w14:paraId="663ED5EA" w14:textId="6B51565E" w:rsidR="00D30DDF" w:rsidRPr="00D30DDF" w:rsidRDefault="00D30DDF" w:rsidP="00187C86">
      <w:pPr>
        <w:pStyle w:val="afffffff4"/>
        <w:ind w:firstLine="420"/>
        <w:rPr>
          <w:rFonts w:ascii="Arial" w:hAnsi="Arial" w:cs="Arial"/>
          <w:color w:val="000000" w:themeColor="text1"/>
          <w:sz w:val="24"/>
          <w:szCs w:val="24"/>
        </w:rPr>
      </w:pPr>
      <w:r w:rsidRPr="00187C86">
        <w:t>评估</w:t>
      </w:r>
      <w:r w:rsidRPr="00187C86">
        <w:rPr>
          <w:rFonts w:hint="eastAsia"/>
        </w:rPr>
        <w:t>人脸数据信息安全</w:t>
      </w:r>
      <w:r w:rsidRPr="00187C86">
        <w:t>事件可能造成的影响，并采取必要措施控制事态，消除隐患</w:t>
      </w:r>
      <w:r w:rsidRPr="00187C86">
        <w:rPr>
          <w:rFonts w:hint="eastAsia"/>
        </w:rPr>
        <w:t>。</w:t>
      </w:r>
    </w:p>
    <w:p w14:paraId="13A15896" w14:textId="77777777" w:rsidR="00D30DDF" w:rsidRPr="005238B4" w:rsidRDefault="00D30DDF" w:rsidP="005238B4">
      <w:pPr>
        <w:widowControl/>
        <w:spacing w:beforeLines="50" w:before="156" w:afterLines="50" w:after="156"/>
        <w:jc w:val="left"/>
        <w:outlineLvl w:val="1"/>
        <w:rPr>
          <w:rFonts w:ascii="黑体" w:eastAsia="黑体" w:hAnsi="Times New Roman" w:cs="Times New Roman"/>
          <w:kern w:val="0"/>
          <w:szCs w:val="20"/>
        </w:rPr>
      </w:pPr>
      <w:r w:rsidRPr="005238B4">
        <w:rPr>
          <w:rFonts w:ascii="黑体" w:eastAsia="黑体" w:hAnsi="Times New Roman" w:cs="Times New Roman"/>
          <w:kern w:val="0"/>
          <w:szCs w:val="20"/>
        </w:rPr>
        <w:t xml:space="preserve">6.2.3 </w:t>
      </w:r>
      <w:r w:rsidRPr="005238B4">
        <w:rPr>
          <w:rFonts w:ascii="黑体" w:eastAsia="黑体" w:hAnsi="Times New Roman" w:cs="Times New Roman" w:hint="eastAsia"/>
          <w:kern w:val="0"/>
          <w:szCs w:val="20"/>
        </w:rPr>
        <w:t>上报和告知</w:t>
      </w:r>
    </w:p>
    <w:p w14:paraId="2FD03F85" w14:textId="77777777" w:rsidR="00D30DDF" w:rsidRPr="00187C86" w:rsidRDefault="00D30DDF" w:rsidP="00187C86">
      <w:pPr>
        <w:pStyle w:val="afffffff4"/>
        <w:ind w:firstLine="420"/>
      </w:pPr>
      <w:r w:rsidRPr="00187C86">
        <w:rPr>
          <w:rFonts w:hint="eastAsia"/>
        </w:rPr>
        <w:lastRenderedPageBreak/>
        <w:t>按照有关规定，</w:t>
      </w:r>
      <w:r w:rsidRPr="00187C86">
        <w:t>及时</w:t>
      </w:r>
      <w:r w:rsidRPr="00187C86">
        <w:rPr>
          <w:rFonts w:hint="eastAsia"/>
        </w:rPr>
        <w:t>向有关部门</w:t>
      </w:r>
      <w:r w:rsidRPr="00187C86">
        <w:t>上报</w:t>
      </w:r>
      <w:r w:rsidRPr="00187C86">
        <w:rPr>
          <w:rFonts w:hint="eastAsia"/>
        </w:rPr>
        <w:t>事件情况，</w:t>
      </w:r>
      <w:r w:rsidRPr="00187C86">
        <w:t>事件可能会给</w:t>
      </w:r>
      <w:r w:rsidRPr="00187C86">
        <w:rPr>
          <w:rFonts w:hint="eastAsia"/>
        </w:rPr>
        <w:t>零售客户</w:t>
      </w:r>
      <w:r w:rsidRPr="00187C86">
        <w:t>的合法权益造成严重危害的，</w:t>
      </w:r>
      <w:r w:rsidRPr="00187C86">
        <w:rPr>
          <w:rFonts w:hint="eastAsia"/>
        </w:rPr>
        <w:t>应</w:t>
      </w:r>
      <w:r w:rsidRPr="00187C86">
        <w:t>及时将事件相关情况以邮件、信函、电话、推送通知等方式告知受影响的</w:t>
      </w:r>
      <w:r w:rsidRPr="00187C86">
        <w:rPr>
          <w:rFonts w:hint="eastAsia"/>
        </w:rPr>
        <w:t>零售客户</w:t>
      </w:r>
      <w:r w:rsidRPr="00187C86">
        <w:t>。</w:t>
      </w:r>
    </w:p>
    <w:p w14:paraId="6321A0AA" w14:textId="77777777" w:rsidR="00D30DDF" w:rsidRPr="00D30DDF" w:rsidRDefault="00D30DDF" w:rsidP="00D30DDF">
      <w:pPr>
        <w:widowControl/>
        <w:autoSpaceDE w:val="0"/>
        <w:autoSpaceDN w:val="0"/>
        <w:spacing w:line="360" w:lineRule="auto"/>
        <w:ind w:firstLineChars="200" w:firstLine="480"/>
        <w:rPr>
          <w:rFonts w:ascii="Arial" w:eastAsia="宋体" w:hAnsi="Arial" w:cs="Arial"/>
          <w:noProof/>
          <w:color w:val="000000" w:themeColor="text1"/>
          <w:kern w:val="0"/>
          <w:sz w:val="24"/>
          <w:szCs w:val="24"/>
          <w:shd w:val="clear" w:color="auto" w:fill="FFFFFF"/>
        </w:rPr>
      </w:pPr>
    </w:p>
    <w:p w14:paraId="1C1D8150" w14:textId="77777777" w:rsidR="00D30DDF" w:rsidRPr="00D30DDF" w:rsidRDefault="00D30DDF" w:rsidP="00D30DDF">
      <w:pPr>
        <w:widowControl/>
        <w:autoSpaceDE w:val="0"/>
        <w:autoSpaceDN w:val="0"/>
        <w:spacing w:line="360" w:lineRule="auto"/>
        <w:ind w:firstLineChars="200" w:firstLine="480"/>
        <w:rPr>
          <w:rFonts w:ascii="Arial" w:eastAsia="宋体" w:hAnsi="Arial" w:cs="Arial"/>
          <w:noProof/>
          <w:color w:val="000000" w:themeColor="text1"/>
          <w:kern w:val="0"/>
          <w:sz w:val="24"/>
          <w:szCs w:val="24"/>
          <w:shd w:val="clear" w:color="auto" w:fill="FFFFFF"/>
        </w:rPr>
      </w:pPr>
    </w:p>
    <w:p w14:paraId="32F68E97" w14:textId="77777777" w:rsidR="00D30DDF" w:rsidRPr="00D30DDF" w:rsidRDefault="00D30DDF" w:rsidP="00D30DDF">
      <w:pPr>
        <w:widowControl/>
        <w:autoSpaceDE w:val="0"/>
        <w:autoSpaceDN w:val="0"/>
        <w:spacing w:line="360" w:lineRule="auto"/>
        <w:ind w:firstLineChars="200" w:firstLine="480"/>
        <w:rPr>
          <w:rFonts w:ascii="Arial" w:eastAsia="宋体" w:hAnsi="Arial" w:cs="Arial"/>
          <w:noProof/>
          <w:color w:val="000000" w:themeColor="text1"/>
          <w:kern w:val="0"/>
          <w:sz w:val="24"/>
          <w:szCs w:val="24"/>
          <w:shd w:val="clear" w:color="auto" w:fill="FFFFFF"/>
        </w:rPr>
      </w:pPr>
    </w:p>
    <w:p w14:paraId="3ED4F233" w14:textId="77777777" w:rsidR="00D30DDF" w:rsidRPr="007620AF" w:rsidRDefault="00D30DDF" w:rsidP="00D30DD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22A7D969" w14:textId="5BF625A5" w:rsidR="007620AF" w:rsidRDefault="007620AF"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0D0F17BE" w14:textId="6677D6CE" w:rsidR="005A5D24" w:rsidRDefault="005A5D24"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1E788656" w14:textId="29232F5C" w:rsidR="005A5D24" w:rsidRDefault="005A5D24"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45DCA10E" w14:textId="70AB47A2" w:rsidR="005A5D24" w:rsidRDefault="005A5D24"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75E80A09" w14:textId="61D5E298" w:rsidR="00AB2007" w:rsidRDefault="00AB2007"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6562CDA3" w14:textId="06894D2F" w:rsidR="00AB2007" w:rsidRDefault="00AB2007"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5C62B274" w14:textId="4872AB91" w:rsidR="00AB2007" w:rsidRDefault="00AB2007"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722CAEB7" w14:textId="50098FF1" w:rsidR="00AB2007" w:rsidRDefault="00AB2007"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19E3F5C8" w14:textId="3C7A8E60" w:rsidR="00AB2007" w:rsidRDefault="00AB2007"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44B4C66D" w14:textId="1645EFEC" w:rsidR="00AB2007" w:rsidRDefault="00AB2007"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1411FE96" w14:textId="5E412807" w:rsidR="00AB2007" w:rsidRDefault="00AB2007"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04A97AAD" w14:textId="7B6254D7" w:rsidR="00AB2007" w:rsidRDefault="00AB2007"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065DB32C" w14:textId="7624D24B" w:rsidR="00AB2007" w:rsidRDefault="00AB2007"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7DA48160" w14:textId="2D690C13" w:rsidR="00AB2007" w:rsidRDefault="00AB2007"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32010DFE" w14:textId="383A4360" w:rsidR="00AB2007" w:rsidRDefault="00AB2007"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2E379165" w14:textId="24D1892A" w:rsidR="008903C1" w:rsidRDefault="008903C1"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1587CFF3" w14:textId="1049FF54" w:rsidR="008903C1" w:rsidRDefault="008903C1"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01D4E055" w14:textId="4875714C" w:rsidR="008903C1" w:rsidRDefault="008903C1"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5C884726" w14:textId="4EABBF00" w:rsidR="008903C1" w:rsidRDefault="008903C1"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2DCB374C" w14:textId="47D334CB" w:rsidR="008903C1" w:rsidRDefault="008903C1"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0C9D39EC" w14:textId="7B5A87BB" w:rsidR="008903C1" w:rsidRDefault="008903C1"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5B160299" w14:textId="0D498BD7" w:rsidR="008903C1" w:rsidRDefault="008903C1" w:rsidP="002A6AEF">
      <w:pPr>
        <w:widowControl/>
        <w:autoSpaceDE w:val="0"/>
        <w:autoSpaceDN w:val="0"/>
        <w:spacing w:line="360" w:lineRule="auto"/>
        <w:rPr>
          <w:rFonts w:ascii="Arial" w:eastAsia="宋体" w:hAnsi="Arial" w:cs="Arial"/>
          <w:noProof/>
          <w:color w:val="000000" w:themeColor="text1"/>
          <w:kern w:val="0"/>
          <w:sz w:val="24"/>
          <w:szCs w:val="24"/>
          <w:shd w:val="clear" w:color="auto" w:fill="FFFFFF"/>
        </w:rPr>
      </w:pPr>
    </w:p>
    <w:p w14:paraId="59867BE3" w14:textId="77777777" w:rsidR="008903C1" w:rsidRPr="007620AF" w:rsidRDefault="008903C1" w:rsidP="002A6AEF">
      <w:pPr>
        <w:widowControl/>
        <w:autoSpaceDE w:val="0"/>
        <w:autoSpaceDN w:val="0"/>
        <w:spacing w:line="360" w:lineRule="auto"/>
        <w:rPr>
          <w:rFonts w:ascii="Arial" w:eastAsia="宋体" w:hAnsi="Arial" w:cs="Arial" w:hint="eastAsia"/>
          <w:noProof/>
          <w:color w:val="000000" w:themeColor="text1"/>
          <w:kern w:val="0"/>
          <w:sz w:val="24"/>
          <w:szCs w:val="24"/>
          <w:shd w:val="clear" w:color="auto" w:fill="FFFFFF"/>
        </w:rPr>
      </w:pPr>
    </w:p>
    <w:p w14:paraId="7B5FE7D7" w14:textId="6938735D" w:rsidR="007620AF" w:rsidRPr="007620AF" w:rsidRDefault="007620AF" w:rsidP="00A64CE1">
      <w:pPr>
        <w:widowControl/>
        <w:shd w:val="clear" w:color="FFFFFF" w:fill="FFFFFF"/>
        <w:spacing w:beforeLines="40" w:before="124" w:afterLines="50" w:after="156" w:line="360" w:lineRule="auto"/>
        <w:jc w:val="center"/>
        <w:outlineLvl w:val="0"/>
        <w:rPr>
          <w:rFonts w:ascii="黑体" w:eastAsia="黑体" w:hAnsi="Calibri" w:cs="Times New Roman"/>
          <w:color w:val="00B0F0"/>
          <w:kern w:val="0"/>
          <w:sz w:val="24"/>
          <w:szCs w:val="24"/>
        </w:rPr>
      </w:pPr>
      <w:bookmarkStart w:id="44" w:name="_Toc102840104"/>
      <w:r w:rsidRPr="007620AF">
        <w:rPr>
          <w:rFonts w:ascii="黑体" w:eastAsia="黑体" w:hAnsi="Calibri" w:cs="Times New Roman" w:hint="eastAsia"/>
          <w:spacing w:val="105"/>
          <w:kern w:val="0"/>
          <w:sz w:val="24"/>
          <w:szCs w:val="24"/>
        </w:rPr>
        <w:lastRenderedPageBreak/>
        <w:t>参考文献</w:t>
      </w:r>
      <w:bookmarkEnd w:id="44"/>
    </w:p>
    <w:p w14:paraId="294E0C3B" w14:textId="77777777" w:rsidR="007620AF" w:rsidRPr="008903C1" w:rsidRDefault="007620AF" w:rsidP="008903C1">
      <w:pPr>
        <w:pStyle w:val="afffffff4"/>
        <w:ind w:firstLine="420"/>
      </w:pPr>
      <w:r w:rsidRPr="008903C1">
        <w:rPr>
          <w:rFonts w:hint="eastAsia"/>
        </w:rPr>
        <w:t>[1] 《</w:t>
      </w:r>
      <w:r w:rsidRPr="008903C1">
        <w:t>中华人民共和国</w:t>
      </w:r>
      <w:r w:rsidRPr="008903C1">
        <w:rPr>
          <w:rFonts w:hint="eastAsia"/>
        </w:rPr>
        <w:t>个人信息保护法》，2021年11月1日实施。</w:t>
      </w:r>
    </w:p>
    <w:p w14:paraId="32380748" w14:textId="77777777" w:rsidR="007620AF" w:rsidRPr="008903C1" w:rsidRDefault="007620AF" w:rsidP="008903C1">
      <w:pPr>
        <w:pStyle w:val="afffffff4"/>
        <w:ind w:firstLine="420"/>
      </w:pPr>
      <w:r w:rsidRPr="008903C1">
        <w:rPr>
          <w:rFonts w:hint="eastAsia"/>
        </w:rPr>
        <w:t>[2] 《</w:t>
      </w:r>
      <w:r w:rsidRPr="008903C1">
        <w:t>中华人民共和国民法典</w:t>
      </w:r>
      <w:r w:rsidRPr="008903C1">
        <w:rPr>
          <w:rFonts w:hint="eastAsia"/>
        </w:rPr>
        <w:t>》，2021年1月1日实施。</w:t>
      </w:r>
    </w:p>
    <w:p w14:paraId="2A7C1273" w14:textId="77777777" w:rsidR="007620AF" w:rsidRPr="008903C1" w:rsidRDefault="007620AF" w:rsidP="008903C1">
      <w:pPr>
        <w:pStyle w:val="afffffff4"/>
        <w:ind w:firstLine="420"/>
      </w:pPr>
      <w:r w:rsidRPr="008903C1">
        <w:rPr>
          <w:rFonts w:hint="eastAsia"/>
        </w:rPr>
        <w:t>[3] 《中华人民共和国网络安全法》，2017年6月1日实施。</w:t>
      </w:r>
    </w:p>
    <w:p w14:paraId="74DC8F94" w14:textId="77777777" w:rsidR="007620AF" w:rsidRPr="008903C1" w:rsidRDefault="007620AF" w:rsidP="008903C1">
      <w:pPr>
        <w:pStyle w:val="afffffff4"/>
        <w:ind w:firstLine="420"/>
      </w:pPr>
      <w:r w:rsidRPr="008903C1">
        <w:rPr>
          <w:rFonts w:hint="eastAsia"/>
        </w:rPr>
        <w:t>[4] 《中华人民共和国数据安全法》，2</w:t>
      </w:r>
      <w:r w:rsidRPr="008903C1">
        <w:t>021</w:t>
      </w:r>
      <w:r w:rsidRPr="008903C1">
        <w:rPr>
          <w:rFonts w:hint="eastAsia"/>
        </w:rPr>
        <w:t>年9月1日实施。</w:t>
      </w:r>
    </w:p>
    <w:p w14:paraId="4C7D1DBF" w14:textId="77777777" w:rsidR="007620AF" w:rsidRPr="008903C1" w:rsidRDefault="007620AF" w:rsidP="008903C1">
      <w:pPr>
        <w:pStyle w:val="afffffff4"/>
        <w:ind w:firstLine="420"/>
      </w:pPr>
      <w:r w:rsidRPr="008903C1">
        <w:rPr>
          <w:rFonts w:hint="eastAsia"/>
        </w:rPr>
        <w:t>[5]</w:t>
      </w:r>
      <w:r w:rsidRPr="008903C1">
        <w:t xml:space="preserve"> </w:t>
      </w:r>
      <w:r w:rsidRPr="008903C1">
        <w:rPr>
          <w:rFonts w:hint="eastAsia"/>
        </w:rPr>
        <w:t>《互联网信息服务算法推荐管理规定》，2022年3月1日实施。</w:t>
      </w:r>
    </w:p>
    <w:p w14:paraId="76EB0153" w14:textId="77777777" w:rsidR="007620AF" w:rsidRPr="008903C1" w:rsidRDefault="007620AF" w:rsidP="008903C1">
      <w:pPr>
        <w:pStyle w:val="afffffff4"/>
        <w:ind w:firstLine="420"/>
      </w:pPr>
      <w:r w:rsidRPr="008903C1">
        <w:rPr>
          <w:rFonts w:hint="eastAsia"/>
        </w:rPr>
        <w:t>[</w:t>
      </w:r>
      <w:r w:rsidRPr="008903C1">
        <w:t>6</w:t>
      </w:r>
      <w:r w:rsidRPr="008903C1">
        <w:rPr>
          <w:rFonts w:hint="eastAsia"/>
        </w:rPr>
        <w:t>]</w:t>
      </w:r>
      <w:r w:rsidRPr="008903C1">
        <w:t xml:space="preserve"> </w:t>
      </w:r>
      <w:r w:rsidRPr="008903C1">
        <w:rPr>
          <w:rFonts w:hint="eastAsia"/>
        </w:rPr>
        <w:t>《中华人民共和国消费者权益保护法》，2014年3月15日第2次修正实施。</w:t>
      </w:r>
    </w:p>
    <w:p w14:paraId="3259B9D0" w14:textId="58D9A9E7" w:rsidR="007620AF" w:rsidRPr="007620AF" w:rsidRDefault="007620AF" w:rsidP="008903C1">
      <w:pPr>
        <w:pStyle w:val="afffffff4"/>
        <w:ind w:firstLine="420"/>
        <w:rPr>
          <w:rFonts w:hint="eastAsia"/>
        </w:rPr>
      </w:pPr>
      <w:r w:rsidRPr="008903C1">
        <w:rPr>
          <w:rFonts w:hint="eastAsia"/>
        </w:rPr>
        <w:t>[</w:t>
      </w:r>
      <w:r w:rsidRPr="008903C1">
        <w:t>7</w:t>
      </w:r>
      <w:r w:rsidRPr="008903C1">
        <w:rPr>
          <w:rFonts w:hint="eastAsia"/>
        </w:rPr>
        <w:t>]</w:t>
      </w:r>
      <w:r w:rsidRPr="008903C1">
        <w:t xml:space="preserve"> </w:t>
      </w:r>
      <w:bookmarkStart w:id="45" w:name="_Hlk99557124"/>
      <w:r w:rsidRPr="008903C1">
        <w:rPr>
          <w:rFonts w:hint="eastAsia"/>
        </w:rPr>
        <w:t>《关于审理使用人脸识别技术处理个人信息相关民事案件适用法律若干问题的规定》，2021年7月28日实施。</w:t>
      </w:r>
      <w:bookmarkEnd w:id="45"/>
    </w:p>
    <w:sectPr w:rsidR="007620AF" w:rsidRPr="007620AF" w:rsidSect="006459EF">
      <w:pgSz w:w="11906" w:h="16838"/>
      <w:pgMar w:top="1191"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63A0" w14:textId="77777777" w:rsidR="00E236F6" w:rsidRDefault="00E236F6">
      <w:r>
        <w:separator/>
      </w:r>
    </w:p>
  </w:endnote>
  <w:endnote w:type="continuationSeparator" w:id="0">
    <w:p w14:paraId="11F7D3F8" w14:textId="77777777" w:rsidR="00E236F6" w:rsidRDefault="00E2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9190" w14:textId="77777777" w:rsidR="00886C83" w:rsidRDefault="00A64CE1">
    <w:pPr>
      <w:pStyle w:val="afff3"/>
      <w:jc w:val="center"/>
    </w:pPr>
    <w:r>
      <w:fldChar w:fldCharType="begin"/>
    </w:r>
    <w:r>
      <w:instrText xml:space="preserve"> PAGE   \* MERGEFORMAT </w:instrText>
    </w:r>
    <w:r>
      <w:fldChar w:fldCharType="separate"/>
    </w:r>
    <w:r w:rsidRPr="00897DC8">
      <w:rPr>
        <w:noProof/>
        <w:lang w:val="zh-CN"/>
      </w:rPr>
      <w:t>1</w:t>
    </w:r>
    <w:r>
      <w:rPr>
        <w:lang w:val="zh-CN"/>
      </w:rPr>
      <w:fldChar w:fldCharType="end"/>
    </w:r>
  </w:p>
  <w:p w14:paraId="306A21BF" w14:textId="77777777" w:rsidR="00886C83" w:rsidRDefault="00E236F6">
    <w:pPr>
      <w:pStyle w:val="af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77A6" w14:textId="77777777" w:rsidR="00E236F6" w:rsidRDefault="00E236F6">
      <w:r>
        <w:separator/>
      </w:r>
    </w:p>
  </w:footnote>
  <w:footnote w:type="continuationSeparator" w:id="0">
    <w:p w14:paraId="18B08FE4" w14:textId="77777777" w:rsidR="00E236F6" w:rsidRDefault="00E23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A214" w14:textId="77777777" w:rsidR="00886C83" w:rsidRDefault="00A64CE1">
    <w:r>
      <w:tab/>
    </w:r>
    <w:r>
      <w:tab/>
    </w:r>
    <w:r>
      <w:tab/>
    </w:r>
    <w:r>
      <w:rPr>
        <w:rFonts w:hint="eastAsia"/>
      </w:rPr>
      <w:t xml:space="preserve">                                                                        </w:t>
    </w:r>
  </w:p>
  <w:p w14:paraId="0B68BE6C" w14:textId="77777777" w:rsidR="00886C83" w:rsidRDefault="00E23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7E4"/>
    <w:multiLevelType w:val="hybridMultilevel"/>
    <w:tmpl w:val="E7D228C0"/>
    <w:lvl w:ilvl="0" w:tplc="3B28BCF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7ED3FEA"/>
    <w:multiLevelType w:val="multilevel"/>
    <w:tmpl w:val="B484DA86"/>
    <w:lvl w:ilvl="0">
      <w:start w:val="1"/>
      <w:numFmt w:val="none"/>
      <w:pStyle w:val="a0"/>
      <w:lvlText w:val="%1"/>
      <w:lvlJc w:val="left"/>
      <w:pPr>
        <w:ind w:left="425" w:hanging="425"/>
      </w:pPr>
      <w:rPr>
        <w:rFonts w:hint="eastAsia"/>
      </w:rPr>
    </w:lvl>
    <w:lvl w:ilvl="1">
      <w:start w:val="1"/>
      <w:numFmt w:val="decimal"/>
      <w:pStyle w:val="a1"/>
      <w:suff w:val="nothing"/>
      <w:lvlText w:val="%10.%2 "/>
      <w:lvlJc w:val="left"/>
      <w:pPr>
        <w:ind w:left="0" w:firstLine="0"/>
      </w:pPr>
      <w:rPr>
        <w:rFonts w:ascii="黑体" w:eastAsia="黑体" w:hAnsiTheme="minorHAnsi" w:hint="eastAsia"/>
        <w:b w:val="0"/>
        <w:i w:val="0"/>
        <w:sz w:val="21"/>
      </w:rPr>
    </w:lvl>
    <w:lvl w:ilvl="2">
      <w:start w:val="1"/>
      <w:numFmt w:val="decimal"/>
      <w:pStyle w:val="a2"/>
      <w:suff w:val="nothing"/>
      <w:lvlText w:val="%10.%2.%3 "/>
      <w:lvlJc w:val="left"/>
      <w:pPr>
        <w:ind w:left="0" w:firstLine="0"/>
      </w:pPr>
      <w:rPr>
        <w:rFonts w:ascii="黑体" w:eastAsia="黑体" w:hAnsiTheme="minorHAnsi" w:hint="eastAsia"/>
        <w:b w:val="0"/>
        <w:i w:val="0"/>
        <w:sz w:val="21"/>
      </w:rPr>
    </w:lvl>
    <w:lvl w:ilvl="3">
      <w:start w:val="1"/>
      <w:numFmt w:val="decimal"/>
      <w:pStyle w:val="a3"/>
      <w:suff w:val="nothing"/>
      <w:lvlText w:val="%10.%2.%3.%4 "/>
      <w:lvlJc w:val="left"/>
      <w:pPr>
        <w:ind w:left="0" w:firstLine="0"/>
      </w:pPr>
      <w:rPr>
        <w:rFonts w:ascii="黑体" w:eastAsia="黑体" w:hAnsiTheme="minorHAnsi" w:hint="eastAsia"/>
        <w:b w:val="0"/>
        <w:i w:val="0"/>
        <w:sz w:val="21"/>
      </w:rPr>
    </w:lvl>
    <w:lvl w:ilvl="4">
      <w:start w:val="1"/>
      <w:numFmt w:val="decimal"/>
      <w:pStyle w:val="a4"/>
      <w:suff w:val="nothing"/>
      <w:lvlText w:val="%10.%2.%3.%4.%5 "/>
      <w:lvlJc w:val="left"/>
      <w:pPr>
        <w:ind w:left="0" w:firstLine="0"/>
      </w:pPr>
      <w:rPr>
        <w:rFonts w:ascii="黑体" w:eastAsia="黑体" w:hAnsiTheme="minorHAnsi" w:hint="eastAsia"/>
        <w:b w:val="0"/>
        <w:i w:val="0"/>
        <w:sz w:val="21"/>
      </w:rPr>
    </w:lvl>
    <w:lvl w:ilvl="5">
      <w:start w:val="1"/>
      <w:numFmt w:val="decimal"/>
      <w:pStyle w:val="a5"/>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93C6778"/>
    <w:multiLevelType w:val="multilevel"/>
    <w:tmpl w:val="4BD45F30"/>
    <w:lvl w:ilvl="0">
      <w:start w:val="1"/>
      <w:numFmt w:val="decimal"/>
      <w:lvlRestart w:val="0"/>
      <w:pStyle w:val="a6"/>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68FAB4E2"/>
    <w:lvl w:ilvl="0">
      <w:start w:val="1"/>
      <w:numFmt w:val="none"/>
      <w:pStyle w:val="a7"/>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DDE2B46"/>
    <w:multiLevelType w:val="multilevel"/>
    <w:tmpl w:val="6978C306"/>
    <w:lvl w:ilvl="0">
      <w:start w:val="1"/>
      <w:numFmt w:val="lowerLetter"/>
      <w:pStyle w:val="a8"/>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15:restartNumberingAfterBreak="0">
    <w:nsid w:val="1679536E"/>
    <w:multiLevelType w:val="hybridMultilevel"/>
    <w:tmpl w:val="9CF2666A"/>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A073256"/>
    <w:multiLevelType w:val="multilevel"/>
    <w:tmpl w:val="1A073256"/>
    <w:lvl w:ilvl="0">
      <w:start w:val="1"/>
      <w:numFmt w:val="lowerLetter"/>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8" w15:restartNumberingAfterBreak="0">
    <w:nsid w:val="1DBF583A"/>
    <w:multiLevelType w:val="multilevel"/>
    <w:tmpl w:val="F8D0F384"/>
    <w:lvl w:ilvl="0">
      <w:start w:val="1"/>
      <w:numFmt w:val="decimal"/>
      <w:lvlRestart w:val="0"/>
      <w:pStyle w:val="a9"/>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15:restartNumberingAfterBreak="0">
    <w:nsid w:val="1FC91163"/>
    <w:multiLevelType w:val="multilevel"/>
    <w:tmpl w:val="855EE140"/>
    <w:lvl w:ilvl="0">
      <w:start w:val="1"/>
      <w:numFmt w:val="decimal"/>
      <w:pStyle w:val="aa"/>
      <w:suff w:val="nothing"/>
      <w:lvlText w:val="%1　"/>
      <w:lvlJc w:val="left"/>
      <w:pPr>
        <w:ind w:left="2127" w:firstLine="0"/>
      </w:pPr>
      <w:rPr>
        <w:rFonts w:ascii="黑体" w:eastAsia="黑体" w:hAnsi="Times New Roman" w:hint="eastAsia"/>
        <w:b w:val="0"/>
        <w:i w:val="0"/>
        <w:sz w:val="21"/>
        <w:szCs w:val="21"/>
      </w:rPr>
    </w:lvl>
    <w:lvl w:ilvl="1">
      <w:start w:val="1"/>
      <w:numFmt w:val="decimal"/>
      <w:pStyle w:val="ab"/>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c"/>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A8F7113"/>
    <w:multiLevelType w:val="multilevel"/>
    <w:tmpl w:val="76786F08"/>
    <w:lvl w:ilvl="0">
      <w:start w:val="1"/>
      <w:numFmt w:val="upperLetter"/>
      <w:pStyle w:val="af"/>
      <w:suff w:val="space"/>
      <w:lvlText w:val="%1"/>
      <w:lvlJc w:val="left"/>
      <w:pPr>
        <w:ind w:left="623" w:hanging="425"/>
      </w:pPr>
      <w:rPr>
        <w:rFonts w:hint="eastAsia"/>
      </w:rPr>
    </w:lvl>
    <w:lvl w:ilvl="1">
      <w:start w:val="1"/>
      <w:numFmt w:val="decimal"/>
      <w:pStyle w:val="af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15:restartNumberingAfterBreak="0">
    <w:nsid w:val="2C5917C3"/>
    <w:multiLevelType w:val="multilevel"/>
    <w:tmpl w:val="C9A69A3E"/>
    <w:lvl w:ilvl="0">
      <w:start w:val="1"/>
      <w:numFmt w:val="none"/>
      <w:pStyle w:val="af1"/>
      <w:suff w:val="nothing"/>
      <w:lvlText w:val="%1——"/>
      <w:lvlJc w:val="left"/>
      <w:pPr>
        <w:ind w:left="833" w:hanging="408"/>
      </w:pPr>
      <w:rPr>
        <w:rFonts w:hint="eastAsia"/>
      </w:rPr>
    </w:lvl>
    <w:lvl w:ilvl="1">
      <w:start w:val="1"/>
      <w:numFmt w:val="bullet"/>
      <w:pStyle w:val="af2"/>
      <w:lvlText w:val=""/>
      <w:lvlJc w:val="left"/>
      <w:pPr>
        <w:tabs>
          <w:tab w:val="num" w:pos="760"/>
        </w:tabs>
        <w:ind w:left="1264" w:hanging="413"/>
      </w:pPr>
      <w:rPr>
        <w:rFonts w:ascii="Symbol" w:hAnsi="Symbol" w:hint="default"/>
        <w:color w:val="auto"/>
      </w:rPr>
    </w:lvl>
    <w:lvl w:ilvl="2">
      <w:start w:val="1"/>
      <w:numFmt w:val="bullet"/>
      <w:pStyle w:val="af3"/>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2DC92E1C"/>
    <w:multiLevelType w:val="hybridMultilevel"/>
    <w:tmpl w:val="33A6C440"/>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D733618"/>
    <w:multiLevelType w:val="multilevel"/>
    <w:tmpl w:val="193A04F0"/>
    <w:lvl w:ilvl="0">
      <w:start w:val="1"/>
      <w:numFmt w:val="decimal"/>
      <w:pStyle w:val="af4"/>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4" w15:restartNumberingAfterBreak="0">
    <w:nsid w:val="3EE103F4"/>
    <w:multiLevelType w:val="multilevel"/>
    <w:tmpl w:val="F00483FE"/>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15" w15:restartNumberingAfterBreak="0">
    <w:nsid w:val="44C50F90"/>
    <w:multiLevelType w:val="multilevel"/>
    <w:tmpl w:val="ED0C9B78"/>
    <w:lvl w:ilvl="0">
      <w:start w:val="1"/>
      <w:numFmt w:val="lowerLetter"/>
      <w:pStyle w:val="af5"/>
      <w:lvlText w:val="%1)"/>
      <w:lvlJc w:val="left"/>
      <w:pPr>
        <w:tabs>
          <w:tab w:val="num" w:pos="840"/>
        </w:tabs>
        <w:ind w:left="839" w:hanging="419"/>
      </w:pPr>
      <w:rPr>
        <w:rFonts w:ascii="宋体" w:eastAsia="宋体" w:hint="eastAsia"/>
        <w:b w:val="0"/>
        <w:i w:val="0"/>
        <w:sz w:val="21"/>
        <w:szCs w:val="21"/>
      </w:rPr>
    </w:lvl>
    <w:lvl w:ilvl="1">
      <w:start w:val="1"/>
      <w:numFmt w:val="decimal"/>
      <w:pStyle w:val="af6"/>
      <w:lvlText w:val="%2)"/>
      <w:lvlJc w:val="left"/>
      <w:pPr>
        <w:tabs>
          <w:tab w:val="num" w:pos="1260"/>
        </w:tabs>
        <w:ind w:left="1259" w:hanging="419"/>
      </w:pPr>
      <w:rPr>
        <w:rFonts w:hint="eastAsia"/>
      </w:rPr>
    </w:lvl>
    <w:lvl w:ilvl="2">
      <w:start w:val="1"/>
      <w:numFmt w:val="decimal"/>
      <w:pStyle w:val="af7"/>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B733A5F"/>
    <w:multiLevelType w:val="multilevel"/>
    <w:tmpl w:val="2894FF02"/>
    <w:lvl w:ilvl="0">
      <w:start w:val="1"/>
      <w:numFmt w:val="decimal"/>
      <w:lvlRestart w:val="0"/>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7" w15:restartNumberingAfterBreak="0">
    <w:nsid w:val="4C842D50"/>
    <w:multiLevelType w:val="hybridMultilevel"/>
    <w:tmpl w:val="C89A40A0"/>
    <w:lvl w:ilvl="0" w:tplc="12A0EE1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D197386"/>
    <w:multiLevelType w:val="hybridMultilevel"/>
    <w:tmpl w:val="78F4C8D0"/>
    <w:lvl w:ilvl="0" w:tplc="06C06DB0">
      <w:start w:val="1"/>
      <w:numFmt w:val="lowerLetter"/>
      <w:lvlText w:val="%1)"/>
      <w:lvlJc w:val="left"/>
      <w:pPr>
        <w:ind w:left="919" w:hanging="36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19" w15:restartNumberingAfterBreak="0">
    <w:nsid w:val="51B95EC3"/>
    <w:multiLevelType w:val="hybridMultilevel"/>
    <w:tmpl w:val="BFCA48C2"/>
    <w:lvl w:ilvl="0" w:tplc="18FCF31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57C2AF5"/>
    <w:multiLevelType w:val="multilevel"/>
    <w:tmpl w:val="5AB41562"/>
    <w:lvl w:ilvl="0">
      <w:start w:val="1"/>
      <w:numFmt w:val="decimal"/>
      <w:pStyle w:val="af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60B55DC2"/>
    <w:multiLevelType w:val="multilevel"/>
    <w:tmpl w:val="9DCC486E"/>
    <w:lvl w:ilvl="0">
      <w:start w:val="1"/>
      <w:numFmt w:val="upperLetter"/>
      <w:pStyle w:val="afa"/>
      <w:lvlText w:val="%1"/>
      <w:lvlJc w:val="left"/>
      <w:pPr>
        <w:tabs>
          <w:tab w:val="num" w:pos="0"/>
        </w:tabs>
        <w:ind w:left="0" w:hanging="425"/>
      </w:pPr>
      <w:rPr>
        <w:rFonts w:hint="eastAsia"/>
      </w:rPr>
    </w:lvl>
    <w:lvl w:ilvl="1">
      <w:start w:val="1"/>
      <w:numFmt w:val="decimal"/>
      <w:pStyle w:val="afb"/>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2" w15:restartNumberingAfterBreak="0">
    <w:nsid w:val="62ED6825"/>
    <w:multiLevelType w:val="hybridMultilevel"/>
    <w:tmpl w:val="501E169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2F113D8"/>
    <w:multiLevelType w:val="hybridMultilevel"/>
    <w:tmpl w:val="1024AF0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646260FA"/>
    <w:multiLevelType w:val="multilevel"/>
    <w:tmpl w:val="4F2011E8"/>
    <w:lvl w:ilvl="0">
      <w:start w:val="1"/>
      <w:numFmt w:val="decimal"/>
      <w:pStyle w:val="afc"/>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57D3FBC"/>
    <w:multiLevelType w:val="multilevel"/>
    <w:tmpl w:val="95FA0F16"/>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Times New Roman" w:hint="eastAsia"/>
        <w:b w:val="0"/>
        <w:i w:val="0"/>
        <w:sz w:val="21"/>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CEA2025"/>
    <w:multiLevelType w:val="multilevel"/>
    <w:tmpl w:val="81169576"/>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suff w:val="nothing"/>
      <w:lvlText w:val="%1%2.%3.%4　"/>
      <w:lvlJc w:val="left"/>
      <w:pPr>
        <w:ind w:left="142" w:firstLine="0"/>
      </w:pPr>
      <w:rPr>
        <w:rFonts w:ascii="黑体" w:eastAsia="黑体" w:hint="eastAsia"/>
        <w:b w:val="0"/>
        <w:i w:val="0"/>
        <w:sz w:val="21"/>
      </w:rPr>
    </w:lvl>
    <w:lvl w:ilvl="4">
      <w:start w:val="1"/>
      <w:numFmt w:val="decimal"/>
      <w:pStyle w:val="aff5"/>
      <w:suff w:val="nothing"/>
      <w:lvlText w:val="%1%2.%3.%4.%5　"/>
      <w:lvlJc w:val="left"/>
      <w:pPr>
        <w:ind w:left="1701"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6D6C07CD"/>
    <w:multiLevelType w:val="multilevel"/>
    <w:tmpl w:val="7A408B34"/>
    <w:lvl w:ilvl="0">
      <w:start w:val="1"/>
      <w:numFmt w:val="lowerLetter"/>
      <w:pStyle w:val="aff6"/>
      <w:lvlText w:val="%1)"/>
      <w:lvlJc w:val="left"/>
      <w:pPr>
        <w:tabs>
          <w:tab w:val="num" w:pos="839"/>
        </w:tabs>
        <w:ind w:left="839" w:hanging="419"/>
      </w:pPr>
      <w:rPr>
        <w:rFonts w:ascii="宋体" w:eastAsia="宋体" w:hint="eastAsia"/>
        <w:b w:val="0"/>
        <w:i w:val="0"/>
        <w:sz w:val="21"/>
      </w:rPr>
    </w:lvl>
    <w:lvl w:ilvl="1">
      <w:start w:val="1"/>
      <w:numFmt w:val="decimal"/>
      <w:pStyle w:val="aff7"/>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8" w15:restartNumberingAfterBreak="0">
    <w:nsid w:val="6DBF04F4"/>
    <w:multiLevelType w:val="multilevel"/>
    <w:tmpl w:val="5BEC0A32"/>
    <w:lvl w:ilvl="0">
      <w:start w:val="1"/>
      <w:numFmt w:val="none"/>
      <w:pStyle w:val="aff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16cid:durableId="1217817868">
    <w:abstractNumId w:val="4"/>
  </w:num>
  <w:num w:numId="2" w16cid:durableId="1649018143">
    <w:abstractNumId w:val="28"/>
  </w:num>
  <w:num w:numId="3" w16cid:durableId="1647004391">
    <w:abstractNumId w:val="1"/>
  </w:num>
  <w:num w:numId="4" w16cid:durableId="1455368234">
    <w:abstractNumId w:val="11"/>
  </w:num>
  <w:num w:numId="5" w16cid:durableId="775099261">
    <w:abstractNumId w:val="8"/>
  </w:num>
  <w:num w:numId="6" w16cid:durableId="1211726146">
    <w:abstractNumId w:val="16"/>
  </w:num>
  <w:num w:numId="7" w16cid:durableId="1992051415">
    <w:abstractNumId w:val="21"/>
  </w:num>
  <w:num w:numId="8" w16cid:durableId="1525823476">
    <w:abstractNumId w:val="10"/>
  </w:num>
  <w:num w:numId="9" w16cid:durableId="1998461899">
    <w:abstractNumId w:val="25"/>
  </w:num>
  <w:num w:numId="10" w16cid:durableId="1867908810">
    <w:abstractNumId w:val="27"/>
  </w:num>
  <w:num w:numId="11" w16cid:durableId="674038474">
    <w:abstractNumId w:val="3"/>
  </w:num>
  <w:num w:numId="12" w16cid:durableId="878399777">
    <w:abstractNumId w:val="13"/>
  </w:num>
  <w:num w:numId="13" w16cid:durableId="334382883">
    <w:abstractNumId w:val="5"/>
  </w:num>
  <w:num w:numId="14" w16cid:durableId="1035890900">
    <w:abstractNumId w:val="24"/>
  </w:num>
  <w:num w:numId="15" w16cid:durableId="2081825709">
    <w:abstractNumId w:val="20"/>
  </w:num>
  <w:num w:numId="16" w16cid:durableId="754284017">
    <w:abstractNumId w:val="15"/>
  </w:num>
  <w:num w:numId="17" w16cid:durableId="374425669">
    <w:abstractNumId w:val="9"/>
  </w:num>
  <w:num w:numId="18" w16cid:durableId="894895684">
    <w:abstractNumId w:val="26"/>
  </w:num>
  <w:num w:numId="19" w16cid:durableId="642665195">
    <w:abstractNumId w:val="6"/>
  </w:num>
  <w:num w:numId="20" w16cid:durableId="562838833">
    <w:abstractNumId w:val="22"/>
  </w:num>
  <w:num w:numId="21" w16cid:durableId="1104231261">
    <w:abstractNumId w:val="12"/>
  </w:num>
  <w:num w:numId="22" w16cid:durableId="1772705888">
    <w:abstractNumId w:val="17"/>
  </w:num>
  <w:num w:numId="23" w16cid:durableId="191960158">
    <w:abstractNumId w:val="2"/>
  </w:num>
  <w:num w:numId="24" w16cid:durableId="1354571960">
    <w:abstractNumId w:val="23"/>
  </w:num>
  <w:num w:numId="25" w16cid:durableId="467670034">
    <w:abstractNumId w:val="18"/>
  </w:num>
  <w:num w:numId="26" w16cid:durableId="1143280524">
    <w:abstractNumId w:val="0"/>
  </w:num>
  <w:num w:numId="27" w16cid:durableId="172694762">
    <w:abstractNumId w:val="19"/>
  </w:num>
  <w:num w:numId="28" w16cid:durableId="724568337">
    <w:abstractNumId w:val="14"/>
  </w:num>
  <w:num w:numId="29" w16cid:durableId="2144810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AF"/>
    <w:rsid w:val="00015802"/>
    <w:rsid w:val="00070784"/>
    <w:rsid w:val="000A5EDF"/>
    <w:rsid w:val="000E693B"/>
    <w:rsid w:val="00132539"/>
    <w:rsid w:val="00187C86"/>
    <w:rsid w:val="001B1B50"/>
    <w:rsid w:val="002A332A"/>
    <w:rsid w:val="002A6AEF"/>
    <w:rsid w:val="0035073D"/>
    <w:rsid w:val="00361684"/>
    <w:rsid w:val="00383C7B"/>
    <w:rsid w:val="0043183D"/>
    <w:rsid w:val="00446031"/>
    <w:rsid w:val="004E2167"/>
    <w:rsid w:val="005238B4"/>
    <w:rsid w:val="005916E1"/>
    <w:rsid w:val="005A5D24"/>
    <w:rsid w:val="005E1F80"/>
    <w:rsid w:val="0061526D"/>
    <w:rsid w:val="00625688"/>
    <w:rsid w:val="00631559"/>
    <w:rsid w:val="00634B3C"/>
    <w:rsid w:val="006459EF"/>
    <w:rsid w:val="00663B06"/>
    <w:rsid w:val="00687208"/>
    <w:rsid w:val="007620AF"/>
    <w:rsid w:val="00793221"/>
    <w:rsid w:val="008903C1"/>
    <w:rsid w:val="008C250E"/>
    <w:rsid w:val="008E72C5"/>
    <w:rsid w:val="00907AC5"/>
    <w:rsid w:val="009904BD"/>
    <w:rsid w:val="00994A6D"/>
    <w:rsid w:val="009E59DD"/>
    <w:rsid w:val="00A64CE1"/>
    <w:rsid w:val="00AB2007"/>
    <w:rsid w:val="00AB4D9E"/>
    <w:rsid w:val="00B55369"/>
    <w:rsid w:val="00B709A1"/>
    <w:rsid w:val="00B75151"/>
    <w:rsid w:val="00BA2001"/>
    <w:rsid w:val="00BD67AF"/>
    <w:rsid w:val="00C02654"/>
    <w:rsid w:val="00C15134"/>
    <w:rsid w:val="00C6029D"/>
    <w:rsid w:val="00D05C1A"/>
    <w:rsid w:val="00D30DDF"/>
    <w:rsid w:val="00D66A6A"/>
    <w:rsid w:val="00E236F6"/>
    <w:rsid w:val="00E26C65"/>
    <w:rsid w:val="00E32984"/>
    <w:rsid w:val="00E714DB"/>
    <w:rsid w:val="00EE7969"/>
    <w:rsid w:val="00FE3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261BA"/>
  <w15:chartTrackingRefBased/>
  <w15:docId w15:val="{E7025079-2E16-4608-9F74-01B0CC96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9">
    <w:name w:val="Normal"/>
    <w:qFormat/>
    <w:pPr>
      <w:widowControl w:val="0"/>
      <w:jc w:val="both"/>
    </w:pPr>
  </w:style>
  <w:style w:type="paragraph" w:styleId="1">
    <w:name w:val="heading 1"/>
    <w:basedOn w:val="aff9"/>
    <w:next w:val="aff9"/>
    <w:link w:val="10"/>
    <w:uiPriority w:val="9"/>
    <w:qFormat/>
    <w:rsid w:val="007620AF"/>
    <w:pPr>
      <w:keepNext/>
      <w:keepLines/>
      <w:adjustRightInd w:val="0"/>
      <w:spacing w:before="340" w:after="330" w:line="578" w:lineRule="auto"/>
      <w:outlineLvl w:val="0"/>
    </w:pPr>
    <w:rPr>
      <w:rFonts w:ascii="Calibri" w:eastAsia="宋体" w:hAnsi="Calibri" w:cs="Times New Roman"/>
      <w:b/>
      <w:bCs/>
      <w:kern w:val="44"/>
      <w:sz w:val="44"/>
      <w:szCs w:val="44"/>
    </w:rPr>
  </w:style>
  <w:style w:type="paragraph" w:styleId="5">
    <w:name w:val="heading 5"/>
    <w:basedOn w:val="aff9"/>
    <w:next w:val="aff9"/>
    <w:link w:val="50"/>
    <w:uiPriority w:val="9"/>
    <w:semiHidden/>
    <w:unhideWhenUsed/>
    <w:qFormat/>
    <w:rsid w:val="007620AF"/>
    <w:pPr>
      <w:keepNext/>
      <w:keepLines/>
      <w:spacing w:before="280" w:after="290" w:line="376" w:lineRule="auto"/>
      <w:outlineLvl w:val="4"/>
    </w:pPr>
    <w:rPr>
      <w:b/>
      <w:bCs/>
      <w:sz w:val="28"/>
      <w:szCs w:val="28"/>
    </w:rPr>
  </w:style>
  <w:style w:type="paragraph" w:styleId="8">
    <w:name w:val="heading 8"/>
    <w:basedOn w:val="aff9"/>
    <w:next w:val="aff9"/>
    <w:link w:val="80"/>
    <w:qFormat/>
    <w:rsid w:val="007620AF"/>
    <w:pPr>
      <w:keepNext/>
      <w:keepLines/>
      <w:spacing w:before="240" w:after="64" w:line="320" w:lineRule="auto"/>
      <w:outlineLvl w:val="7"/>
    </w:pPr>
    <w:rPr>
      <w:rFonts w:ascii="Arial" w:eastAsia="黑体" w:hAnsi="Arial" w:cs="Times New Roman"/>
      <w:sz w:val="24"/>
      <w:szCs w:val="24"/>
    </w:rPr>
  </w:style>
  <w:style w:type="character" w:default="1" w:styleId="affa">
    <w:name w:val="Default Paragraph Font"/>
    <w:uiPriority w:val="1"/>
    <w:semiHidden/>
    <w:unhideWhenUsed/>
  </w:style>
  <w:style w:type="table" w:default="1" w:styleId="affb">
    <w:name w:val="Normal Table"/>
    <w:uiPriority w:val="99"/>
    <w:semiHidden/>
    <w:unhideWhenUsed/>
    <w:tblPr>
      <w:tblInd w:w="0" w:type="dxa"/>
      <w:tblCellMar>
        <w:top w:w="0" w:type="dxa"/>
        <w:left w:w="108" w:type="dxa"/>
        <w:bottom w:w="0" w:type="dxa"/>
        <w:right w:w="108" w:type="dxa"/>
      </w:tblCellMar>
    </w:tblPr>
  </w:style>
  <w:style w:type="numbering" w:default="1" w:styleId="affc">
    <w:name w:val="No List"/>
    <w:uiPriority w:val="99"/>
    <w:semiHidden/>
    <w:unhideWhenUsed/>
  </w:style>
  <w:style w:type="character" w:customStyle="1" w:styleId="10">
    <w:name w:val="标题 1 字符"/>
    <w:basedOn w:val="affa"/>
    <w:link w:val="1"/>
    <w:uiPriority w:val="9"/>
    <w:rsid w:val="007620AF"/>
    <w:rPr>
      <w:rFonts w:ascii="Calibri" w:eastAsia="宋体" w:hAnsi="Calibri" w:cs="Times New Roman"/>
      <w:b/>
      <w:bCs/>
      <w:kern w:val="44"/>
      <w:sz w:val="44"/>
      <w:szCs w:val="44"/>
    </w:rPr>
  </w:style>
  <w:style w:type="character" w:customStyle="1" w:styleId="50">
    <w:name w:val="标题 5 字符"/>
    <w:basedOn w:val="affa"/>
    <w:link w:val="5"/>
    <w:uiPriority w:val="9"/>
    <w:semiHidden/>
    <w:rsid w:val="007620AF"/>
    <w:rPr>
      <w:b/>
      <w:bCs/>
      <w:sz w:val="28"/>
      <w:szCs w:val="28"/>
    </w:rPr>
  </w:style>
  <w:style w:type="character" w:customStyle="1" w:styleId="80">
    <w:name w:val="标题 8 字符"/>
    <w:basedOn w:val="affa"/>
    <w:link w:val="8"/>
    <w:rsid w:val="007620AF"/>
    <w:rPr>
      <w:rFonts w:ascii="Arial" w:eastAsia="黑体" w:hAnsi="Arial" w:cs="Times New Roman"/>
      <w:sz w:val="24"/>
      <w:szCs w:val="24"/>
    </w:rPr>
  </w:style>
  <w:style w:type="numbering" w:customStyle="1" w:styleId="11">
    <w:name w:val="无列表1"/>
    <w:next w:val="affc"/>
    <w:uiPriority w:val="99"/>
    <w:semiHidden/>
    <w:unhideWhenUsed/>
    <w:rsid w:val="007620AF"/>
  </w:style>
  <w:style w:type="paragraph" w:customStyle="1" w:styleId="affd">
    <w:name w:val="段"/>
    <w:link w:val="Char"/>
    <w:qFormat/>
    <w:rsid w:val="007620AF"/>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d"/>
    <w:qFormat/>
    <w:rsid w:val="007620AF"/>
    <w:rPr>
      <w:rFonts w:ascii="宋体" w:eastAsia="宋体" w:hAnsi="Times New Roman" w:cs="Times New Roman"/>
      <w:noProof/>
      <w:kern w:val="0"/>
      <w:szCs w:val="20"/>
    </w:rPr>
  </w:style>
  <w:style w:type="paragraph" w:customStyle="1" w:styleId="ab">
    <w:name w:val="一级条标题"/>
    <w:next w:val="affd"/>
    <w:qFormat/>
    <w:rsid w:val="007620AF"/>
    <w:pPr>
      <w:numPr>
        <w:ilvl w:val="1"/>
        <w:numId w:val="17"/>
      </w:numPr>
      <w:spacing w:beforeLines="50" w:before="156" w:afterLines="50" w:after="156"/>
      <w:outlineLvl w:val="2"/>
    </w:pPr>
    <w:rPr>
      <w:rFonts w:ascii="黑体" w:eastAsia="黑体" w:hAnsi="Times New Roman" w:cs="Times New Roman"/>
      <w:kern w:val="0"/>
      <w:szCs w:val="21"/>
    </w:rPr>
  </w:style>
  <w:style w:type="paragraph" w:customStyle="1" w:styleId="affe">
    <w:name w:val="标准书脚_奇数页"/>
    <w:rsid w:val="007620AF"/>
    <w:pPr>
      <w:spacing w:before="120"/>
      <w:ind w:right="198"/>
      <w:jc w:val="right"/>
    </w:pPr>
    <w:rPr>
      <w:rFonts w:ascii="宋体" w:eastAsia="宋体" w:hAnsi="Times New Roman" w:cs="Times New Roman"/>
      <w:kern w:val="0"/>
      <w:sz w:val="18"/>
      <w:szCs w:val="18"/>
    </w:rPr>
  </w:style>
  <w:style w:type="paragraph" w:customStyle="1" w:styleId="afff">
    <w:name w:val="标准书眉_奇数页"/>
    <w:next w:val="aff9"/>
    <w:rsid w:val="007620AF"/>
    <w:pPr>
      <w:tabs>
        <w:tab w:val="center" w:pos="4154"/>
        <w:tab w:val="right" w:pos="8306"/>
      </w:tabs>
      <w:spacing w:after="220"/>
      <w:jc w:val="right"/>
    </w:pPr>
    <w:rPr>
      <w:rFonts w:ascii="黑体" w:eastAsia="黑体" w:hAnsi="Times New Roman" w:cs="Times New Roman"/>
      <w:noProof/>
      <w:kern w:val="0"/>
      <w:szCs w:val="21"/>
    </w:rPr>
  </w:style>
  <w:style w:type="paragraph" w:customStyle="1" w:styleId="aa">
    <w:name w:val="章标题"/>
    <w:next w:val="affd"/>
    <w:rsid w:val="007620AF"/>
    <w:pPr>
      <w:numPr>
        <w:numId w:val="17"/>
      </w:numPr>
      <w:spacing w:beforeLines="100" w:before="312" w:afterLines="100" w:after="312"/>
      <w:jc w:val="both"/>
      <w:outlineLvl w:val="1"/>
    </w:pPr>
    <w:rPr>
      <w:rFonts w:ascii="黑体" w:eastAsia="黑体" w:hAnsi="Times New Roman" w:cs="Times New Roman"/>
      <w:kern w:val="0"/>
      <w:szCs w:val="20"/>
    </w:rPr>
  </w:style>
  <w:style w:type="paragraph" w:customStyle="1" w:styleId="ac">
    <w:name w:val="二级条标题"/>
    <w:basedOn w:val="ab"/>
    <w:next w:val="affd"/>
    <w:rsid w:val="007620AF"/>
    <w:pPr>
      <w:numPr>
        <w:ilvl w:val="2"/>
      </w:numPr>
      <w:spacing w:before="50" w:after="50"/>
      <w:outlineLvl w:val="3"/>
    </w:pPr>
  </w:style>
  <w:style w:type="paragraph" w:customStyle="1" w:styleId="2">
    <w:name w:val="封面标准号2"/>
    <w:qFormat/>
    <w:rsid w:val="007620AF"/>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1">
    <w:name w:val="列项——（一级）"/>
    <w:rsid w:val="007620AF"/>
    <w:pPr>
      <w:widowControl w:val="0"/>
      <w:numPr>
        <w:numId w:val="4"/>
      </w:numPr>
      <w:jc w:val="both"/>
    </w:pPr>
    <w:rPr>
      <w:rFonts w:ascii="宋体" w:eastAsia="宋体" w:hAnsi="Times New Roman" w:cs="Times New Roman"/>
      <w:kern w:val="0"/>
      <w:szCs w:val="20"/>
    </w:rPr>
  </w:style>
  <w:style w:type="paragraph" w:customStyle="1" w:styleId="af2">
    <w:name w:val="列项●（二级）"/>
    <w:rsid w:val="007620AF"/>
    <w:pPr>
      <w:numPr>
        <w:ilvl w:val="1"/>
        <w:numId w:val="4"/>
      </w:numPr>
      <w:tabs>
        <w:tab w:val="left" w:pos="840"/>
      </w:tabs>
      <w:jc w:val="both"/>
    </w:pPr>
    <w:rPr>
      <w:rFonts w:ascii="宋体" w:eastAsia="宋体" w:hAnsi="Times New Roman" w:cs="Times New Roman"/>
      <w:kern w:val="0"/>
      <w:szCs w:val="20"/>
    </w:rPr>
  </w:style>
  <w:style w:type="paragraph" w:customStyle="1" w:styleId="afff0">
    <w:name w:val="目次、标准名称标题"/>
    <w:basedOn w:val="aff9"/>
    <w:next w:val="affd"/>
    <w:rsid w:val="007620AF"/>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1">
    <w:name w:val="三级条标题"/>
    <w:basedOn w:val="ac"/>
    <w:next w:val="affd"/>
    <w:rsid w:val="007620AF"/>
    <w:pPr>
      <w:numPr>
        <w:ilvl w:val="0"/>
        <w:numId w:val="0"/>
      </w:numPr>
      <w:outlineLvl w:val="4"/>
    </w:pPr>
  </w:style>
  <w:style w:type="paragraph" w:customStyle="1" w:styleId="a7">
    <w:name w:val="示例"/>
    <w:next w:val="afff2"/>
    <w:rsid w:val="007620AF"/>
    <w:pPr>
      <w:widowControl w:val="0"/>
      <w:numPr>
        <w:numId w:val="1"/>
      </w:numPr>
      <w:jc w:val="both"/>
    </w:pPr>
    <w:rPr>
      <w:rFonts w:ascii="宋体" w:eastAsia="宋体" w:hAnsi="Times New Roman" w:cs="Times New Roman"/>
      <w:kern w:val="0"/>
      <w:sz w:val="18"/>
      <w:szCs w:val="18"/>
    </w:rPr>
  </w:style>
  <w:style w:type="paragraph" w:customStyle="1" w:styleId="af6">
    <w:name w:val="数字编号列项（二级）"/>
    <w:rsid w:val="007620AF"/>
    <w:pPr>
      <w:numPr>
        <w:ilvl w:val="1"/>
        <w:numId w:val="16"/>
      </w:numPr>
      <w:jc w:val="both"/>
    </w:pPr>
    <w:rPr>
      <w:rFonts w:ascii="宋体" w:eastAsia="宋体" w:hAnsi="Times New Roman" w:cs="Times New Roman"/>
      <w:kern w:val="0"/>
      <w:szCs w:val="20"/>
    </w:rPr>
  </w:style>
  <w:style w:type="paragraph" w:customStyle="1" w:styleId="ad">
    <w:name w:val="四级条标题"/>
    <w:basedOn w:val="afff1"/>
    <w:next w:val="affd"/>
    <w:rsid w:val="007620AF"/>
    <w:pPr>
      <w:numPr>
        <w:ilvl w:val="4"/>
        <w:numId w:val="17"/>
      </w:numPr>
      <w:outlineLvl w:val="5"/>
    </w:pPr>
  </w:style>
  <w:style w:type="paragraph" w:customStyle="1" w:styleId="ae">
    <w:name w:val="五级条标题"/>
    <w:basedOn w:val="ad"/>
    <w:next w:val="affd"/>
    <w:rsid w:val="007620AF"/>
    <w:pPr>
      <w:numPr>
        <w:ilvl w:val="5"/>
      </w:numPr>
      <w:outlineLvl w:val="6"/>
    </w:pPr>
  </w:style>
  <w:style w:type="paragraph" w:styleId="afff3">
    <w:name w:val="footer"/>
    <w:basedOn w:val="aff9"/>
    <w:link w:val="afff4"/>
    <w:uiPriority w:val="99"/>
    <w:qFormat/>
    <w:rsid w:val="007620AF"/>
    <w:pPr>
      <w:snapToGrid w:val="0"/>
      <w:ind w:rightChars="100" w:right="210"/>
      <w:jc w:val="right"/>
    </w:pPr>
    <w:rPr>
      <w:rFonts w:ascii="Times New Roman" w:eastAsia="宋体" w:hAnsi="Times New Roman" w:cs="Times New Roman"/>
      <w:sz w:val="18"/>
      <w:szCs w:val="18"/>
    </w:rPr>
  </w:style>
  <w:style w:type="character" w:customStyle="1" w:styleId="afff4">
    <w:name w:val="页脚 字符"/>
    <w:basedOn w:val="affa"/>
    <w:link w:val="afff3"/>
    <w:uiPriority w:val="99"/>
    <w:qFormat/>
    <w:rsid w:val="007620AF"/>
    <w:rPr>
      <w:rFonts w:ascii="Times New Roman" w:eastAsia="宋体" w:hAnsi="Times New Roman" w:cs="Times New Roman"/>
      <w:sz w:val="18"/>
      <w:szCs w:val="18"/>
    </w:rPr>
  </w:style>
  <w:style w:type="paragraph" w:styleId="afff5">
    <w:name w:val="header"/>
    <w:basedOn w:val="aff9"/>
    <w:link w:val="afff6"/>
    <w:uiPriority w:val="99"/>
    <w:rsid w:val="007620AF"/>
    <w:pPr>
      <w:snapToGrid w:val="0"/>
      <w:jc w:val="left"/>
    </w:pPr>
    <w:rPr>
      <w:rFonts w:ascii="Times New Roman" w:eastAsia="宋体" w:hAnsi="Times New Roman" w:cs="Times New Roman"/>
      <w:sz w:val="18"/>
      <w:szCs w:val="18"/>
    </w:rPr>
  </w:style>
  <w:style w:type="character" w:customStyle="1" w:styleId="afff6">
    <w:name w:val="页眉 字符"/>
    <w:basedOn w:val="affa"/>
    <w:link w:val="afff5"/>
    <w:uiPriority w:val="99"/>
    <w:rsid w:val="007620AF"/>
    <w:rPr>
      <w:rFonts w:ascii="Times New Roman" w:eastAsia="宋体" w:hAnsi="Times New Roman" w:cs="Times New Roman"/>
      <w:sz w:val="18"/>
      <w:szCs w:val="18"/>
    </w:rPr>
  </w:style>
  <w:style w:type="paragraph" w:customStyle="1" w:styleId="aff8">
    <w:name w:val="注："/>
    <w:next w:val="affd"/>
    <w:rsid w:val="007620AF"/>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
    <w:name w:val="注×："/>
    <w:rsid w:val="007620AF"/>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f5">
    <w:name w:val="字母编号列项（一级）"/>
    <w:rsid w:val="007620AF"/>
    <w:pPr>
      <w:numPr>
        <w:numId w:val="16"/>
      </w:numPr>
      <w:jc w:val="both"/>
    </w:pPr>
    <w:rPr>
      <w:rFonts w:ascii="宋体" w:eastAsia="宋体" w:hAnsi="Times New Roman" w:cs="Times New Roman"/>
      <w:kern w:val="0"/>
      <w:szCs w:val="20"/>
    </w:rPr>
  </w:style>
  <w:style w:type="paragraph" w:customStyle="1" w:styleId="af3">
    <w:name w:val="列项◆（三级）"/>
    <w:basedOn w:val="aff9"/>
    <w:rsid w:val="007620AF"/>
    <w:pPr>
      <w:numPr>
        <w:ilvl w:val="2"/>
        <w:numId w:val="4"/>
      </w:numPr>
    </w:pPr>
    <w:rPr>
      <w:rFonts w:ascii="宋体" w:eastAsia="宋体" w:hAnsi="Times New Roman" w:cs="Times New Roman"/>
      <w:szCs w:val="21"/>
    </w:rPr>
  </w:style>
  <w:style w:type="paragraph" w:customStyle="1" w:styleId="af7">
    <w:name w:val="编号列项（三级）"/>
    <w:rsid w:val="007620AF"/>
    <w:pPr>
      <w:numPr>
        <w:ilvl w:val="2"/>
        <w:numId w:val="16"/>
      </w:numPr>
    </w:pPr>
    <w:rPr>
      <w:rFonts w:ascii="宋体" w:eastAsia="宋体" w:hAnsi="Times New Roman" w:cs="Times New Roman"/>
      <w:kern w:val="0"/>
      <w:szCs w:val="20"/>
    </w:rPr>
  </w:style>
  <w:style w:type="paragraph" w:customStyle="1" w:styleId="af8">
    <w:name w:val="示例×："/>
    <w:basedOn w:val="aa"/>
    <w:qFormat/>
    <w:rsid w:val="007620AF"/>
    <w:pPr>
      <w:numPr>
        <w:numId w:val="6"/>
      </w:numPr>
      <w:spacing w:beforeLines="0" w:before="0" w:afterLines="0" w:after="0"/>
      <w:outlineLvl w:val="9"/>
    </w:pPr>
    <w:rPr>
      <w:rFonts w:ascii="宋体" w:eastAsia="宋体"/>
      <w:sz w:val="18"/>
      <w:szCs w:val="18"/>
    </w:rPr>
  </w:style>
  <w:style w:type="paragraph" w:customStyle="1" w:styleId="afff7">
    <w:name w:val="二级无"/>
    <w:basedOn w:val="ac"/>
    <w:rsid w:val="007620AF"/>
    <w:pPr>
      <w:spacing w:beforeLines="0" w:before="0" w:afterLines="0" w:after="0"/>
    </w:pPr>
    <w:rPr>
      <w:rFonts w:ascii="宋体" w:eastAsia="宋体"/>
    </w:rPr>
  </w:style>
  <w:style w:type="paragraph" w:customStyle="1" w:styleId="afff8">
    <w:name w:val="注：（正文）"/>
    <w:basedOn w:val="aff8"/>
    <w:next w:val="affd"/>
    <w:rsid w:val="007620AF"/>
  </w:style>
  <w:style w:type="paragraph" w:customStyle="1" w:styleId="a9">
    <w:name w:val="注×：（正文）"/>
    <w:rsid w:val="007620AF"/>
    <w:pPr>
      <w:numPr>
        <w:numId w:val="5"/>
      </w:numPr>
      <w:jc w:val="both"/>
    </w:pPr>
    <w:rPr>
      <w:rFonts w:ascii="宋体" w:eastAsia="宋体" w:hAnsi="Times New Roman" w:cs="Times New Roman"/>
      <w:kern w:val="0"/>
      <w:sz w:val="18"/>
      <w:szCs w:val="18"/>
    </w:rPr>
  </w:style>
  <w:style w:type="paragraph" w:customStyle="1" w:styleId="afff9">
    <w:name w:val="标准标志"/>
    <w:next w:val="aff9"/>
    <w:rsid w:val="007620AF"/>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a">
    <w:name w:val="标准称谓"/>
    <w:next w:val="aff9"/>
    <w:rsid w:val="007620A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b">
    <w:name w:val="标准书脚_偶数页"/>
    <w:rsid w:val="007620AF"/>
    <w:pPr>
      <w:spacing w:before="120"/>
      <w:ind w:left="221"/>
    </w:pPr>
    <w:rPr>
      <w:rFonts w:ascii="宋体" w:eastAsia="宋体" w:hAnsi="Times New Roman" w:cs="Times New Roman"/>
      <w:kern w:val="0"/>
      <w:sz w:val="18"/>
      <w:szCs w:val="18"/>
    </w:rPr>
  </w:style>
  <w:style w:type="paragraph" w:customStyle="1" w:styleId="afffc">
    <w:name w:val="标准书眉_偶数页"/>
    <w:basedOn w:val="afff"/>
    <w:next w:val="aff9"/>
    <w:rsid w:val="007620AF"/>
    <w:pPr>
      <w:jc w:val="left"/>
    </w:pPr>
  </w:style>
  <w:style w:type="paragraph" w:customStyle="1" w:styleId="afffd">
    <w:name w:val="标准书眉一"/>
    <w:rsid w:val="007620AF"/>
    <w:pPr>
      <w:jc w:val="both"/>
    </w:pPr>
    <w:rPr>
      <w:rFonts w:ascii="Times New Roman" w:eastAsia="宋体" w:hAnsi="Times New Roman" w:cs="Times New Roman"/>
      <w:kern w:val="0"/>
      <w:sz w:val="20"/>
      <w:szCs w:val="20"/>
    </w:rPr>
  </w:style>
  <w:style w:type="paragraph" w:customStyle="1" w:styleId="afffe">
    <w:name w:val="参考文献"/>
    <w:basedOn w:val="aff9"/>
    <w:next w:val="affd"/>
    <w:rsid w:val="007620AF"/>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
    <w:name w:val="参考文献、索引标题"/>
    <w:basedOn w:val="aff9"/>
    <w:next w:val="affd"/>
    <w:rsid w:val="007620AF"/>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styleId="affff0">
    <w:name w:val="Hyperlink"/>
    <w:uiPriority w:val="99"/>
    <w:rsid w:val="007620AF"/>
    <w:rPr>
      <w:noProof/>
      <w:color w:val="0000FF"/>
      <w:spacing w:val="0"/>
      <w:w w:val="100"/>
      <w:szCs w:val="21"/>
      <w:u w:val="single"/>
    </w:rPr>
  </w:style>
  <w:style w:type="character" w:customStyle="1" w:styleId="affff1">
    <w:name w:val="发布"/>
    <w:rsid w:val="007620AF"/>
    <w:rPr>
      <w:rFonts w:ascii="黑体" w:eastAsia="黑体"/>
      <w:spacing w:val="85"/>
      <w:w w:val="100"/>
      <w:position w:val="3"/>
      <w:sz w:val="28"/>
      <w:szCs w:val="28"/>
    </w:rPr>
  </w:style>
  <w:style w:type="paragraph" w:customStyle="1" w:styleId="affff2">
    <w:name w:val="发布部门"/>
    <w:next w:val="affd"/>
    <w:rsid w:val="007620AF"/>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f3">
    <w:name w:val="发布日期"/>
    <w:rsid w:val="007620AF"/>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f4">
    <w:name w:val="封面标准代替信息"/>
    <w:qFormat/>
    <w:rsid w:val="007620AF"/>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2">
    <w:name w:val="封面标准号1"/>
    <w:rsid w:val="007620AF"/>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5">
    <w:name w:val="封面标准名称"/>
    <w:rsid w:val="007620AF"/>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6">
    <w:name w:val="封面标准英文名称"/>
    <w:basedOn w:val="affff5"/>
    <w:rsid w:val="007620AF"/>
    <w:pPr>
      <w:framePr w:wrap="around"/>
      <w:spacing w:before="370" w:line="400" w:lineRule="exact"/>
    </w:pPr>
    <w:rPr>
      <w:rFonts w:ascii="Times New Roman"/>
      <w:sz w:val="28"/>
      <w:szCs w:val="28"/>
    </w:rPr>
  </w:style>
  <w:style w:type="paragraph" w:customStyle="1" w:styleId="affff7">
    <w:name w:val="封面一致性程度标识"/>
    <w:basedOn w:val="affff6"/>
    <w:rsid w:val="007620AF"/>
    <w:pPr>
      <w:framePr w:wrap="around"/>
      <w:spacing w:before="440"/>
    </w:pPr>
    <w:rPr>
      <w:rFonts w:ascii="宋体" w:eastAsia="宋体"/>
    </w:rPr>
  </w:style>
  <w:style w:type="paragraph" w:customStyle="1" w:styleId="affff8">
    <w:name w:val="封面标准文稿类别"/>
    <w:basedOn w:val="affff7"/>
    <w:rsid w:val="007620AF"/>
    <w:pPr>
      <w:framePr w:wrap="around"/>
      <w:spacing w:after="160" w:line="240" w:lineRule="auto"/>
    </w:pPr>
    <w:rPr>
      <w:sz w:val="24"/>
    </w:rPr>
  </w:style>
  <w:style w:type="paragraph" w:customStyle="1" w:styleId="affff9">
    <w:name w:val="封面标准文稿编辑信息"/>
    <w:basedOn w:val="affff8"/>
    <w:rsid w:val="007620AF"/>
    <w:pPr>
      <w:framePr w:wrap="around"/>
      <w:spacing w:before="180" w:line="180" w:lineRule="exact"/>
    </w:pPr>
    <w:rPr>
      <w:sz w:val="21"/>
    </w:rPr>
  </w:style>
  <w:style w:type="paragraph" w:customStyle="1" w:styleId="affffa">
    <w:name w:val="封面正文"/>
    <w:rsid w:val="007620AF"/>
    <w:pPr>
      <w:jc w:val="both"/>
    </w:pPr>
    <w:rPr>
      <w:rFonts w:ascii="Times New Roman" w:eastAsia="宋体" w:hAnsi="Times New Roman" w:cs="Times New Roman"/>
      <w:kern w:val="0"/>
      <w:sz w:val="20"/>
      <w:szCs w:val="20"/>
    </w:rPr>
  </w:style>
  <w:style w:type="paragraph" w:customStyle="1" w:styleId="afd">
    <w:name w:val="附录标识"/>
    <w:basedOn w:val="aff9"/>
    <w:next w:val="affd"/>
    <w:rsid w:val="007620AF"/>
    <w:pPr>
      <w:keepNext/>
      <w:widowControl/>
      <w:numPr>
        <w:numId w:val="9"/>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ffffb">
    <w:name w:val="附录标题"/>
    <w:basedOn w:val="affd"/>
    <w:next w:val="affd"/>
    <w:rsid w:val="007620AF"/>
    <w:pPr>
      <w:ind w:firstLineChars="0" w:firstLine="0"/>
      <w:jc w:val="center"/>
    </w:pPr>
    <w:rPr>
      <w:rFonts w:ascii="黑体" w:eastAsia="黑体"/>
    </w:rPr>
  </w:style>
  <w:style w:type="paragraph" w:customStyle="1" w:styleId="afa">
    <w:name w:val="附录表标号"/>
    <w:basedOn w:val="aff9"/>
    <w:next w:val="affd"/>
    <w:rsid w:val="007620AF"/>
    <w:pPr>
      <w:numPr>
        <w:numId w:val="7"/>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b">
    <w:name w:val="附录表标题"/>
    <w:basedOn w:val="aff9"/>
    <w:next w:val="affd"/>
    <w:rsid w:val="007620AF"/>
    <w:pPr>
      <w:numPr>
        <w:ilvl w:val="1"/>
        <w:numId w:val="7"/>
      </w:numPr>
      <w:tabs>
        <w:tab w:val="num" w:pos="180"/>
      </w:tabs>
      <w:spacing w:beforeLines="50" w:before="50" w:afterLines="50" w:after="50"/>
      <w:ind w:left="0" w:firstLine="0"/>
      <w:jc w:val="center"/>
    </w:pPr>
    <w:rPr>
      <w:rFonts w:ascii="黑体" w:eastAsia="黑体" w:hAnsi="Times New Roman" w:cs="Times New Roman"/>
      <w:szCs w:val="21"/>
    </w:rPr>
  </w:style>
  <w:style w:type="paragraph" w:customStyle="1" w:styleId="aff0">
    <w:name w:val="附录二级条标题"/>
    <w:basedOn w:val="aff9"/>
    <w:next w:val="affd"/>
    <w:rsid w:val="007620AF"/>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ffffc">
    <w:name w:val="附录二级无"/>
    <w:basedOn w:val="aff0"/>
    <w:rsid w:val="007620AF"/>
    <w:pPr>
      <w:tabs>
        <w:tab w:val="clear" w:pos="360"/>
      </w:tabs>
      <w:spacing w:beforeLines="0" w:before="0" w:afterLines="0" w:after="0"/>
    </w:pPr>
    <w:rPr>
      <w:rFonts w:ascii="宋体" w:eastAsia="宋体"/>
      <w:szCs w:val="21"/>
    </w:rPr>
  </w:style>
  <w:style w:type="paragraph" w:customStyle="1" w:styleId="affffd">
    <w:name w:val="附录公式"/>
    <w:basedOn w:val="affd"/>
    <w:next w:val="affd"/>
    <w:link w:val="Char0"/>
    <w:qFormat/>
    <w:rsid w:val="007620AF"/>
  </w:style>
  <w:style w:type="character" w:customStyle="1" w:styleId="Char0">
    <w:name w:val="附录公式 Char"/>
    <w:basedOn w:val="Char"/>
    <w:link w:val="affffd"/>
    <w:rsid w:val="007620AF"/>
    <w:rPr>
      <w:rFonts w:ascii="宋体" w:eastAsia="宋体" w:hAnsi="Times New Roman" w:cs="Times New Roman"/>
      <w:noProof/>
      <w:kern w:val="0"/>
      <w:szCs w:val="20"/>
    </w:rPr>
  </w:style>
  <w:style w:type="paragraph" w:customStyle="1" w:styleId="affffe">
    <w:name w:val="附录公式编号制表符"/>
    <w:basedOn w:val="aff9"/>
    <w:next w:val="affd"/>
    <w:qFormat/>
    <w:rsid w:val="007620AF"/>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f1">
    <w:name w:val="附录三级条标题"/>
    <w:basedOn w:val="aff0"/>
    <w:next w:val="affd"/>
    <w:rsid w:val="007620AF"/>
    <w:pPr>
      <w:numPr>
        <w:ilvl w:val="4"/>
      </w:numPr>
      <w:tabs>
        <w:tab w:val="num" w:pos="360"/>
      </w:tabs>
      <w:outlineLvl w:val="4"/>
    </w:pPr>
  </w:style>
  <w:style w:type="paragraph" w:customStyle="1" w:styleId="afffff">
    <w:name w:val="附录三级无"/>
    <w:basedOn w:val="aff1"/>
    <w:rsid w:val="007620AF"/>
    <w:pPr>
      <w:tabs>
        <w:tab w:val="clear" w:pos="360"/>
      </w:tabs>
      <w:spacing w:beforeLines="0" w:before="0" w:afterLines="0" w:after="0"/>
    </w:pPr>
    <w:rPr>
      <w:rFonts w:ascii="宋体" w:eastAsia="宋体"/>
      <w:szCs w:val="21"/>
    </w:rPr>
  </w:style>
  <w:style w:type="paragraph" w:customStyle="1" w:styleId="aff7">
    <w:name w:val="附录数字编号列项（二级）"/>
    <w:qFormat/>
    <w:rsid w:val="007620AF"/>
    <w:pPr>
      <w:numPr>
        <w:ilvl w:val="1"/>
        <w:numId w:val="10"/>
      </w:numPr>
    </w:pPr>
    <w:rPr>
      <w:rFonts w:ascii="宋体" w:eastAsia="宋体" w:hAnsi="Times New Roman" w:cs="Times New Roman"/>
      <w:kern w:val="0"/>
      <w:szCs w:val="20"/>
    </w:rPr>
  </w:style>
  <w:style w:type="paragraph" w:customStyle="1" w:styleId="aff2">
    <w:name w:val="附录四级条标题"/>
    <w:basedOn w:val="aff1"/>
    <w:next w:val="affd"/>
    <w:rsid w:val="007620AF"/>
    <w:pPr>
      <w:numPr>
        <w:ilvl w:val="5"/>
      </w:numPr>
      <w:tabs>
        <w:tab w:val="num" w:pos="360"/>
      </w:tabs>
      <w:outlineLvl w:val="5"/>
    </w:pPr>
  </w:style>
  <w:style w:type="paragraph" w:customStyle="1" w:styleId="afffff0">
    <w:name w:val="附录四级无"/>
    <w:basedOn w:val="aff2"/>
    <w:rsid w:val="007620AF"/>
    <w:pPr>
      <w:tabs>
        <w:tab w:val="clear" w:pos="360"/>
      </w:tabs>
      <w:spacing w:beforeLines="0" w:before="0" w:afterLines="0" w:after="0"/>
    </w:pPr>
    <w:rPr>
      <w:rFonts w:ascii="宋体" w:eastAsia="宋体"/>
      <w:szCs w:val="21"/>
    </w:rPr>
  </w:style>
  <w:style w:type="paragraph" w:customStyle="1" w:styleId="af">
    <w:name w:val="附录图标号"/>
    <w:basedOn w:val="aff9"/>
    <w:rsid w:val="007620AF"/>
    <w:pPr>
      <w:keepNext/>
      <w:pageBreakBefore/>
      <w:widowControl/>
      <w:numPr>
        <w:numId w:val="8"/>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f0">
    <w:name w:val="附录图标题"/>
    <w:basedOn w:val="aff9"/>
    <w:next w:val="affd"/>
    <w:rsid w:val="007620AF"/>
    <w:pPr>
      <w:numPr>
        <w:ilvl w:val="1"/>
        <w:numId w:val="8"/>
      </w:numPr>
      <w:tabs>
        <w:tab w:val="num" w:pos="363"/>
      </w:tabs>
      <w:spacing w:beforeLines="50" w:before="50" w:afterLines="50" w:after="50"/>
      <w:ind w:left="0" w:firstLine="0"/>
      <w:jc w:val="center"/>
    </w:pPr>
    <w:rPr>
      <w:rFonts w:ascii="黑体" w:eastAsia="黑体" w:hAnsi="Times New Roman" w:cs="Times New Roman"/>
      <w:szCs w:val="21"/>
    </w:rPr>
  </w:style>
  <w:style w:type="paragraph" w:customStyle="1" w:styleId="aff3">
    <w:name w:val="附录五级条标题"/>
    <w:basedOn w:val="aff2"/>
    <w:next w:val="affd"/>
    <w:rsid w:val="007620AF"/>
    <w:pPr>
      <w:numPr>
        <w:ilvl w:val="6"/>
      </w:numPr>
      <w:tabs>
        <w:tab w:val="num" w:pos="360"/>
      </w:tabs>
      <w:outlineLvl w:val="6"/>
    </w:pPr>
  </w:style>
  <w:style w:type="paragraph" w:customStyle="1" w:styleId="afffff1">
    <w:name w:val="附录五级无"/>
    <w:basedOn w:val="aff3"/>
    <w:rsid w:val="007620AF"/>
    <w:pPr>
      <w:tabs>
        <w:tab w:val="clear" w:pos="360"/>
      </w:tabs>
      <w:spacing w:beforeLines="0" w:before="0" w:afterLines="0" w:after="0"/>
    </w:pPr>
    <w:rPr>
      <w:rFonts w:ascii="宋体" w:eastAsia="宋体"/>
      <w:szCs w:val="21"/>
    </w:rPr>
  </w:style>
  <w:style w:type="paragraph" w:customStyle="1" w:styleId="afe">
    <w:name w:val="附录章标题"/>
    <w:next w:val="affd"/>
    <w:rsid w:val="007620AF"/>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ff">
    <w:name w:val="附录一级条标题"/>
    <w:basedOn w:val="afe"/>
    <w:next w:val="affd"/>
    <w:rsid w:val="007620AF"/>
    <w:pPr>
      <w:numPr>
        <w:ilvl w:val="2"/>
      </w:numPr>
      <w:tabs>
        <w:tab w:val="num" w:pos="360"/>
      </w:tabs>
      <w:autoSpaceDN w:val="0"/>
      <w:spacing w:beforeLines="50" w:before="50" w:afterLines="50" w:after="50"/>
      <w:outlineLvl w:val="2"/>
    </w:pPr>
  </w:style>
  <w:style w:type="paragraph" w:customStyle="1" w:styleId="afffff2">
    <w:name w:val="附录一级无"/>
    <w:basedOn w:val="aff"/>
    <w:rsid w:val="007620AF"/>
    <w:pPr>
      <w:tabs>
        <w:tab w:val="clear" w:pos="360"/>
      </w:tabs>
      <w:spacing w:beforeLines="0" w:before="0" w:afterLines="0" w:after="0"/>
    </w:pPr>
    <w:rPr>
      <w:rFonts w:ascii="宋体" w:eastAsia="宋体"/>
      <w:szCs w:val="21"/>
    </w:rPr>
  </w:style>
  <w:style w:type="paragraph" w:customStyle="1" w:styleId="aff6">
    <w:name w:val="附录字母编号列项（一级）"/>
    <w:qFormat/>
    <w:rsid w:val="007620AF"/>
    <w:pPr>
      <w:numPr>
        <w:numId w:val="10"/>
      </w:numPr>
    </w:pPr>
    <w:rPr>
      <w:rFonts w:ascii="宋体" w:eastAsia="宋体" w:hAnsi="Times New Roman" w:cs="Times New Roman"/>
      <w:noProof/>
      <w:kern w:val="0"/>
      <w:szCs w:val="20"/>
    </w:rPr>
  </w:style>
  <w:style w:type="paragraph" w:styleId="af4">
    <w:name w:val="footnote text"/>
    <w:basedOn w:val="aff9"/>
    <w:link w:val="afffff3"/>
    <w:rsid w:val="007620AF"/>
    <w:pPr>
      <w:numPr>
        <w:numId w:val="12"/>
      </w:numPr>
      <w:snapToGrid w:val="0"/>
      <w:jc w:val="left"/>
    </w:pPr>
    <w:rPr>
      <w:rFonts w:ascii="宋体" w:eastAsia="宋体" w:hAnsi="Times New Roman" w:cs="Times New Roman"/>
      <w:sz w:val="18"/>
      <w:szCs w:val="18"/>
    </w:rPr>
  </w:style>
  <w:style w:type="character" w:customStyle="1" w:styleId="afffff3">
    <w:name w:val="脚注文本 字符"/>
    <w:basedOn w:val="affa"/>
    <w:link w:val="af4"/>
    <w:rsid w:val="007620AF"/>
    <w:rPr>
      <w:rFonts w:ascii="宋体" w:eastAsia="宋体" w:hAnsi="Times New Roman" w:cs="Times New Roman"/>
      <w:sz w:val="18"/>
      <w:szCs w:val="18"/>
    </w:rPr>
  </w:style>
  <w:style w:type="character" w:styleId="afffff4">
    <w:name w:val="footnote reference"/>
    <w:semiHidden/>
    <w:rsid w:val="007620AF"/>
    <w:rPr>
      <w:vertAlign w:val="superscript"/>
    </w:rPr>
  </w:style>
  <w:style w:type="paragraph" w:customStyle="1" w:styleId="afffff5">
    <w:name w:val="列项说明"/>
    <w:basedOn w:val="aff9"/>
    <w:rsid w:val="007620AF"/>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6">
    <w:name w:val="列项说明数字编号"/>
    <w:rsid w:val="007620AF"/>
    <w:pPr>
      <w:ind w:leftChars="400" w:left="600" w:hangingChars="200" w:hanging="200"/>
    </w:pPr>
    <w:rPr>
      <w:rFonts w:ascii="宋体" w:eastAsia="宋体" w:hAnsi="Times New Roman" w:cs="Times New Roman"/>
      <w:kern w:val="0"/>
      <w:szCs w:val="20"/>
    </w:rPr>
  </w:style>
  <w:style w:type="paragraph" w:customStyle="1" w:styleId="afffff7">
    <w:name w:val="目次、索引正文"/>
    <w:rsid w:val="007620AF"/>
    <w:pPr>
      <w:spacing w:line="320" w:lineRule="exact"/>
      <w:jc w:val="both"/>
    </w:pPr>
    <w:rPr>
      <w:rFonts w:ascii="宋体" w:eastAsia="宋体" w:hAnsi="Times New Roman" w:cs="Times New Roman"/>
      <w:kern w:val="0"/>
      <w:szCs w:val="20"/>
    </w:rPr>
  </w:style>
  <w:style w:type="paragraph" w:customStyle="1" w:styleId="3">
    <w:name w:val="目录 3"/>
    <w:basedOn w:val="aff9"/>
    <w:next w:val="aff9"/>
    <w:autoRedefine/>
    <w:uiPriority w:val="39"/>
    <w:rsid w:val="007620AF"/>
    <w:pPr>
      <w:tabs>
        <w:tab w:val="right" w:leader="dot" w:pos="9241"/>
      </w:tabs>
      <w:ind w:firstLineChars="100" w:firstLine="102"/>
      <w:jc w:val="left"/>
    </w:pPr>
    <w:rPr>
      <w:rFonts w:ascii="宋体" w:eastAsia="宋体" w:hAnsi="Times New Roman" w:cs="Times New Roman"/>
      <w:szCs w:val="21"/>
    </w:rPr>
  </w:style>
  <w:style w:type="paragraph" w:customStyle="1" w:styleId="4">
    <w:name w:val="目录 4"/>
    <w:basedOn w:val="aff9"/>
    <w:next w:val="aff9"/>
    <w:autoRedefine/>
    <w:semiHidden/>
    <w:rsid w:val="007620AF"/>
    <w:pPr>
      <w:tabs>
        <w:tab w:val="right" w:leader="dot" w:pos="9241"/>
      </w:tabs>
      <w:ind w:firstLineChars="200" w:firstLine="198"/>
      <w:jc w:val="left"/>
    </w:pPr>
    <w:rPr>
      <w:rFonts w:ascii="宋体" w:eastAsia="宋体" w:hAnsi="Times New Roman" w:cs="Times New Roman"/>
      <w:szCs w:val="21"/>
    </w:rPr>
  </w:style>
  <w:style w:type="paragraph" w:customStyle="1" w:styleId="51">
    <w:name w:val="目录 5"/>
    <w:basedOn w:val="aff9"/>
    <w:next w:val="aff9"/>
    <w:autoRedefine/>
    <w:semiHidden/>
    <w:rsid w:val="007620AF"/>
    <w:pPr>
      <w:tabs>
        <w:tab w:val="right" w:leader="dot" w:pos="9241"/>
      </w:tabs>
      <w:ind w:firstLineChars="300" w:firstLine="300"/>
      <w:jc w:val="left"/>
    </w:pPr>
    <w:rPr>
      <w:rFonts w:ascii="宋体" w:eastAsia="宋体" w:hAnsi="Times New Roman" w:cs="Times New Roman"/>
      <w:szCs w:val="21"/>
    </w:rPr>
  </w:style>
  <w:style w:type="paragraph" w:customStyle="1" w:styleId="6">
    <w:name w:val="目录 6"/>
    <w:basedOn w:val="aff9"/>
    <w:next w:val="aff9"/>
    <w:autoRedefine/>
    <w:semiHidden/>
    <w:rsid w:val="007620AF"/>
    <w:pPr>
      <w:tabs>
        <w:tab w:val="right" w:leader="dot" w:pos="9241"/>
      </w:tabs>
      <w:ind w:firstLineChars="400" w:firstLine="403"/>
      <w:jc w:val="left"/>
    </w:pPr>
    <w:rPr>
      <w:rFonts w:ascii="宋体" w:eastAsia="宋体" w:hAnsi="Times New Roman" w:cs="Times New Roman"/>
      <w:szCs w:val="21"/>
    </w:rPr>
  </w:style>
  <w:style w:type="paragraph" w:customStyle="1" w:styleId="7">
    <w:name w:val="目录 7"/>
    <w:basedOn w:val="aff9"/>
    <w:next w:val="aff9"/>
    <w:autoRedefine/>
    <w:semiHidden/>
    <w:rsid w:val="007620AF"/>
    <w:pPr>
      <w:tabs>
        <w:tab w:val="right" w:leader="dot" w:pos="9241"/>
      </w:tabs>
      <w:ind w:firstLineChars="500" w:firstLine="505"/>
      <w:jc w:val="left"/>
    </w:pPr>
    <w:rPr>
      <w:rFonts w:ascii="宋体" w:eastAsia="宋体" w:hAnsi="Times New Roman" w:cs="Times New Roman"/>
      <w:szCs w:val="21"/>
    </w:rPr>
  </w:style>
  <w:style w:type="paragraph" w:customStyle="1" w:styleId="81">
    <w:name w:val="目录 8"/>
    <w:basedOn w:val="aff9"/>
    <w:next w:val="aff9"/>
    <w:autoRedefine/>
    <w:semiHidden/>
    <w:rsid w:val="007620AF"/>
    <w:pPr>
      <w:tabs>
        <w:tab w:val="right" w:leader="dot" w:pos="9241"/>
      </w:tabs>
      <w:ind w:firstLineChars="600" w:firstLine="607"/>
      <w:jc w:val="left"/>
    </w:pPr>
    <w:rPr>
      <w:rFonts w:ascii="宋体" w:eastAsia="宋体" w:hAnsi="Times New Roman" w:cs="Times New Roman"/>
      <w:szCs w:val="21"/>
    </w:rPr>
  </w:style>
  <w:style w:type="paragraph" w:customStyle="1" w:styleId="9">
    <w:name w:val="目录 9"/>
    <w:basedOn w:val="aff9"/>
    <w:next w:val="aff9"/>
    <w:autoRedefine/>
    <w:semiHidden/>
    <w:rsid w:val="007620AF"/>
    <w:pPr>
      <w:ind w:left="1470"/>
      <w:jc w:val="left"/>
    </w:pPr>
    <w:rPr>
      <w:rFonts w:ascii="Times New Roman" w:eastAsia="宋体" w:hAnsi="Times New Roman" w:cs="Times New Roman"/>
      <w:sz w:val="20"/>
      <w:szCs w:val="20"/>
    </w:rPr>
  </w:style>
  <w:style w:type="paragraph" w:customStyle="1" w:styleId="afffff8">
    <w:name w:val="其他标准标志"/>
    <w:basedOn w:val="afff9"/>
    <w:rsid w:val="007620AF"/>
    <w:pPr>
      <w:framePr w:w="6101" w:wrap="around" w:vAnchor="page" w:hAnchor="page" w:x="4673" w:y="942"/>
    </w:pPr>
    <w:rPr>
      <w:w w:val="130"/>
    </w:rPr>
  </w:style>
  <w:style w:type="paragraph" w:customStyle="1" w:styleId="afffff9">
    <w:name w:val="其他标准称谓"/>
    <w:next w:val="aff9"/>
    <w:rsid w:val="007620AF"/>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a">
    <w:name w:val="其他发布部门"/>
    <w:basedOn w:val="affff2"/>
    <w:rsid w:val="007620AF"/>
    <w:pPr>
      <w:framePr w:wrap="around" w:y="15310"/>
      <w:spacing w:line="0" w:lineRule="atLeast"/>
    </w:pPr>
    <w:rPr>
      <w:rFonts w:ascii="黑体" w:eastAsia="黑体"/>
      <w:b w:val="0"/>
    </w:rPr>
  </w:style>
  <w:style w:type="paragraph" w:customStyle="1" w:styleId="afffffb">
    <w:name w:val="前言、引言标题"/>
    <w:next w:val="affd"/>
    <w:rsid w:val="007620AF"/>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c">
    <w:name w:val="三级无"/>
    <w:basedOn w:val="afff1"/>
    <w:rsid w:val="007620AF"/>
    <w:pPr>
      <w:spacing w:beforeLines="0" w:before="0" w:afterLines="0" w:after="0"/>
    </w:pPr>
    <w:rPr>
      <w:rFonts w:ascii="宋体" w:eastAsia="宋体"/>
    </w:rPr>
  </w:style>
  <w:style w:type="paragraph" w:customStyle="1" w:styleId="afffffd">
    <w:name w:val="实施日期"/>
    <w:basedOn w:val="affff3"/>
    <w:rsid w:val="007620AF"/>
    <w:pPr>
      <w:framePr w:wrap="around" w:vAnchor="page" w:hAnchor="text"/>
      <w:jc w:val="right"/>
    </w:pPr>
  </w:style>
  <w:style w:type="paragraph" w:customStyle="1" w:styleId="afffffe">
    <w:name w:val="示例后文字"/>
    <w:basedOn w:val="affd"/>
    <w:next w:val="affd"/>
    <w:qFormat/>
    <w:rsid w:val="007620AF"/>
    <w:pPr>
      <w:ind w:firstLine="360"/>
    </w:pPr>
    <w:rPr>
      <w:sz w:val="18"/>
    </w:rPr>
  </w:style>
  <w:style w:type="paragraph" w:customStyle="1" w:styleId="a6">
    <w:name w:val="首示例"/>
    <w:next w:val="affd"/>
    <w:link w:val="Char1"/>
    <w:qFormat/>
    <w:rsid w:val="007620AF"/>
    <w:pPr>
      <w:numPr>
        <w:numId w:val="11"/>
      </w:numPr>
      <w:tabs>
        <w:tab w:val="num" w:pos="360"/>
      </w:tabs>
      <w:ind w:firstLine="0"/>
    </w:pPr>
    <w:rPr>
      <w:rFonts w:ascii="宋体" w:eastAsia="宋体" w:hAnsi="宋体" w:cs="Times New Roman"/>
      <w:sz w:val="18"/>
      <w:szCs w:val="18"/>
    </w:rPr>
  </w:style>
  <w:style w:type="character" w:customStyle="1" w:styleId="Char1">
    <w:name w:val="首示例 Char"/>
    <w:link w:val="a6"/>
    <w:rsid w:val="007620AF"/>
    <w:rPr>
      <w:rFonts w:ascii="宋体" w:eastAsia="宋体" w:hAnsi="宋体" w:cs="Times New Roman"/>
      <w:sz w:val="18"/>
      <w:szCs w:val="18"/>
    </w:rPr>
  </w:style>
  <w:style w:type="paragraph" w:customStyle="1" w:styleId="affffff">
    <w:name w:val="四级无"/>
    <w:basedOn w:val="ad"/>
    <w:rsid w:val="007620AF"/>
    <w:pPr>
      <w:spacing w:beforeLines="0" w:before="0" w:afterLines="0" w:after="0"/>
    </w:pPr>
    <w:rPr>
      <w:rFonts w:ascii="宋体" w:eastAsia="宋体"/>
    </w:rPr>
  </w:style>
  <w:style w:type="paragraph" w:styleId="13">
    <w:name w:val="index 1"/>
    <w:basedOn w:val="aff9"/>
    <w:next w:val="affd"/>
    <w:rsid w:val="007620AF"/>
    <w:pPr>
      <w:tabs>
        <w:tab w:val="right" w:leader="dot" w:pos="9299"/>
      </w:tabs>
      <w:jc w:val="left"/>
    </w:pPr>
    <w:rPr>
      <w:rFonts w:ascii="宋体" w:eastAsia="宋体" w:hAnsi="Times New Roman" w:cs="Times New Roman"/>
      <w:szCs w:val="21"/>
    </w:rPr>
  </w:style>
  <w:style w:type="paragraph" w:styleId="20">
    <w:name w:val="index 2"/>
    <w:basedOn w:val="aff9"/>
    <w:next w:val="aff9"/>
    <w:autoRedefine/>
    <w:rsid w:val="007620AF"/>
    <w:pPr>
      <w:ind w:left="420" w:hanging="210"/>
      <w:jc w:val="left"/>
    </w:pPr>
    <w:rPr>
      <w:rFonts w:ascii="Calibri" w:eastAsia="宋体" w:hAnsi="Calibri" w:cs="Times New Roman"/>
      <w:sz w:val="20"/>
      <w:szCs w:val="20"/>
    </w:rPr>
  </w:style>
  <w:style w:type="paragraph" w:styleId="30">
    <w:name w:val="index 3"/>
    <w:basedOn w:val="aff9"/>
    <w:next w:val="aff9"/>
    <w:autoRedefine/>
    <w:rsid w:val="007620AF"/>
    <w:pPr>
      <w:ind w:left="630" w:hanging="210"/>
      <w:jc w:val="left"/>
    </w:pPr>
    <w:rPr>
      <w:rFonts w:ascii="Calibri" w:eastAsia="宋体" w:hAnsi="Calibri" w:cs="Times New Roman"/>
      <w:sz w:val="20"/>
      <w:szCs w:val="20"/>
    </w:rPr>
  </w:style>
  <w:style w:type="paragraph" w:styleId="40">
    <w:name w:val="index 4"/>
    <w:basedOn w:val="aff9"/>
    <w:next w:val="aff9"/>
    <w:autoRedefine/>
    <w:rsid w:val="007620AF"/>
    <w:pPr>
      <w:ind w:left="840" w:hanging="210"/>
      <w:jc w:val="left"/>
    </w:pPr>
    <w:rPr>
      <w:rFonts w:ascii="Calibri" w:eastAsia="宋体" w:hAnsi="Calibri" w:cs="Times New Roman"/>
      <w:sz w:val="20"/>
      <w:szCs w:val="20"/>
    </w:rPr>
  </w:style>
  <w:style w:type="paragraph" w:styleId="52">
    <w:name w:val="index 5"/>
    <w:basedOn w:val="aff9"/>
    <w:next w:val="aff9"/>
    <w:autoRedefine/>
    <w:rsid w:val="007620AF"/>
    <w:pPr>
      <w:ind w:left="1050" w:hanging="210"/>
      <w:jc w:val="left"/>
    </w:pPr>
    <w:rPr>
      <w:rFonts w:ascii="Calibri" w:eastAsia="宋体" w:hAnsi="Calibri" w:cs="Times New Roman"/>
      <w:sz w:val="20"/>
      <w:szCs w:val="20"/>
    </w:rPr>
  </w:style>
  <w:style w:type="paragraph" w:styleId="60">
    <w:name w:val="index 6"/>
    <w:basedOn w:val="aff9"/>
    <w:next w:val="aff9"/>
    <w:autoRedefine/>
    <w:rsid w:val="007620AF"/>
    <w:pPr>
      <w:ind w:left="1260" w:hanging="210"/>
      <w:jc w:val="left"/>
    </w:pPr>
    <w:rPr>
      <w:rFonts w:ascii="Calibri" w:eastAsia="宋体" w:hAnsi="Calibri" w:cs="Times New Roman"/>
      <w:sz w:val="20"/>
      <w:szCs w:val="20"/>
    </w:rPr>
  </w:style>
  <w:style w:type="paragraph" w:styleId="70">
    <w:name w:val="index 7"/>
    <w:basedOn w:val="aff9"/>
    <w:next w:val="aff9"/>
    <w:autoRedefine/>
    <w:rsid w:val="007620AF"/>
    <w:pPr>
      <w:ind w:left="1470" w:hanging="210"/>
      <w:jc w:val="left"/>
    </w:pPr>
    <w:rPr>
      <w:rFonts w:ascii="Calibri" w:eastAsia="宋体" w:hAnsi="Calibri" w:cs="Times New Roman"/>
      <w:sz w:val="20"/>
      <w:szCs w:val="20"/>
    </w:rPr>
  </w:style>
  <w:style w:type="paragraph" w:styleId="82">
    <w:name w:val="index 8"/>
    <w:basedOn w:val="aff9"/>
    <w:next w:val="aff9"/>
    <w:autoRedefine/>
    <w:rsid w:val="007620AF"/>
    <w:pPr>
      <w:ind w:left="1680" w:hanging="210"/>
      <w:jc w:val="left"/>
    </w:pPr>
    <w:rPr>
      <w:rFonts w:ascii="Calibri" w:eastAsia="宋体" w:hAnsi="Calibri" w:cs="Times New Roman"/>
      <w:sz w:val="20"/>
      <w:szCs w:val="20"/>
    </w:rPr>
  </w:style>
  <w:style w:type="paragraph" w:styleId="90">
    <w:name w:val="index 9"/>
    <w:basedOn w:val="aff9"/>
    <w:next w:val="aff9"/>
    <w:autoRedefine/>
    <w:rsid w:val="007620AF"/>
    <w:pPr>
      <w:ind w:left="1890" w:hanging="210"/>
      <w:jc w:val="left"/>
    </w:pPr>
    <w:rPr>
      <w:rFonts w:ascii="Calibri" w:eastAsia="宋体" w:hAnsi="Calibri" w:cs="Times New Roman"/>
      <w:sz w:val="20"/>
      <w:szCs w:val="20"/>
    </w:rPr>
  </w:style>
  <w:style w:type="paragraph" w:styleId="affffff0">
    <w:name w:val="index heading"/>
    <w:basedOn w:val="aff9"/>
    <w:next w:val="13"/>
    <w:rsid w:val="007620AF"/>
    <w:pPr>
      <w:spacing w:before="120" w:after="120"/>
      <w:jc w:val="center"/>
    </w:pPr>
    <w:rPr>
      <w:rFonts w:ascii="Calibri" w:eastAsia="宋体" w:hAnsi="Calibri" w:cs="Times New Roman"/>
      <w:b/>
      <w:bCs/>
      <w:iCs/>
      <w:szCs w:val="20"/>
    </w:rPr>
  </w:style>
  <w:style w:type="paragraph" w:styleId="affffff1">
    <w:name w:val="caption"/>
    <w:basedOn w:val="aff9"/>
    <w:next w:val="aff9"/>
    <w:qFormat/>
    <w:rsid w:val="007620AF"/>
    <w:pPr>
      <w:spacing w:before="152" w:after="160"/>
    </w:pPr>
    <w:rPr>
      <w:rFonts w:ascii="Arial" w:eastAsia="黑体" w:hAnsi="Arial" w:cs="Arial"/>
      <w:sz w:val="20"/>
      <w:szCs w:val="20"/>
    </w:rPr>
  </w:style>
  <w:style w:type="paragraph" w:customStyle="1" w:styleId="affffff2">
    <w:name w:val="条文脚注"/>
    <w:basedOn w:val="af4"/>
    <w:rsid w:val="007620AF"/>
    <w:pPr>
      <w:numPr>
        <w:numId w:val="0"/>
      </w:numPr>
      <w:jc w:val="both"/>
    </w:pPr>
  </w:style>
  <w:style w:type="paragraph" w:customStyle="1" w:styleId="affffff3">
    <w:name w:val="图标脚注说明"/>
    <w:basedOn w:val="affd"/>
    <w:rsid w:val="007620AF"/>
    <w:pPr>
      <w:ind w:left="840" w:firstLineChars="0" w:hanging="420"/>
    </w:pPr>
    <w:rPr>
      <w:sz w:val="18"/>
      <w:szCs w:val="18"/>
    </w:rPr>
  </w:style>
  <w:style w:type="paragraph" w:customStyle="1" w:styleId="a8">
    <w:name w:val="图表脚注说明"/>
    <w:basedOn w:val="aff9"/>
    <w:rsid w:val="007620AF"/>
    <w:pPr>
      <w:numPr>
        <w:numId w:val="13"/>
      </w:numPr>
    </w:pPr>
    <w:rPr>
      <w:rFonts w:ascii="宋体" w:eastAsia="宋体" w:hAnsi="Times New Roman" w:cs="Times New Roman"/>
      <w:sz w:val="18"/>
      <w:szCs w:val="18"/>
    </w:rPr>
  </w:style>
  <w:style w:type="paragraph" w:customStyle="1" w:styleId="affffff4">
    <w:name w:val="图的脚注"/>
    <w:next w:val="affd"/>
    <w:autoRedefine/>
    <w:qFormat/>
    <w:rsid w:val="007620AF"/>
    <w:pPr>
      <w:widowControl w:val="0"/>
      <w:ind w:leftChars="200" w:left="840" w:hangingChars="200" w:hanging="420"/>
      <w:jc w:val="both"/>
    </w:pPr>
    <w:rPr>
      <w:rFonts w:ascii="宋体" w:eastAsia="宋体" w:hAnsi="Times New Roman" w:cs="Times New Roman"/>
      <w:kern w:val="0"/>
      <w:sz w:val="18"/>
      <w:szCs w:val="20"/>
    </w:rPr>
  </w:style>
  <w:style w:type="table" w:styleId="affffff5">
    <w:name w:val="Table Grid"/>
    <w:basedOn w:val="affb"/>
    <w:rsid w:val="007620AF"/>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6">
    <w:name w:val="endnote text"/>
    <w:basedOn w:val="aff9"/>
    <w:link w:val="affffff7"/>
    <w:semiHidden/>
    <w:rsid w:val="007620AF"/>
    <w:pPr>
      <w:snapToGrid w:val="0"/>
      <w:jc w:val="left"/>
    </w:pPr>
    <w:rPr>
      <w:rFonts w:ascii="Times New Roman" w:eastAsia="宋体" w:hAnsi="Times New Roman" w:cs="Times New Roman"/>
      <w:szCs w:val="24"/>
    </w:rPr>
  </w:style>
  <w:style w:type="character" w:customStyle="1" w:styleId="affffff7">
    <w:name w:val="尾注文本 字符"/>
    <w:basedOn w:val="affa"/>
    <w:link w:val="affffff6"/>
    <w:semiHidden/>
    <w:rsid w:val="007620AF"/>
    <w:rPr>
      <w:rFonts w:ascii="Times New Roman" w:eastAsia="宋体" w:hAnsi="Times New Roman" w:cs="Times New Roman"/>
      <w:szCs w:val="24"/>
    </w:rPr>
  </w:style>
  <w:style w:type="character" w:styleId="affffff8">
    <w:name w:val="endnote reference"/>
    <w:semiHidden/>
    <w:rsid w:val="007620AF"/>
    <w:rPr>
      <w:vertAlign w:val="superscript"/>
    </w:rPr>
  </w:style>
  <w:style w:type="paragraph" w:styleId="affffff9">
    <w:name w:val="Document Map"/>
    <w:basedOn w:val="aff9"/>
    <w:link w:val="affffffa"/>
    <w:semiHidden/>
    <w:rsid w:val="007620AF"/>
    <w:pPr>
      <w:shd w:val="clear" w:color="auto" w:fill="000080"/>
    </w:pPr>
    <w:rPr>
      <w:rFonts w:ascii="Times New Roman" w:eastAsia="宋体" w:hAnsi="Times New Roman" w:cs="Times New Roman"/>
      <w:szCs w:val="24"/>
    </w:rPr>
  </w:style>
  <w:style w:type="character" w:customStyle="1" w:styleId="affffffa">
    <w:name w:val="文档结构图 字符"/>
    <w:basedOn w:val="affa"/>
    <w:link w:val="affffff9"/>
    <w:semiHidden/>
    <w:rsid w:val="007620AF"/>
    <w:rPr>
      <w:rFonts w:ascii="Times New Roman" w:eastAsia="宋体" w:hAnsi="Times New Roman" w:cs="Times New Roman"/>
      <w:szCs w:val="24"/>
      <w:shd w:val="clear" w:color="auto" w:fill="000080"/>
    </w:rPr>
  </w:style>
  <w:style w:type="paragraph" w:customStyle="1" w:styleId="affffffb">
    <w:name w:val="文献分类号"/>
    <w:rsid w:val="007620AF"/>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c">
    <w:name w:val="五级无"/>
    <w:basedOn w:val="ae"/>
    <w:rsid w:val="007620AF"/>
    <w:pPr>
      <w:spacing w:beforeLines="0" w:before="0" w:afterLines="0" w:after="0"/>
    </w:pPr>
    <w:rPr>
      <w:rFonts w:ascii="宋体" w:eastAsia="宋体"/>
    </w:rPr>
  </w:style>
  <w:style w:type="character" w:styleId="affffffd">
    <w:name w:val="page number"/>
    <w:rsid w:val="007620AF"/>
    <w:rPr>
      <w:rFonts w:ascii="Times New Roman" w:eastAsia="宋体" w:hAnsi="Times New Roman"/>
      <w:sz w:val="18"/>
    </w:rPr>
  </w:style>
  <w:style w:type="paragraph" w:customStyle="1" w:styleId="affffffe">
    <w:name w:val="一级无"/>
    <w:basedOn w:val="ab"/>
    <w:rsid w:val="007620AF"/>
    <w:pPr>
      <w:spacing w:beforeLines="0" w:before="0" w:afterLines="0" w:after="0"/>
    </w:pPr>
    <w:rPr>
      <w:rFonts w:ascii="宋体" w:eastAsia="宋体"/>
    </w:rPr>
  </w:style>
  <w:style w:type="character" w:styleId="afffffff">
    <w:name w:val="FollowedHyperlink"/>
    <w:rsid w:val="007620AF"/>
    <w:rPr>
      <w:color w:val="800080"/>
      <w:u w:val="single"/>
    </w:rPr>
  </w:style>
  <w:style w:type="paragraph" w:customStyle="1" w:styleId="afc">
    <w:name w:val="正文表标题"/>
    <w:next w:val="affd"/>
    <w:rsid w:val="007620AF"/>
    <w:pPr>
      <w:numPr>
        <w:numId w:val="14"/>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fffffff0">
    <w:name w:val="正文公式编号制表符"/>
    <w:basedOn w:val="affd"/>
    <w:next w:val="affd"/>
    <w:qFormat/>
    <w:rsid w:val="007620AF"/>
    <w:pPr>
      <w:ind w:firstLineChars="0" w:firstLine="0"/>
    </w:pPr>
  </w:style>
  <w:style w:type="paragraph" w:customStyle="1" w:styleId="af9">
    <w:name w:val="正文图标题"/>
    <w:next w:val="affd"/>
    <w:rsid w:val="007620AF"/>
    <w:pPr>
      <w:numPr>
        <w:numId w:val="15"/>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fffffff1">
    <w:name w:val="终结线"/>
    <w:basedOn w:val="aff9"/>
    <w:rsid w:val="007620AF"/>
    <w:pPr>
      <w:framePr w:hSpace="181" w:vSpace="181" w:wrap="around" w:vAnchor="text" w:hAnchor="margin" w:xAlign="center" w:y="285"/>
    </w:pPr>
    <w:rPr>
      <w:rFonts w:ascii="Times New Roman" w:eastAsia="宋体" w:hAnsi="Times New Roman" w:cs="Times New Roman"/>
      <w:szCs w:val="24"/>
    </w:rPr>
  </w:style>
  <w:style w:type="paragraph" w:customStyle="1" w:styleId="afffffff2">
    <w:name w:val="其他发布日期"/>
    <w:basedOn w:val="affff3"/>
    <w:qFormat/>
    <w:rsid w:val="007620AF"/>
    <w:pPr>
      <w:framePr w:wrap="around" w:vAnchor="page" w:hAnchor="text" w:x="1419"/>
    </w:pPr>
  </w:style>
  <w:style w:type="paragraph" w:customStyle="1" w:styleId="afffffff3">
    <w:name w:val="其他实施日期"/>
    <w:basedOn w:val="afffffd"/>
    <w:rsid w:val="007620AF"/>
    <w:pPr>
      <w:framePr w:wrap="around"/>
    </w:pPr>
  </w:style>
  <w:style w:type="paragraph" w:customStyle="1" w:styleId="21">
    <w:name w:val="封面标准名称2"/>
    <w:basedOn w:val="affff5"/>
    <w:rsid w:val="007620AF"/>
    <w:pPr>
      <w:framePr w:wrap="around" w:y="4469"/>
      <w:spacing w:beforeLines="630" w:before="630"/>
    </w:pPr>
  </w:style>
  <w:style w:type="paragraph" w:customStyle="1" w:styleId="22">
    <w:name w:val="封面标准英文名称2"/>
    <w:basedOn w:val="affff6"/>
    <w:rsid w:val="007620AF"/>
    <w:pPr>
      <w:framePr w:wrap="around" w:y="4469"/>
    </w:pPr>
  </w:style>
  <w:style w:type="paragraph" w:customStyle="1" w:styleId="23">
    <w:name w:val="封面一致性程度标识2"/>
    <w:basedOn w:val="affff7"/>
    <w:rsid w:val="007620AF"/>
    <w:pPr>
      <w:framePr w:wrap="around" w:y="4469"/>
    </w:pPr>
  </w:style>
  <w:style w:type="paragraph" w:customStyle="1" w:styleId="24">
    <w:name w:val="封面标准文稿类别2"/>
    <w:basedOn w:val="affff8"/>
    <w:rsid w:val="007620AF"/>
    <w:pPr>
      <w:framePr w:wrap="around" w:y="4469"/>
    </w:pPr>
  </w:style>
  <w:style w:type="paragraph" w:customStyle="1" w:styleId="25">
    <w:name w:val="封面标准文稿编辑信息2"/>
    <w:basedOn w:val="affff9"/>
    <w:rsid w:val="007620AF"/>
    <w:pPr>
      <w:framePr w:wrap="around" w:y="4469"/>
    </w:pPr>
  </w:style>
  <w:style w:type="paragraph" w:customStyle="1" w:styleId="afff2">
    <w:name w:val="示例内容"/>
    <w:rsid w:val="007620AF"/>
    <w:pPr>
      <w:ind w:firstLineChars="200" w:firstLine="200"/>
    </w:pPr>
    <w:rPr>
      <w:rFonts w:ascii="宋体" w:eastAsia="宋体" w:hAnsi="Times New Roman" w:cs="Times New Roman"/>
      <w:noProof/>
      <w:kern w:val="0"/>
      <w:sz w:val="18"/>
      <w:szCs w:val="18"/>
    </w:rPr>
  </w:style>
  <w:style w:type="paragraph" w:customStyle="1" w:styleId="14">
    <w:name w:val="目录 1"/>
    <w:basedOn w:val="aff9"/>
    <w:next w:val="aff9"/>
    <w:autoRedefine/>
    <w:uiPriority w:val="39"/>
    <w:rsid w:val="007620AF"/>
    <w:pPr>
      <w:tabs>
        <w:tab w:val="right" w:leader="dot" w:pos="9241"/>
      </w:tabs>
      <w:spacing w:beforeLines="25" w:before="25" w:afterLines="25" w:after="25"/>
      <w:jc w:val="left"/>
    </w:pPr>
    <w:rPr>
      <w:rFonts w:ascii="宋体" w:eastAsia="宋体" w:hAnsi="Times New Roman" w:cs="Times New Roman"/>
      <w:szCs w:val="21"/>
    </w:rPr>
  </w:style>
  <w:style w:type="paragraph" w:customStyle="1" w:styleId="26">
    <w:name w:val="目录 2"/>
    <w:basedOn w:val="aff9"/>
    <w:next w:val="aff9"/>
    <w:autoRedefine/>
    <w:uiPriority w:val="39"/>
    <w:rsid w:val="007620AF"/>
    <w:pPr>
      <w:tabs>
        <w:tab w:val="right" w:leader="dot" w:pos="8296"/>
        <w:tab w:val="right" w:leader="dot" w:pos="9241"/>
      </w:tabs>
      <w:spacing w:line="360" w:lineRule="auto"/>
    </w:pPr>
    <w:rPr>
      <w:rFonts w:ascii="宋体" w:eastAsia="宋体" w:hAnsi="Times New Roman" w:cs="Times New Roman"/>
      <w:szCs w:val="21"/>
    </w:rPr>
  </w:style>
  <w:style w:type="paragraph" w:customStyle="1" w:styleId="afffffff4">
    <w:name w:val="标准文件_段"/>
    <w:link w:val="Char2"/>
    <w:rsid w:val="007620AF"/>
    <w:pPr>
      <w:autoSpaceDE w:val="0"/>
      <w:autoSpaceDN w:val="0"/>
      <w:ind w:firstLineChars="200" w:firstLine="200"/>
      <w:jc w:val="both"/>
    </w:pPr>
    <w:rPr>
      <w:rFonts w:ascii="宋体" w:eastAsia="宋体" w:hAnsi="Times New Roman" w:cs="Times New Roman"/>
      <w:noProof/>
      <w:kern w:val="0"/>
      <w:szCs w:val="20"/>
    </w:rPr>
  </w:style>
  <w:style w:type="character" w:customStyle="1" w:styleId="Char2">
    <w:name w:val="标准文件_段 Char"/>
    <w:link w:val="afffffff4"/>
    <w:rsid w:val="007620AF"/>
    <w:rPr>
      <w:rFonts w:ascii="宋体" w:eastAsia="宋体" w:hAnsi="Times New Roman" w:cs="Times New Roman"/>
      <w:noProof/>
      <w:kern w:val="0"/>
      <w:szCs w:val="20"/>
    </w:rPr>
  </w:style>
  <w:style w:type="paragraph" w:customStyle="1" w:styleId="afffffff5">
    <w:name w:val="标准文件_二级条标题"/>
    <w:next w:val="afffffff4"/>
    <w:rsid w:val="007620AF"/>
    <w:pPr>
      <w:widowControl w:val="0"/>
      <w:spacing w:beforeLines="50" w:before="50" w:afterLines="50" w:after="50"/>
      <w:jc w:val="both"/>
      <w:outlineLvl w:val="2"/>
    </w:pPr>
    <w:rPr>
      <w:rFonts w:ascii="黑体" w:eastAsia="黑体" w:hAnsi="Times New Roman" w:cs="Times New Roman"/>
      <w:kern w:val="0"/>
      <w:szCs w:val="20"/>
    </w:rPr>
  </w:style>
  <w:style w:type="paragraph" w:customStyle="1" w:styleId="aff5">
    <w:name w:val="标准文件_三级条标题"/>
    <w:basedOn w:val="afffffff5"/>
    <w:next w:val="afffffff4"/>
    <w:rsid w:val="007620AF"/>
    <w:pPr>
      <w:widowControl/>
      <w:numPr>
        <w:ilvl w:val="4"/>
      </w:numPr>
      <w:outlineLvl w:val="3"/>
    </w:pPr>
  </w:style>
  <w:style w:type="paragraph" w:customStyle="1" w:styleId="afffffff6">
    <w:name w:val="标准文件_四级条标题"/>
    <w:next w:val="afffffff4"/>
    <w:rsid w:val="007620AF"/>
    <w:pPr>
      <w:widowControl w:val="0"/>
      <w:spacing w:beforeLines="50" w:before="50" w:afterLines="50" w:after="50"/>
      <w:jc w:val="both"/>
      <w:outlineLvl w:val="4"/>
    </w:pPr>
    <w:rPr>
      <w:rFonts w:ascii="黑体" w:eastAsia="黑体" w:hAnsi="Times New Roman" w:cs="Times New Roman"/>
      <w:kern w:val="0"/>
      <w:szCs w:val="20"/>
    </w:rPr>
  </w:style>
  <w:style w:type="paragraph" w:customStyle="1" w:styleId="afffffff7">
    <w:name w:val="标准文件_五级条标题"/>
    <w:next w:val="afffffff4"/>
    <w:rsid w:val="007620AF"/>
    <w:pPr>
      <w:widowControl w:val="0"/>
      <w:spacing w:beforeLines="50" w:before="50" w:afterLines="50" w:after="50"/>
      <w:jc w:val="both"/>
      <w:outlineLvl w:val="5"/>
    </w:pPr>
    <w:rPr>
      <w:rFonts w:ascii="黑体" w:eastAsia="黑体" w:hAnsi="Times New Roman" w:cs="Times New Roman"/>
      <w:kern w:val="0"/>
      <w:szCs w:val="20"/>
    </w:rPr>
  </w:style>
  <w:style w:type="paragraph" w:customStyle="1" w:styleId="afffffff8">
    <w:name w:val="标准文件_章标题"/>
    <w:next w:val="afffffff4"/>
    <w:rsid w:val="007620AF"/>
    <w:pPr>
      <w:spacing w:beforeLines="100" w:before="100" w:afterLines="100" w:after="100"/>
      <w:jc w:val="both"/>
      <w:outlineLvl w:val="0"/>
    </w:pPr>
    <w:rPr>
      <w:rFonts w:ascii="黑体" w:eastAsia="黑体" w:hAnsi="Times New Roman" w:cs="Times New Roman"/>
      <w:kern w:val="0"/>
      <w:szCs w:val="20"/>
    </w:rPr>
  </w:style>
  <w:style w:type="paragraph" w:customStyle="1" w:styleId="aff4">
    <w:name w:val="标准文件_一级条标题"/>
    <w:basedOn w:val="afffffff8"/>
    <w:next w:val="afffffff4"/>
    <w:rsid w:val="007620AF"/>
    <w:pPr>
      <w:numPr>
        <w:ilvl w:val="2"/>
      </w:numPr>
      <w:spacing w:beforeLines="50" w:before="50" w:afterLines="50" w:after="50"/>
      <w:outlineLvl w:val="1"/>
    </w:pPr>
  </w:style>
  <w:style w:type="paragraph" w:customStyle="1" w:styleId="afffffff9">
    <w:name w:val="前言标题"/>
    <w:next w:val="aff9"/>
    <w:rsid w:val="007620AF"/>
    <w:pPr>
      <w:shd w:val="clear" w:color="FFFFFF" w:fill="FFFFFF"/>
      <w:spacing w:before="540" w:after="600"/>
      <w:jc w:val="center"/>
      <w:outlineLvl w:val="0"/>
    </w:pPr>
    <w:rPr>
      <w:rFonts w:ascii="黑体" w:eastAsia="黑体" w:hAnsi="Times New Roman" w:cs="Times New Roman"/>
      <w:kern w:val="0"/>
      <w:sz w:val="32"/>
      <w:szCs w:val="20"/>
    </w:rPr>
  </w:style>
  <w:style w:type="paragraph" w:styleId="afffffffa">
    <w:name w:val="Normal (Web)"/>
    <w:basedOn w:val="aff9"/>
    <w:uiPriority w:val="99"/>
    <w:unhideWhenUsed/>
    <w:rsid w:val="007620AF"/>
    <w:pPr>
      <w:widowControl/>
      <w:spacing w:before="100" w:beforeAutospacing="1" w:after="100" w:afterAutospacing="1"/>
      <w:jc w:val="left"/>
    </w:pPr>
    <w:rPr>
      <w:rFonts w:ascii="宋体" w:eastAsia="宋体" w:hAnsi="宋体" w:cs="宋体"/>
      <w:kern w:val="0"/>
      <w:sz w:val="24"/>
      <w:szCs w:val="24"/>
    </w:rPr>
  </w:style>
  <w:style w:type="paragraph" w:customStyle="1" w:styleId="afffffffb">
    <w:name w:val="列出段落"/>
    <w:basedOn w:val="aff9"/>
    <w:uiPriority w:val="34"/>
    <w:qFormat/>
    <w:rsid w:val="007620AF"/>
    <w:pPr>
      <w:ind w:firstLineChars="200" w:firstLine="420"/>
    </w:pPr>
    <w:rPr>
      <w:rFonts w:ascii="等线" w:eastAsia="等线" w:hAnsi="等线" w:cs="Times New Roman"/>
    </w:rPr>
  </w:style>
  <w:style w:type="paragraph" w:styleId="afffffffc">
    <w:name w:val="Revision"/>
    <w:hidden/>
    <w:uiPriority w:val="99"/>
    <w:semiHidden/>
    <w:rsid w:val="007620AF"/>
    <w:rPr>
      <w:rFonts w:ascii="Times New Roman" w:eastAsia="宋体" w:hAnsi="Times New Roman" w:cs="Times New Roman"/>
      <w:szCs w:val="24"/>
    </w:rPr>
  </w:style>
  <w:style w:type="paragraph" w:customStyle="1" w:styleId="afffffffd">
    <w:name w:val="标准文件_目录标题"/>
    <w:basedOn w:val="aff9"/>
    <w:rsid w:val="007620AF"/>
    <w:pPr>
      <w:adjustRightInd w:val="0"/>
      <w:spacing w:afterLines="150" w:after="150"/>
      <w:jc w:val="center"/>
    </w:pPr>
    <w:rPr>
      <w:rFonts w:ascii="黑体" w:eastAsia="黑体" w:hAnsi="Calibri" w:cs="Times New Roman"/>
      <w:sz w:val="32"/>
      <w:szCs w:val="21"/>
    </w:rPr>
  </w:style>
  <w:style w:type="paragraph" w:customStyle="1" w:styleId="a0">
    <w:name w:val="标准文件_前言、引言标题"/>
    <w:next w:val="aff9"/>
    <w:rsid w:val="007620AF"/>
    <w:pPr>
      <w:numPr>
        <w:numId w:val="23"/>
      </w:numPr>
      <w:shd w:val="clear" w:color="FFFFFF" w:fill="FFFFFF"/>
      <w:spacing w:afterLines="150" w:after="150"/>
      <w:ind w:left="0" w:firstLine="0"/>
      <w:jc w:val="center"/>
      <w:outlineLvl w:val="0"/>
    </w:pPr>
    <w:rPr>
      <w:rFonts w:ascii="黑体" w:eastAsia="黑体" w:hAnsi="Times New Roman" w:cs="Times New Roman"/>
      <w:kern w:val="0"/>
      <w:sz w:val="32"/>
      <w:szCs w:val="20"/>
    </w:rPr>
  </w:style>
  <w:style w:type="paragraph" w:customStyle="1" w:styleId="a1">
    <w:name w:val="标准文件_引言一级条标题"/>
    <w:basedOn w:val="afffffff4"/>
    <w:next w:val="afffffff4"/>
    <w:qFormat/>
    <w:rsid w:val="007620AF"/>
    <w:pPr>
      <w:numPr>
        <w:ilvl w:val="1"/>
        <w:numId w:val="23"/>
      </w:numPr>
      <w:tabs>
        <w:tab w:val="num" w:pos="360"/>
      </w:tabs>
      <w:spacing w:beforeLines="50" w:before="50" w:afterLines="50" w:after="50"/>
      <w:ind w:firstLineChars="0" w:firstLine="200"/>
    </w:pPr>
    <w:rPr>
      <w:rFonts w:ascii="黑体" w:eastAsia="黑体"/>
    </w:rPr>
  </w:style>
  <w:style w:type="paragraph" w:customStyle="1" w:styleId="a2">
    <w:name w:val="标准文件_引言二级条标题"/>
    <w:basedOn w:val="afffffff4"/>
    <w:next w:val="afffffff4"/>
    <w:qFormat/>
    <w:rsid w:val="007620AF"/>
    <w:pPr>
      <w:numPr>
        <w:ilvl w:val="2"/>
        <w:numId w:val="23"/>
      </w:numPr>
      <w:tabs>
        <w:tab w:val="num" w:pos="360"/>
      </w:tabs>
      <w:spacing w:beforeLines="50" w:before="50" w:afterLines="50" w:after="50"/>
      <w:ind w:firstLineChars="0" w:firstLine="200"/>
    </w:pPr>
    <w:rPr>
      <w:rFonts w:ascii="黑体" w:eastAsia="黑体"/>
    </w:rPr>
  </w:style>
  <w:style w:type="paragraph" w:customStyle="1" w:styleId="a3">
    <w:name w:val="标准文件_引言三级条标题"/>
    <w:basedOn w:val="afffffff4"/>
    <w:next w:val="afffffff4"/>
    <w:qFormat/>
    <w:rsid w:val="007620AF"/>
    <w:pPr>
      <w:numPr>
        <w:ilvl w:val="3"/>
        <w:numId w:val="23"/>
      </w:numPr>
      <w:tabs>
        <w:tab w:val="num" w:pos="360"/>
      </w:tabs>
      <w:spacing w:beforeLines="50" w:before="50" w:afterLines="50" w:after="50"/>
      <w:ind w:firstLineChars="0" w:firstLine="200"/>
    </w:pPr>
    <w:rPr>
      <w:rFonts w:ascii="黑体" w:eastAsia="黑体"/>
    </w:rPr>
  </w:style>
  <w:style w:type="paragraph" w:customStyle="1" w:styleId="a4">
    <w:name w:val="标准文件_引言四级条标题"/>
    <w:basedOn w:val="afffffff4"/>
    <w:next w:val="afffffff4"/>
    <w:qFormat/>
    <w:rsid w:val="007620AF"/>
    <w:pPr>
      <w:numPr>
        <w:ilvl w:val="4"/>
        <w:numId w:val="23"/>
      </w:numPr>
      <w:tabs>
        <w:tab w:val="num" w:pos="360"/>
      </w:tabs>
      <w:spacing w:beforeLines="50" w:before="50" w:afterLines="50" w:after="50"/>
      <w:ind w:firstLineChars="0" w:firstLine="200"/>
    </w:pPr>
    <w:rPr>
      <w:rFonts w:ascii="黑体" w:eastAsia="黑体"/>
    </w:rPr>
  </w:style>
  <w:style w:type="paragraph" w:customStyle="1" w:styleId="a5">
    <w:name w:val="标准文件_引言五级条标题"/>
    <w:basedOn w:val="afffffff4"/>
    <w:next w:val="afffffff4"/>
    <w:qFormat/>
    <w:rsid w:val="007620AF"/>
    <w:pPr>
      <w:numPr>
        <w:ilvl w:val="5"/>
        <w:numId w:val="23"/>
      </w:numPr>
      <w:tabs>
        <w:tab w:val="num" w:pos="360"/>
      </w:tabs>
      <w:spacing w:beforeLines="50" w:before="50" w:afterLines="50" w:after="50"/>
      <w:ind w:firstLineChars="0" w:firstLine="200"/>
    </w:pPr>
    <w:rPr>
      <w:rFonts w:ascii="黑体" w:eastAsia="黑体"/>
    </w:rPr>
  </w:style>
  <w:style w:type="paragraph" w:customStyle="1" w:styleId="afffffffe">
    <w:name w:val="标准文件_正文标准名称"/>
    <w:qFormat/>
    <w:rsid w:val="007620AF"/>
    <w:pPr>
      <w:spacing w:after="640" w:line="400" w:lineRule="exact"/>
      <w:jc w:val="center"/>
    </w:pPr>
    <w:rPr>
      <w:rFonts w:ascii="黑体" w:eastAsia="黑体" w:hAnsi="黑体" w:cs="Times New Roman"/>
      <w:sz w:val="32"/>
      <w:szCs w:val="32"/>
    </w:rPr>
  </w:style>
  <w:style w:type="paragraph" w:customStyle="1" w:styleId="affffffff">
    <w:name w:val="标准文件_参考文献标题"/>
    <w:basedOn w:val="aff9"/>
    <w:next w:val="aff9"/>
    <w:rsid w:val="007620AF"/>
    <w:pPr>
      <w:widowControl/>
      <w:shd w:val="clear" w:color="FFFFFF" w:fill="FFFFFF"/>
      <w:spacing w:beforeLines="40" w:before="40" w:afterLines="50" w:after="50"/>
      <w:jc w:val="center"/>
      <w:outlineLvl w:val="0"/>
    </w:pPr>
    <w:rPr>
      <w:rFonts w:ascii="黑体" w:eastAsia="黑体" w:hAnsi="Calibri" w:cs="Times New Roman"/>
      <w:kern w:val="0"/>
      <w:szCs w:val="21"/>
    </w:rPr>
  </w:style>
  <w:style w:type="character" w:styleId="affffffff0">
    <w:name w:val="Placeholder Text"/>
    <w:basedOn w:val="affa"/>
    <w:uiPriority w:val="99"/>
    <w:semiHidden/>
    <w:rsid w:val="007620AF"/>
    <w:rPr>
      <w:color w:val="808080"/>
    </w:rPr>
  </w:style>
  <w:style w:type="paragraph" w:styleId="TOC">
    <w:name w:val="TOC Heading"/>
    <w:basedOn w:val="1"/>
    <w:next w:val="aff9"/>
    <w:uiPriority w:val="39"/>
    <w:unhideWhenUsed/>
    <w:qFormat/>
    <w:rsid w:val="007620AF"/>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ff9"/>
    <w:next w:val="aff9"/>
    <w:autoRedefine/>
    <w:uiPriority w:val="39"/>
    <w:rsid w:val="007620AF"/>
    <w:rPr>
      <w:rFonts w:ascii="Times New Roman" w:eastAsia="宋体" w:hAnsi="Times New Roman" w:cs="Times New Roman"/>
      <w:szCs w:val="24"/>
    </w:rPr>
  </w:style>
  <w:style w:type="paragraph" w:styleId="TOC2">
    <w:name w:val="toc 2"/>
    <w:basedOn w:val="aff9"/>
    <w:next w:val="aff9"/>
    <w:autoRedefine/>
    <w:uiPriority w:val="39"/>
    <w:rsid w:val="007620AF"/>
    <w:pPr>
      <w:ind w:leftChars="200" w:left="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1647</Words>
  <Characters>9390</Characters>
  <Application>Microsoft Office Word</Application>
  <DocSecurity>0</DocSecurity>
  <Lines>78</Lines>
  <Paragraphs>22</Paragraphs>
  <ScaleCrop>false</ScaleCrop>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 Meirong</dc:creator>
  <cp:keywords/>
  <dc:description/>
  <cp:lastModifiedBy>Bai Meirong</cp:lastModifiedBy>
  <cp:revision>38</cp:revision>
  <dcterms:created xsi:type="dcterms:W3CDTF">2022-05-19T08:31:00Z</dcterms:created>
  <dcterms:modified xsi:type="dcterms:W3CDTF">2022-05-23T08:40:00Z</dcterms:modified>
</cp:coreProperties>
</file>