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</w:t>
      </w:r>
      <w:r w:rsidR="005E1186">
        <w:rPr>
          <w:rFonts w:hint="eastAsia"/>
          <w:sz w:val="24"/>
        </w:rPr>
        <w:t>碳中和</w:t>
      </w:r>
      <w:r w:rsidR="005E1186">
        <w:rPr>
          <w:sz w:val="24"/>
        </w:rPr>
        <w:t>管理体系</w:t>
      </w:r>
      <w:r w:rsidR="003104CA">
        <w:rPr>
          <w:rFonts w:hint="eastAsia"/>
          <w:sz w:val="24"/>
        </w:rPr>
        <w:t xml:space="preserve"> </w:t>
      </w:r>
      <w:bookmarkStart w:id="0" w:name="_GoBack"/>
      <w:bookmarkEnd w:id="0"/>
      <w:r w:rsidR="005E1186">
        <w:rPr>
          <w:sz w:val="24"/>
        </w:rPr>
        <w:t>要求</w:t>
      </w:r>
      <w:r w:rsidR="009637BE" w:rsidRPr="009637BE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5E1186">
        <w:rPr>
          <w:sz w:val="24"/>
        </w:rPr>
        <w:t>2022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1E" w:rsidRDefault="00B1611E" w:rsidP="00D83ABB">
      <w:r>
        <w:separator/>
      </w:r>
    </w:p>
  </w:endnote>
  <w:endnote w:type="continuationSeparator" w:id="0">
    <w:p w:rsidR="00B1611E" w:rsidRDefault="00B1611E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1E" w:rsidRDefault="00B1611E" w:rsidP="00D83ABB">
      <w:r>
        <w:separator/>
      </w:r>
    </w:p>
  </w:footnote>
  <w:footnote w:type="continuationSeparator" w:id="0">
    <w:p w:rsidR="00B1611E" w:rsidRDefault="00B1611E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3BDA"/>
    <w:rsid w:val="00235777"/>
    <w:rsid w:val="0023732B"/>
    <w:rsid w:val="002A2A54"/>
    <w:rsid w:val="002C38C9"/>
    <w:rsid w:val="002D2C24"/>
    <w:rsid w:val="002F3898"/>
    <w:rsid w:val="00303C96"/>
    <w:rsid w:val="003104CA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1186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6F6D9B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13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A66B6"/>
    <w:rsid w:val="009B322C"/>
    <w:rsid w:val="009B6033"/>
    <w:rsid w:val="009B64FF"/>
    <w:rsid w:val="009C3FDD"/>
    <w:rsid w:val="009C5692"/>
    <w:rsid w:val="009C7DA6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1611E"/>
    <w:rsid w:val="00B352A4"/>
    <w:rsid w:val="00B41DDF"/>
    <w:rsid w:val="00B51602"/>
    <w:rsid w:val="00BA0FA0"/>
    <w:rsid w:val="00BA271A"/>
    <w:rsid w:val="00BB3432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1468C"/>
    <w:rsid w:val="00D33AFB"/>
    <w:rsid w:val="00D4481B"/>
    <w:rsid w:val="00D73948"/>
    <w:rsid w:val="00D83ABB"/>
    <w:rsid w:val="00DA0372"/>
    <w:rsid w:val="00DC4B00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6521E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蒋可心</cp:lastModifiedBy>
  <cp:revision>29</cp:revision>
  <dcterms:created xsi:type="dcterms:W3CDTF">2018-02-12T02:26:00Z</dcterms:created>
  <dcterms:modified xsi:type="dcterms:W3CDTF">2022-01-27T06:19:00Z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