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eastAsia="黑体"/>
          <w:bCs/>
          <w:color w:val="000000"/>
          <w:kern w:val="0"/>
          <w:sz w:val="28"/>
          <w:szCs w:val="27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国家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标准《低聚糖质量要求 第4部分：低聚异麦芽糖》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及其外文版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360" w:lineRule="auto"/>
              <w:ind w:firstLine="480" w:firstLineChars="200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我单位自愿申请加入起草工作组，积极承担相关工作任务，并在人力、物力、财力等方面提供支撑。</w:t>
            </w: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电子版及扫描件发送至：TC64SC5@163.com，  联系人</w:t>
      </w:r>
      <w:r>
        <w:rPr>
          <w:rFonts w:hint="eastAsia"/>
          <w:lang w:eastAsia="zh-CN"/>
        </w:rPr>
        <w:t>：曹梦思</w:t>
      </w:r>
      <w:r>
        <w:rPr>
          <w:rFonts w:hint="eastAsia"/>
          <w:lang w:val="en-US" w:eastAsia="zh-CN"/>
        </w:rPr>
        <w:t xml:space="preserve"> 13391515901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刘明 </w:t>
      </w:r>
      <w:r>
        <w:t>15210602189</w:t>
      </w:r>
    </w:p>
    <w:sectPr>
      <w:pgSz w:w="11906" w:h="16838"/>
      <w:pgMar w:top="1440" w:right="1080" w:bottom="1440" w:left="1080" w:header="1134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B15FFC"/>
    <w:rsid w:val="00022EB4"/>
    <w:rsid w:val="00027630"/>
    <w:rsid w:val="0004274D"/>
    <w:rsid w:val="001117CC"/>
    <w:rsid w:val="00124973"/>
    <w:rsid w:val="00147920"/>
    <w:rsid w:val="001C169A"/>
    <w:rsid w:val="001D78E6"/>
    <w:rsid w:val="001F486D"/>
    <w:rsid w:val="001F6D60"/>
    <w:rsid w:val="00217845"/>
    <w:rsid w:val="002A5CD0"/>
    <w:rsid w:val="002C33D7"/>
    <w:rsid w:val="002F7540"/>
    <w:rsid w:val="003307F4"/>
    <w:rsid w:val="00342277"/>
    <w:rsid w:val="003637C5"/>
    <w:rsid w:val="00376DBB"/>
    <w:rsid w:val="003901E7"/>
    <w:rsid w:val="003A0AC4"/>
    <w:rsid w:val="003E430B"/>
    <w:rsid w:val="004507A9"/>
    <w:rsid w:val="004A552A"/>
    <w:rsid w:val="004D0B95"/>
    <w:rsid w:val="004E5A10"/>
    <w:rsid w:val="00514B37"/>
    <w:rsid w:val="00532D00"/>
    <w:rsid w:val="005713BE"/>
    <w:rsid w:val="00573E18"/>
    <w:rsid w:val="00583D99"/>
    <w:rsid w:val="005B0474"/>
    <w:rsid w:val="00607D20"/>
    <w:rsid w:val="0062291A"/>
    <w:rsid w:val="00624D85"/>
    <w:rsid w:val="006421BB"/>
    <w:rsid w:val="00651F88"/>
    <w:rsid w:val="00671144"/>
    <w:rsid w:val="006C09E5"/>
    <w:rsid w:val="00706D22"/>
    <w:rsid w:val="00724F75"/>
    <w:rsid w:val="0075793C"/>
    <w:rsid w:val="00795EA5"/>
    <w:rsid w:val="007A641A"/>
    <w:rsid w:val="007C52DE"/>
    <w:rsid w:val="007E7289"/>
    <w:rsid w:val="007F586A"/>
    <w:rsid w:val="008030F0"/>
    <w:rsid w:val="00805C7B"/>
    <w:rsid w:val="00822539"/>
    <w:rsid w:val="0086785D"/>
    <w:rsid w:val="00897E9E"/>
    <w:rsid w:val="008A32C5"/>
    <w:rsid w:val="008F0892"/>
    <w:rsid w:val="00A00F67"/>
    <w:rsid w:val="00A016CE"/>
    <w:rsid w:val="00A14544"/>
    <w:rsid w:val="00A47B89"/>
    <w:rsid w:val="00A628CF"/>
    <w:rsid w:val="00A702B7"/>
    <w:rsid w:val="00AA1905"/>
    <w:rsid w:val="00AB1E86"/>
    <w:rsid w:val="00AB4DF0"/>
    <w:rsid w:val="00B15FFC"/>
    <w:rsid w:val="00B57710"/>
    <w:rsid w:val="00B7691A"/>
    <w:rsid w:val="00B9162D"/>
    <w:rsid w:val="00B9522A"/>
    <w:rsid w:val="00B96593"/>
    <w:rsid w:val="00BF0836"/>
    <w:rsid w:val="00BF156A"/>
    <w:rsid w:val="00C31600"/>
    <w:rsid w:val="00C906BA"/>
    <w:rsid w:val="00C95596"/>
    <w:rsid w:val="00CC6A4A"/>
    <w:rsid w:val="00CD6AAD"/>
    <w:rsid w:val="00CF7AE6"/>
    <w:rsid w:val="00D32263"/>
    <w:rsid w:val="00D629E5"/>
    <w:rsid w:val="00E03E26"/>
    <w:rsid w:val="00E22FA7"/>
    <w:rsid w:val="00E24380"/>
    <w:rsid w:val="00E3560E"/>
    <w:rsid w:val="00E421E4"/>
    <w:rsid w:val="00E6179E"/>
    <w:rsid w:val="00E85EC6"/>
    <w:rsid w:val="00E918B3"/>
    <w:rsid w:val="00E94AE4"/>
    <w:rsid w:val="00EB189A"/>
    <w:rsid w:val="00EB286B"/>
    <w:rsid w:val="00EC5AFB"/>
    <w:rsid w:val="00ED41F2"/>
    <w:rsid w:val="00EF5583"/>
    <w:rsid w:val="00F358EA"/>
    <w:rsid w:val="00F36CBB"/>
    <w:rsid w:val="00F719A6"/>
    <w:rsid w:val="00F770B3"/>
    <w:rsid w:val="0B036381"/>
    <w:rsid w:val="30E0131C"/>
    <w:rsid w:val="33D051A8"/>
    <w:rsid w:val="34CC67F7"/>
    <w:rsid w:val="479032EC"/>
    <w:rsid w:val="53185004"/>
    <w:rsid w:val="54DB6B57"/>
    <w:rsid w:val="588F42DB"/>
    <w:rsid w:val="5BCF305D"/>
    <w:rsid w:val="64514396"/>
    <w:rsid w:val="689B721D"/>
    <w:rsid w:val="6C57189D"/>
    <w:rsid w:val="76A3451E"/>
    <w:rsid w:val="79F35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222</Words>
  <Characters>256</Characters>
  <Lines>2</Lines>
  <Paragraphs>1</Paragraphs>
  <TotalTime>0</TotalTime>
  <ScaleCrop>false</ScaleCrop>
  <LinksUpToDate>false</LinksUpToDate>
  <CharactersWithSpaces>385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2018-02-26T03:20:00Z</dcterms:created>
  <dc:creator>fxzm</dc:creator>
  <cp:lastModifiedBy>P</cp:lastModifiedBy>
  <dcterms:modified xsi:type="dcterms:W3CDTF">2022-05-12T03:09:59Z</dcterms:modified>
  <dc:title>附件1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9DF42CEF0E674A8195295CB65DA485F6</vt:lpwstr>
  </property>
</Properties>
</file>