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/>
        <w:ind w:left="0" w:leftChars="0" w:firstLine="0" w:firstLine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pStyle w:val="2"/>
        <w:wordWrap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2022年第一批拟立项地方标准制修订计划</w:t>
      </w:r>
    </w:p>
    <w:bookmarkEnd w:id="0"/>
    <w:tbl>
      <w:tblPr>
        <w:tblStyle w:val="5"/>
        <w:tblW w:w="1417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216"/>
        <w:gridCol w:w="845"/>
        <w:gridCol w:w="640"/>
        <w:gridCol w:w="1651"/>
        <w:gridCol w:w="2267"/>
        <w:gridCol w:w="3812"/>
        <w:gridCol w:w="1064"/>
        <w:gridCol w:w="1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tblHeader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修订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性质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提出单位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(行政主管部门)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主导单位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参与单位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时限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茶园杂草管控技术规程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广东省农业农村厅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广东省农业技术推广中心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广东省农业科学研究院茶叶研究所、广东省农业科学研究院植物保护研究所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删除原名中“绿色”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汽车工厂碳排放核算技术规范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广东省工业和信息化厅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广州汽车集团股份有限公司汽车工程研究院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广汽埃安新能源汽车有限公司、中汽数据有限公司、广州小鹏汽车科技有限公司、广州碳排放权交易中心有限公司、东风日产乘用车公司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44种常见毒品的气相色谱-质谱定性检验方法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广东省公安厅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广东省毒品实验技术中心（国家毒品实验室广东分中心）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广东警官学院、广州市公安局禁毒支队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常见易制毒化学品的气相色谱-质谱定性检验方法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广东省公安厅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广东省毒品实验技术中心（国家毒品实验室广东分中心）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广东警官学院、广州市公安局禁毒支队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地方职业技能标准编制规范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广东省人力资源和社会保障厅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广东省职业技能服务指导中心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广东省标准化研究院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人力资源服务机构等级划分与评定标准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广东省人力资源和社会保障厅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广东省人力资源和社会保障厅、广东省人力资源管理协会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人力资源管理协会、广东省创新发展管理咨询有限公司、广州同鑫科技有限公司、深圳市企鹅网络科技有限公司、中智广州经济技术合作有限公司、韶关市粤凯劳务派遣有限公司、广州凰腾通信科技有限公司、深圳市捷仕达人才服务有限公司、东莞市信鸿人力资源管理有限公司、珠海英士企业管理服务有限公司、善世（广东）企业服务外包有限公司、广东集才劳务派遣有限公司、广州市友谊对外服务有限公司、东莞市根之源人力资源服务有限公司、浙江爱才人力资源股份有限公司、清远市国源南粤人才服务有限公司、中基（广东）人力资源有限公司、广州钰顺科技信息服务集团有限公司、广州绿日人力科技股份有限公司、诚伯信息有限公司、江龙控股集团有限公司、东莞市高地人才资源开发有限公司、广东宏业南粤人力资源管理有限公司、广东众由人才服务有限公司、广州华路卓企业管理咨询有限公司、广州大家乐食品实业有限公司、广州朗邦人力资源服务有限公司、中山市技师学院、肇庆市嘉信人力资源有限公司、广东洲际领英人力资源集团有限公司、深圳市众服达信息有限公司、广州悦和人才顾问有限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删除原名中“广东省”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二手车整备及服务要求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广东省商务厅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广东广物优车科技有限公司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广东省标准化研究院、广物汽贸股份有限公司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家政服务 纠纷调解处理规范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广东省商务厅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广东省标准化研究院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广东省家庭服务业协会、广东金桥百信律师事务所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家政服务 家电清洗服务规范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广东省商务厅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广东省标准化研究院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广东省家庭服务业协会、广州为想互联网科技有限公司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社区居家养老健康管理服务规范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广东省商务厅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广东轻工职业技术学院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广州为想互联网科技有限公司、广州市家庭服务行业协会、广州市宜尔宝家庭服务有限公司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环境噪声自动监测技术规范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修订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广东省生态环境厅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广东省生态环境监测中心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广州生态环境监测中心站、广东省深圳生态环境监测中心站、广东省东莞生态环境监测站、广东省佛山生态环境监测站、广东省韶关生态环境监测中心站、广东省珠海生态环境监测站、广东省惠州生态环境监测站、珠海高凌信息科技股份有限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河口海湾总氮、总磷水质评价指南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广东省生态环境厅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广东省生态环境监测中心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广东海洋大学、国家海洋环境监测中心、国家海洋局南海调查技术中心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删除原名中“广东省”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伴生放射性矿固体物料暂存库辐射防护技术规范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广东省生态环境厅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广东省环境辐射监测中心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广东省核工业地质局辐射环境监测中心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5G通信基站电磁辐射环境监测技术规范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广东省生态环境厅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广东省辐射环境监测中心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中国电信股份有限公司广东研究院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高速公路改扩建设计指南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广东省交通厅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广东省高速公路有限公司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中交第二公路勘察设计研究院有限公司、广东省交通规划设计研究院集团股份有限公司、招商局重庆交通科研设计院有限公司、广东华路交通科技有限公司、中铁西北科研院有限公司、同济大学、清华大学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删除原名中“广东省”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高速公路勘测技术规程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广东省交通厅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广东省交通运输厅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广东省交通规划设计研究院集团股份有限公司、广东省高速公路有限公司、广东省交通运输规划研究中心、中交第二公路勘察设计研究院有限公司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删除原名中“广东省”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高速公路工程地质勘察技术规程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广东省交通厅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广东省交通运输厅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广东省交通规划设计研究院集团股份有限公司、广东省高速公路有限公司、广东省交通运输规划研究中心、中交第二公路勘察设计研究院有限公司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删除原名中“广东省”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岩溶地区公路路基技术标准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广东省交通厅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广东省交通规划设计研究院集团股份有限公司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保利长大工程有限公司、广东省高速公路有限公司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道路工程高韧超薄磨耗层技术规范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广东省交通厅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广东省公路建设有限公司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理工大学、广东冠粤路桥有限公司、广东广珠西线高速公路有限公司、广州市市政工程维修处有限公司、深圳市特区建工集团有限公司、深圳市综合交通与市政工程设计研究总院有限公司、广东省高速公路有限公司、广州公路工程集团有限公司、华运通达（广东）道路科技有限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内河等外级航道通航标准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广东省交通厅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广东省交通运输厅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广东省航道事务中心、广东省交通运输规划研究中心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内河航道架空缆线通航净空尺度标准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广东省交通厅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广东省交通运输厅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广东省航道事务中心、广东省交通运输规划研究中心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城际铁路施工质量验收标准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广东省交通厅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广东省交通运输厅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广东城际铁路运营有限公司、广州地铁集团有限公司、广东珠三角城际轨道交通有限公司、广州地铁建设管理有限公司、广州铁路投资建设集团有限公司、深圳市地铁集团有限公司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删除原名中“广东省”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高速公路视频云联网技术与运行管理规范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广东省交通厅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广东省交通运输厅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广东联合电子服务股份有限公司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高速公路车辆救援服务规范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广东省交通厅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广东粤运交通拯救有限公司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广东华路交通科技有限公司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省管铁路客运服务规范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广东省交通厅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广东省交通运输厅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广州地铁集团有限公司、深圳市地铁集团有限公司、中国铁道科学研究院集团公司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删除原名中“广东省”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智慧高速公路建设指南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广东省交通厅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广东省交通规划设计研究院集团股份有限公司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越秀交通基建有限公司、广州市北二环交通科技有限公司、苏交科集团股份有限公司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删除原名中“广东省”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12328交通运输服务监督电话系统数据交换与信息共享技术规范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广东省交通厅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广东省交通运输档案信息管理中心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广东南粤通客运联网中心有限公司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删除原名中“广东省”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校车服务运营管理规范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广东省教育厅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喜童（广东）智慧出行有限公司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广东岸海标准技术服务有限公司、广东省清远市连南瑶族自治县三江镇中心小学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研学旅行活动设计与组织规范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广东省教育厅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珠海城市职业技术学院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森林防火蓄水池建设规范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广东省林业局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广东省林业科学研究院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杉木大径材培育技术规程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广东省林业局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广东省林业科学研究院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岭南传统焗制防腐防蛀防霉竹材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广东省林业局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广东建中新竹材科技有限公司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广东省林业科学研究院、中铁十九局集团第三工程有限公司、潮州市黄河实业有限公司、潮州金镶玉竹业有限公司、广东鼎居建设工程有限公司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油茶病虫害防治技术规程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广东省林业局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广东省林业科学研究院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水源林工程建设技术规程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广东省林业局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广东省林业调查规划院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删除“高质量”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湿地资源专项调查技术规程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广东省林业局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广东省林业调查规划院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广东省岭南院勘察设计有限公司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地毯草草坪建植及管理技术规程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广东省林业局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广东碧然美景观艺术有限公司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五指毛桃林下栽培技术规程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广东省林业局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梅州市农林科学院林业研究所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适老化产品通用技术规范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广东省民政厅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广州市家庭经济核对和养老服务指导中心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广州市社会福利与养老服务协会、中国质量认证中心广州分中心、广东省卓越社会服务评估中心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旅居养老服务规范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广东省民政厅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广东省养老服务业商会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广东养乐堂投资有限公司、佛山市质量与标准化研究院、广东省南北同行旅居养老服务有限公司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老年尿失禁照护指南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广东省民政厅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广东省医疗行业协会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中山大学附属第三医院、广州市社会福利与养老服务协会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枢纽型社区社会组织建设指南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广东省民政厅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广东省标准化研究院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广东省社会组织管理局、广州市社会组织管理局、广州社会组织研究院、乐昌市秀水镇社会工作与志愿服务协会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地质灾害气象风险预报预警技术规范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广东省自然资源厅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广东省地质环境监测总站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广东省气象台、中山大学大气科学学院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删除原名中除“广东省”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自然资源调查评价监测体系-常态化监测图斑采集技术规程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广东省自然资源厅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广东省国土资源测绘院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广东省国土资源技术中心、广东省测绘工程有限公司、广东省测绘技术有限公司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删除原名中除“广东省”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自然资源智能解译样本分类（米级、亚米级卫片）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广东省自然资源厅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广东省国土资源测绘院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广东省国土资源技术中心、北京吉威数源信息股份有限公司、广州市城市规划勘测设计研究院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删除原名中除“广东省”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聚乙烯单位产品能源消耗限额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修订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广东省能源局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广东省石油和化学工业协会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广东省节能中心、中国石油化工股份有限公司茂名分公司、广东信怡工程咨询有限公司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公路交通自动气象站建设规范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广东省气象局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广东省气象探测数据中心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广东省气象计算机应用开发研究所、广东省韶关市气象局、广州市气象局、广东省东莞市气象局、中山市气象局、佛山市气象局、广东省江门市气象局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民用建筑物节能气象参数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广东省气象局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广州市气候与农业气象中心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广东省建筑科学研究院集团股份有限公司、广州大学、广东省建筑设计研究院有限公司、广州市气象公共服务中心、广州市散装水泥与建筑节能管理中心、广东迪奥技术有限公司、北京天正软件股份有限公司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高速公路恶劣天气风险预警与应急处置规范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广东省气象局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广东省生态气象中心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广东省韶关市气象局、韶关市公安局交警支队、广东省高速公路有限公司京珠北分公司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</w:t>
            </w:r>
            <w:r>
              <w:rPr>
                <w:rStyle w:val="6"/>
                <w:lang w:val="en-US" w:eastAsia="zh-CN" w:bidi="ar"/>
              </w:rPr>
              <w:t>波段双极化相控阵天气雷达维护保障规范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广东省气象局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广东省气象探测数据中心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广东纳睿雷达科技股份有限公司、广州市气象局、惠州市气象局、广州市双一气象器材有限公司、广东省东莞市气象局、中山市气象局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冷链食品追溯 系列标准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广东省市场监督管理局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广州软件应用技术研究院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广州中科易德科技有限公司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删除原名中“广东省”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供水计量失准水量退补规范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广东省市场监督管理局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广州能源检测研究院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广州市自来水有限公司、佛山水务环保股份有限公司、中山公用水务有限公司、茂名粤海水务有限公司、东莞市水务技术中心、广州市兆基仪表仪器制造有限公司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出租汽车数字化计价系统技术要求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广东省市场监督管理局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广东省云智信息科技有限公司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广东省计量科学研究院、广东省计量测试学会、广东数智信息科技有限公司、广东创鑫电子科技有限公司、广东科泰计量检测科技有限公司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压缩氢气车用气瓶充装安全管理规范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广东省市场监督管理局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佛山绿色发展创新研究院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广东省特种设备检测研究院、广州能源检测研究院、佛山市质量和标准化研究院、佛山市特种设备协会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液氢气瓶 系列标准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广东省市场监督管理局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广东省特种设备检测研究院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佛山绿色发展创新研究院、广州能源检测研究院、广东华南特种气体研究所有限公司、佛山环境与能源研究院、佛山市南海区华南新能源汽车产业促进中心、鸿达兴业股份有限公司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专利导航工作指南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广东省市场监督管理局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广东专利代理协会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威世博知识产权代理事务所、广州三环专利商标代理有限公司、广州华进联合专利商标代理有限公司、深圳高智量知识产权运营有限公司、华南师范大学、广州视源电子科技股份有限公司、深圳市标准技术研究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删除原名中除“数字化时代”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质量基础设施“一站式”服务效能评估规范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广东省市场监督管理局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广州检验检测认证集团有限公司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广州市市场建设管理服务中心有限公司、深圳市迈瑞普科技有限公司、五邑大学经济管理学院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碧道工程规划设计导则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广东省水利厅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广东省水利水电科学研究院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广东省城乡规划设计研究院有限责任公司、广东省水利水电技术中心、广东省水利电力勘测设计研究院有限公司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水利工程水文化设计导则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广东省水利厅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广东省水利水电科学研究院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广东省水利水电技术中心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河湖现状调查与指标计算导则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广东省水利厅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广东省水利水电科学研究院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暨南大学、水利部交通运输部国家能源局南京水利科学研究院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陆地水域浮游植物监测技术指南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广东省水利厅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广东省水文局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删除原名中“广东省”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小水电报废退出指引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广东省水利厅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广东省水利水电科学研究院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删除原名中“广东省”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无人机机载激光水利水电地形测量技术导则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广东省水利厅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中水珠江规划勘测设计有限公司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农村自建房消防安全技术要求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广东省消防救援总队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广东省消防救援总队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中国科学技术大学火灾科学国家重点实验室、安徽领泰安全科技有限公司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区域消防安全评估技术规范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广东省消防救援总队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广东省消防救援总队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广东省建筑科学研究院集团股份有限公司、广东省建设工程质量安全检测总站有限公司、中国中元国际工程公司、深圳市消防救援支队、深圳市城市公共安全技术研究院、中联科锐消防科技有限公司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小档口、小作坊、小娱乐场所消防安全整治技术要求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广东省消防救援总队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广东省消防救援总队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广东省建筑科学研究院集团股份有限公司、广东省建设工程质量安全检测总站有限公司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大型商业综合体消防安全评估技术规范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广东省消防救援总队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广东省消防救援总队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广东省建筑科学研究院集团股份有限公司、广东省建设工程质量安全检测总站有限公司、中国人民警察大学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铝及铝合金深井铸造安全技术规范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广东省应急管理厅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广东省安全生产科学技术研究院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佛山市南海区铝型材行业协会、佛山市三水区铝加工行业协会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安全培训机构基本条件规范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广东省应急管理厅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广东省安全生产科学技术研究院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广东省安全生产技术中心有限公司、广州市地震监测中心、广州工贸技师学院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危险化学品储存装置安全使用技术规范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广东省应急管理厅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广东省应急管理服务协会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路本利安全科技发展有限公司、广东技术师范大学、广东省应急产业协会、广东省质量发展促进会、中科检测技术服务（广州）股份有限公司、广东金发科技有限公司、乐金显示（广州）有限公司、广州开发区安全生产和应急管理协会、广州康臣药业有限公司、卡尔蔡司光学科技（广州）有限公司、蔼司蒂电子材料（广州）有限公司、广州诺诚健华医药科技有限公司、诺斯贝尔化妆品股份有限公司、华测检测认证集团股份有限公司、深圳市世和安全技术咨询有限公司、不凡帝范梅勒糖果（深圳）有限公司、广东金泰达安全科技有限公司、广州洋钒电子科技有限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林业一体化数据库规范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广东省政务服务数据管理局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广东省林业调查规划院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北京吉威数源信息技术有限公司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删除原名中“广东省”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24小时智慧政务大厅建设规范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广东省政务服务数据管理局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广州市番禺区政务服务数据管理局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广州市番禺质量技术监督检测所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数字政府网络安全指数指标体系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广东省政务服务数据管理局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广东省政务服务数据管理局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和信息化部电子第五研究所、公安部第三研究所华南技术研究中心、国家计算机网络应急技术处理协调中心广东分中心、西安电子科技大学、暨南大学、广州大学、广东省标准化研究院、广州赛宝认证中心服务有限公司、深信服科技股份有限公司、深圳市腾讯计算机系统有限公司、华为技术有限公司、奇安信科技集团股份有限公司、数字广东网络建设有限公司、安天科技集团股份有限公司、北京永信至诚科技股份有限公司、北京安华金和科技有限公司、北京微步在线科技有限公司、广州竞远安全技术股份有限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删除原名中“广东省”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政务大数据 公共数据元规范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广东省政务服务数据管理局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广东省政务服务数据管理局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数字广东网络建设有限公司、厦门市巨龙信息科技有限公司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政务服务中心适老化适残化建设规范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广东省政务服务数据管理局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广东省政务服务数据管理局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广东省标准化研究院、惠州市政务服务数据管理局、广州市政务服务中心、江门市政务服务数据管理局、广州市番禺区政务服务数据管理局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行政许可事项办事指南编写规范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广东省政务服务数据管理局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广东省标准化研究院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广东省政务服务数据管理局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行政许可事项业务手册编写规范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广东省政务服务数据管理局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广东省标准化研究院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广东省政务服务数据管理局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中医（中西医结合）临床实践指南制修订通则 实施与评价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修订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广东省中医药局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广东省中医院（广州中医药大学第二附属医院）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结直肠腺瘤及早期结直肠癌中西医结合慢病管理规范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广东省中医药局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广东省中医院（广州中医药大学第二附属医院）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慢性心力衰竭患者中西医结合慢病管理规范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广东省中医药局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广东省中医院（广州中医药大学第二附属医院）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慢性阻塞性肺病中医健康管理指南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广东省中医药局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广东省中医院（广州中医药大学第二附属医院）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广东康益健康管理有限公司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青年慢性失眠的中医健康管理指南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广东省中医药局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广东省中医院（广州中医药大学第二附属医院）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中医康复技术操作规范 基本要求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广东省中医药局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广东省中医院（广州中医药大学第二附属医院）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中医体质膳食模式体重管理技术规范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广东省中医药局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广东省中医院珠海医院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耳穴火针美容操作技术规范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广东省中医药局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佛山市中医院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广州中医药大学第八临床医学院、南方医科大学中医药学院、深圳盐田区人民医院、珠海市中西医结合医院、广州市中西医结合医院、东莞市中医院、深圳市罗湖区中医院、广东省第二中医院、佛山禅城永安医院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无人水面艇和智能船舶海上测试管理规范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广东海事局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珠海云洲智能科技股份有限公司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广东海事局、珠海海事局、南方海洋科学与工程广东省实验室（珠海）、广东省标准化研究院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新冠肺炎疫情期间集中隔离医学观察场所管理规范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广东省卫生健康委员会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广东省疾控预防控制中心、广东省新冠肺炎防控指挥办隔离管理工作专班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广东省卫生监督所、广东省公共卫生研究院、广东省生物制品与药物研究所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智慧化多点触发疾病预警预测规范 系列标准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广东省卫生健康委员会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广东省疾病预防控制中心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广东省公共卫生研究院、广东明日联合医疗科技有限公司、生命奇点（北京）科技有限公司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医学超声工作者工作相关肌肉骨骼疾患防控指南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广东省卫生健康委员会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呼吸防护用品使用前医学评估程序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广东省卫生健康委员会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成人患者外周动脉导管留置与维护技术规范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广东省卫生健康委员会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广东省中医院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医疗建筑通风与空调系统维护保养工作规范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广东省卫生健康委员会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广东省医疗行业协会、广州凯华科技有限公司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广东爱富兰建设有限公司、广州市桂勤器械设备工程有限公司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居家老年人整合照护管理规范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广东省卫生健康委员会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广州南方医院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中山大学附属第一医院、中山大学护理学院、黄埔区红山街社区卫生服务中心、暨南大学护理学院、广州市第一人民医院、广东省人民医院、深圳市罗湖区人民医院老年病分院、广州市海珠区益先社会工作研究院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安宁疗护社会工作规范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广东省卫生健康委员会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中山大学附属第七医院（深圳）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删除原名中“广东省”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失能人士的人机协作护理操作的规范标准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广东省卫生健康委员会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广东医科大学附属医院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中国人民解放军南部战区总医院、广州南方医院、广州市第一人民医院、黄埔区红山街道社区卫生服务中心、花都区中医院、珠海耐鼎家庭护理服务有限公司、烟台耐鼎医疗科技有限公司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老年慢性疾病居家管理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广东省卫生健康委员会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广东省精准医学应用学会</w:t>
            </w:r>
          </w:p>
        </w:tc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大学附属第五医院、中山大学附属第一医院、中山大学社会学与人类学学院、广东省老年病研究所、南方医科大学深圳医院、南方医科大学顺德医院、广东医科大学附属惠东医院、佛山科学技术学校研究生学院、珠海市社会工作者协会、珠海市妇幼保健院、珠海市老人与海医疗养老有限公司、珠海港尚智能科技有限公司、深圳爱颐康健康科技有限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8978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  <w:rPr>
      <w:rFonts w:ascii="Calibri" w:hAnsi="Calibri" w:eastAsia="宋体" w:cs="Times New Roman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0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gdqts</dc:creator>
  <cp:lastModifiedBy>胡翌婧</cp:lastModifiedBy>
  <dcterms:modified xsi:type="dcterms:W3CDTF">2022-08-15T07:27:37Z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