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" w:beforeLines="10" w:after="31" w:afterLines="10"/>
        <w:rPr>
          <w:rFonts w:ascii="黑体" w:hAnsi="黑体" w:eastAsia="黑体" w:cs="Arial"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附件2</w:t>
      </w:r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adjustRightInd w:val="0"/>
        <w:snapToGrid w:val="0"/>
        <w:spacing w:before="31" w:beforeLines="10" w:after="31" w:afterLines="1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"/>
          <w:kern w:val="0"/>
          <w:sz w:val="44"/>
          <w:szCs w:val="44"/>
          <w:lang w:eastAsia="zh-CN"/>
        </w:rPr>
        <w:t>贵阳市</w:t>
      </w:r>
      <w:r>
        <w:rPr>
          <w:rFonts w:hint="eastAsia" w:ascii="方正小标宋_GBK" w:hAnsi="方正小标宋_GBK" w:eastAsia="方正小标宋_GBK" w:cs="方正小标宋_GBK"/>
          <w:spacing w:val="30"/>
          <w:kern w:val="0"/>
          <w:sz w:val="44"/>
          <w:szCs w:val="44"/>
        </w:rPr>
        <w:t>地方标准立项意见表</w:t>
      </w:r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="31" w:beforeLines="10" w:after="31" w:afterLines="10"/>
        <w:ind w:right="560"/>
        <w:rPr>
          <w:rFonts w:ascii="仿宋_GB2312" w:hAnsi="宋体" w:eastAsia="仿宋_GB2312" w:cs="Arial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Cs/>
          <w:kern w:val="0"/>
          <w:sz w:val="28"/>
          <w:szCs w:val="28"/>
        </w:rPr>
        <w:t>提出单位：</w:t>
      </w:r>
      <w:r>
        <w:rPr>
          <w:rFonts w:hint="eastAsia" w:ascii="仿宋_GB2312" w:hAnsi="宋体" w:eastAsia="仿宋_GB2312" w:cs="Arial"/>
          <w:b/>
          <w:bCs/>
          <w:kern w:val="0"/>
          <w:sz w:val="28"/>
          <w:szCs w:val="28"/>
        </w:rPr>
        <w:t xml:space="preserve">                                                                    </w:t>
      </w:r>
      <w:r>
        <w:rPr>
          <w:rFonts w:hint="eastAsia" w:ascii="仿宋_GB2312" w:hAnsi="Arial" w:eastAsia="仿宋_GB2312" w:cs="Arial"/>
          <w:bCs/>
          <w:kern w:val="0"/>
          <w:sz w:val="28"/>
          <w:szCs w:val="28"/>
        </w:rPr>
        <w:t>年    月   日</w:t>
      </w:r>
    </w:p>
    <w:tbl>
      <w:tblPr>
        <w:tblStyle w:val="3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5528"/>
        <w:gridCol w:w="1985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1" w:hRule="exact"/>
          <w:tblHeader/>
        </w:trPr>
        <w:tc>
          <w:tcPr>
            <w:tcW w:w="675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拟立项目编号及名称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意见内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提出人</w:t>
            </w:r>
          </w:p>
        </w:tc>
        <w:tc>
          <w:tcPr>
            <w:tcW w:w="279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31" w:beforeLines="10" w:after="31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31" w:beforeLines="10" w:after="31" w:afterLines="10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99" w:type="dxa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注：如内容过多可另附页。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547D18"/>
    <w:multiLevelType w:val="multilevel"/>
    <w:tmpl w:val="45547D1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2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D"/>
    <w:rsid w:val="0067632D"/>
    <w:rsid w:val="00A210DB"/>
    <w:rsid w:val="06FE2589"/>
    <w:rsid w:val="092C4376"/>
    <w:rsid w:val="46125AF8"/>
    <w:rsid w:val="757F5BAB"/>
    <w:rsid w:val="78E65D42"/>
    <w:rsid w:val="EBF7A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</Words>
  <Characters>152</Characters>
  <Lines>1</Lines>
  <Paragraphs>1</Paragraphs>
  <TotalTime>3</TotalTime>
  <ScaleCrop>false</ScaleCrop>
  <LinksUpToDate>false</LinksUpToDate>
  <CharactersWithSpaces>177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2019-06-28T18:54:00Z</dcterms:created>
  <dc:creator>常娟</dc:creator>
  <cp:lastModifiedBy>ysgz</cp:lastModifiedBy>
  <dcterms:modified xsi:type="dcterms:W3CDTF">2023-06-26T16:32:20Z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B29935BF47E09026144D9964F326C8A6</vt:lpwstr>
  </property>
</Properties>
</file>