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《即食鱼糜制品》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团体标准征求意见反馈表</w:t>
      </w:r>
    </w:p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4B213CBC"/>
    <w:rsid w:val="5CB377F0"/>
    <w:rsid w:val="5CC67EC0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1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2023-08-04T07:44:02Z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465FEE16F2654B7E9EF7B689B2A6B682_13</vt:lpwstr>
  </property>
</Properties>
</file>