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28"/>
        </w:rPr>
      </w:pPr>
      <w:r>
        <w:rPr>
          <w:b/>
          <w:sz w:val="28"/>
        </w:rPr>
        <w:t>附件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食用葡萄糖</w:t>
      </w:r>
      <w:r>
        <w:rPr>
          <w:rFonts w:hint="eastAsia"/>
          <w:b/>
          <w:sz w:val="28"/>
          <w:szCs w:val="28"/>
        </w:rPr>
        <w:t>样品（原料/产品） 征集要求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提供贵司生产或使用的食用葡萄糖的样品（原料/产品），不同类型规格型号的每类分别至少提供3批次，每批次3份样品，每份样品约50 g（或mL）</w:t>
      </w:r>
      <w:r>
        <w:rPr>
          <w:sz w:val="24"/>
        </w:rPr>
        <w:t>小包装（</w:t>
      </w:r>
      <w:r>
        <w:rPr>
          <w:rFonts w:hint="eastAsia"/>
          <w:sz w:val="24"/>
        </w:rPr>
        <w:t>样品瓶/袋</w:t>
      </w:r>
      <w:r>
        <w:rPr>
          <w:sz w:val="24"/>
        </w:rPr>
        <w:t>）密封后放入大包装袋，</w:t>
      </w:r>
      <w:r>
        <w:rPr>
          <w:rFonts w:hint="eastAsia"/>
          <w:sz w:val="24"/>
        </w:rPr>
        <w:t>注意：样品信息标签请放于</w:t>
      </w:r>
      <w:r>
        <w:rPr>
          <w:sz w:val="24"/>
        </w:rPr>
        <w:t>大包装</w:t>
      </w:r>
      <w:r>
        <w:rPr>
          <w:rFonts w:hint="eastAsia"/>
          <w:sz w:val="24"/>
        </w:rPr>
        <w:t>袋内，勿贴于</w:t>
      </w:r>
      <w:bookmarkStart w:id="0" w:name="_Hlk138682447"/>
      <w:r>
        <w:rPr>
          <w:rFonts w:hint="eastAsia"/>
          <w:sz w:val="24"/>
        </w:rPr>
        <w:t>样品瓶/袋</w:t>
      </w:r>
      <w:bookmarkEnd w:id="0"/>
      <w:r>
        <w:rPr>
          <w:rFonts w:hint="eastAsia"/>
          <w:sz w:val="24"/>
        </w:rPr>
        <w:t>上！样品信息标签至少包含样品名称、生产批号等基本信息，体现的信息应与样品信息表（见下表）一致。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请提供样品随附材料：</w:t>
      </w:r>
    </w:p>
    <w:p>
      <w:pPr>
        <w:pStyle w:val="11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请如实填写样品信息表（见下表）并打印纸版随样品一同寄出，请务必填写正确的企业名称、联系人以及联系电话，以便后续提供行业标准化研究报告，</w:t>
      </w:r>
      <w:r>
        <w:fldChar w:fldCharType="begin"/>
      </w:r>
      <w:r>
        <w:instrText xml:space="preserve"> HYPERLINK "mailto:同时需将电子版发送至FFresearch@163.com" </w:instrText>
      </w:r>
      <w:r>
        <w:fldChar w:fldCharType="separate"/>
      </w:r>
      <w:r>
        <w:rPr>
          <w:rFonts w:hint="eastAsia"/>
          <w:sz w:val="24"/>
        </w:rPr>
        <w:t>同时需将电子版发送至FFresearch@163.com</w: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；</w:t>
      </w:r>
    </w:p>
    <w:p>
      <w:pPr>
        <w:pStyle w:val="11"/>
        <w:numPr>
          <w:ilvl w:val="0"/>
          <w:numId w:val="2"/>
        </w:numPr>
        <w:spacing w:line="360" w:lineRule="auto"/>
        <w:ind w:firstLineChars="0"/>
        <w:rPr>
          <w:sz w:val="24"/>
          <w:vertAlign w:val="baseline"/>
        </w:rPr>
      </w:pPr>
      <w:r>
        <w:rPr>
          <w:rFonts w:hint="eastAsia"/>
          <w:sz w:val="24"/>
        </w:rPr>
        <w:t>请提供上述相应批次样品的检验报告（自检或外检报告），外检报告至少一份</w:t>
      </w:r>
      <w:r>
        <w:rPr>
          <w:rFonts w:hint="eastAsia"/>
          <w:sz w:val="24"/>
          <w:szCs w:val="24"/>
          <w:vertAlign w:val="baseline"/>
        </w:rPr>
        <w:t>，</w:t>
      </w:r>
      <w:r>
        <w:rPr>
          <w:sz w:val="24"/>
          <w:szCs w:val="24"/>
          <w:vertAlign w:val="baseline"/>
        </w:rPr>
        <w:fldChar w:fldCharType="begin"/>
      </w:r>
      <w:r>
        <w:rPr>
          <w:sz w:val="24"/>
          <w:szCs w:val="24"/>
          <w:vertAlign w:val="baseline"/>
        </w:rPr>
        <w:instrText xml:space="preserve"> HYPERLINK "mailto:检验报告请发送电子版至FFresearch@163.com" </w:instrText>
      </w:r>
      <w:r>
        <w:rPr>
          <w:sz w:val="24"/>
          <w:szCs w:val="24"/>
          <w:vertAlign w:val="baseline"/>
        </w:rPr>
        <w:fldChar w:fldCharType="separate"/>
      </w:r>
      <w:r>
        <w:rPr>
          <w:rFonts w:hint="eastAsia"/>
          <w:sz w:val="24"/>
          <w:szCs w:val="24"/>
          <w:vertAlign w:val="baseline"/>
        </w:rPr>
        <w:t>检验报告请发送电子版至</w:t>
      </w:r>
      <w:r>
        <w:rPr>
          <w:sz w:val="24"/>
          <w:szCs w:val="24"/>
          <w:vertAlign w:val="baseline"/>
        </w:rPr>
        <w:t>FFresearch@163.com</w:t>
      </w:r>
      <w:r>
        <w:rPr>
          <w:sz w:val="24"/>
          <w:szCs w:val="24"/>
          <w:vertAlign w:val="baseline"/>
        </w:rPr>
        <w:fldChar w:fldCharType="end"/>
      </w:r>
      <w:r>
        <w:rPr>
          <w:rFonts w:hint="eastAsia"/>
          <w:sz w:val="24"/>
          <w:szCs w:val="24"/>
          <w:vertAlign w:val="baseline"/>
        </w:rPr>
        <w:t>。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上述样品及材料请务必于</w:t>
      </w:r>
      <w:r>
        <w:rPr>
          <w:b/>
          <w:bCs/>
          <w:sz w:val="24"/>
          <w:u w:val="single"/>
        </w:rPr>
        <w:t>2023</w:t>
      </w:r>
      <w:r>
        <w:rPr>
          <w:rFonts w:hint="eastAsia"/>
          <w:b/>
          <w:bCs/>
          <w:sz w:val="24"/>
          <w:u w:val="single"/>
        </w:rPr>
        <w:t>年</w:t>
      </w:r>
      <w:r>
        <w:rPr>
          <w:rFonts w:hint="eastAsia"/>
          <w:b/>
          <w:bCs/>
          <w:sz w:val="24"/>
          <w:u w:val="single"/>
          <w:lang w:val="en-US" w:eastAsia="zh-CN"/>
        </w:rPr>
        <w:t>8</w:t>
      </w:r>
      <w:r>
        <w:rPr>
          <w:rFonts w:hint="eastAsia"/>
          <w:b/>
          <w:bCs/>
          <w:sz w:val="24"/>
          <w:u w:val="single"/>
        </w:rPr>
        <w:t>月</w:t>
      </w:r>
      <w:r>
        <w:rPr>
          <w:rFonts w:hint="eastAsia"/>
          <w:b/>
          <w:bCs/>
          <w:sz w:val="24"/>
          <w:u w:val="single"/>
          <w:lang w:val="en-US" w:eastAsia="zh-CN"/>
        </w:rPr>
        <w:t>11</w:t>
      </w:r>
      <w:r>
        <w:rPr>
          <w:rFonts w:hint="eastAsia"/>
          <w:b/>
          <w:bCs/>
          <w:sz w:val="24"/>
          <w:u w:val="single"/>
        </w:rPr>
        <w:t>日</w:t>
      </w:r>
      <w:r>
        <w:rPr>
          <w:rFonts w:hint="eastAsia"/>
          <w:sz w:val="24"/>
        </w:rPr>
        <w:t>前寄至收样地址，</w:t>
      </w:r>
      <w:r>
        <w:fldChar w:fldCharType="begin"/>
      </w:r>
      <w:r>
        <w:instrText xml:space="preserve"> HYPERLINK "mailto:电子材料发送至FFresearch@163.com" </w:instrText>
      </w:r>
      <w:r>
        <w:fldChar w:fldCharType="separate"/>
      </w:r>
      <w:r>
        <w:rPr>
          <w:rFonts w:hint="eastAsia"/>
        </w:rPr>
        <w:t>电子材料发送至</w:t>
      </w:r>
      <w:r>
        <w:rPr>
          <w:rFonts w:hint="eastAsia"/>
          <w:sz w:val="24"/>
        </w:rPr>
        <w:t>邮箱</w: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，如需延期提供样品可提前联系告知收样人。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寄送的样品请妥善封装，防止渗漏。样品寄出后需告知收样人（短信或微信）。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收样人及地址：北京市朝阳区酒仙桥中路</w:t>
      </w:r>
      <w:r>
        <w:rPr>
          <w:sz w:val="24"/>
        </w:rPr>
        <w:t>24</w:t>
      </w:r>
      <w:r>
        <w:rPr>
          <w:rFonts w:hint="eastAsia"/>
          <w:sz w:val="24"/>
        </w:rPr>
        <w:t>号院</w:t>
      </w:r>
      <w:r>
        <w:rPr>
          <w:sz w:val="24"/>
        </w:rPr>
        <w:t>6</w:t>
      </w:r>
      <w:r>
        <w:rPr>
          <w:rFonts w:hint="eastAsia"/>
          <w:sz w:val="24"/>
        </w:rPr>
        <w:t>号楼（邮编</w:t>
      </w:r>
      <w:r>
        <w:rPr>
          <w:sz w:val="24"/>
        </w:rPr>
        <w:t>100015</w:t>
      </w:r>
      <w:r>
        <w:rPr>
          <w:rFonts w:hint="eastAsia"/>
          <w:sz w:val="24"/>
        </w:rPr>
        <w:t>）</w:t>
      </w:r>
      <w:r>
        <w:rPr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>彭雪菲</w:t>
      </w:r>
      <w:r>
        <w:rPr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>13124724831</w:t>
      </w:r>
      <w:r>
        <w:rPr>
          <w:rFonts w:hint="eastAsia"/>
          <w:sz w:val="24"/>
        </w:rPr>
        <w:t>（微信同号）</w:t>
      </w:r>
      <w:r>
        <w:rPr>
          <w:rFonts w:hint="eastAsia"/>
        </w:rPr>
        <w:t>。</w:t>
      </w:r>
    </w:p>
    <w:p>
      <w:pPr>
        <w:pStyle w:val="11"/>
        <w:ind w:firstLine="480"/>
        <w:rPr>
          <w:sz w:val="24"/>
        </w:rPr>
      </w:pP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sz w:val="24"/>
        </w:rPr>
        <w:sectPr>
          <w:pgSz w:w="16838" w:h="11906" w:orient="landscape"/>
          <w:pgMar w:top="709" w:right="851" w:bottom="1416" w:left="144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b/>
          <w:sz w:val="28"/>
        </w:rPr>
      </w:pPr>
      <w:r>
        <w:rPr>
          <w:rFonts w:hint="eastAsia"/>
          <w:b/>
          <w:sz w:val="28"/>
          <w:lang w:val="en-US" w:eastAsia="zh-CN"/>
        </w:rPr>
        <w:t>食用葡萄糖</w:t>
      </w:r>
      <w:r>
        <w:rPr>
          <w:b/>
          <w:sz w:val="28"/>
        </w:rPr>
        <w:t>样品</w:t>
      </w:r>
      <w:r>
        <w:rPr>
          <w:rFonts w:hint="eastAsia"/>
          <w:b/>
          <w:sz w:val="28"/>
          <w:szCs w:val="28"/>
        </w:rPr>
        <w:t>（原料/产品） 征集</w:t>
      </w:r>
      <w:r>
        <w:rPr>
          <w:b/>
          <w:sz w:val="28"/>
        </w:rPr>
        <w:t>信息表</w:t>
      </w:r>
    </w:p>
    <w:p>
      <w:pPr>
        <w:spacing w:after="156" w:afterLines="50"/>
        <w:ind w:leftChars="-52" w:hanging="109" w:hangingChars="52"/>
        <w:jc w:val="left"/>
        <w:rPr>
          <w:sz w:val="18"/>
          <w:szCs w:val="18"/>
        </w:rPr>
      </w:pPr>
      <w:r>
        <w:t xml:space="preserve">企业名称：                          </w:t>
      </w:r>
      <w:r>
        <w:rPr>
          <w:rFonts w:hint="eastAsia"/>
        </w:rPr>
        <w:t xml:space="preserve">               </w:t>
      </w:r>
      <w:r>
        <w:t xml:space="preserve"> 样品来源：□自生产 □购买/赠与  </w:t>
      </w:r>
      <w:r>
        <w:rPr>
          <w:rFonts w:hint="eastAsia"/>
        </w:rPr>
        <w:t xml:space="preserve">     </w:t>
      </w:r>
      <w:r>
        <w:t xml:space="preserve">  联系人：        </w:t>
      </w:r>
      <w:r>
        <w:rPr>
          <w:rFonts w:hint="eastAsia"/>
        </w:rPr>
        <w:t xml:space="preserve">  </w:t>
      </w:r>
      <w:r>
        <w:t xml:space="preserve">     联系电话：</w:t>
      </w:r>
    </w:p>
    <w:tbl>
      <w:tblPr>
        <w:tblStyle w:val="5"/>
        <w:tblW w:w="502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093"/>
        <w:gridCol w:w="2034"/>
        <w:gridCol w:w="1120"/>
        <w:gridCol w:w="1120"/>
        <w:gridCol w:w="959"/>
        <w:gridCol w:w="959"/>
        <w:gridCol w:w="1078"/>
        <w:gridCol w:w="1134"/>
        <w:gridCol w:w="1633"/>
        <w:gridCol w:w="989"/>
        <w:gridCol w:w="1033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94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68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样品名称</w:t>
            </w:r>
          </w:p>
        </w:tc>
        <w:tc>
          <w:tcPr>
            <w:tcW w:w="685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样品类别</w:t>
            </w:r>
          </w:p>
          <w:p>
            <w:pPr>
              <w:jc w:val="center"/>
              <w:rPr>
                <w:i/>
                <w:i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i/>
                <w:i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（固体</w:t>
            </w:r>
            <w:r>
              <w:rPr>
                <w:i/>
                <w:i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i/>
                <w:i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液体</w:t>
            </w:r>
            <w:r>
              <w:rPr>
                <w:i/>
                <w:i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i/>
                <w:i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不同型号）</w:t>
            </w:r>
          </w:p>
        </w:tc>
        <w:tc>
          <w:tcPr>
            <w:tcW w:w="377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生产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批号</w:t>
            </w:r>
          </w:p>
        </w:tc>
        <w:tc>
          <w:tcPr>
            <w:tcW w:w="377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生产日期</w:t>
            </w: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样品量</w:t>
            </w:r>
          </w:p>
        </w:tc>
        <w:tc>
          <w:tcPr>
            <w:tcW w:w="323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保存条件及保质期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主要成分及含量</w:t>
            </w: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生产原附料</w:t>
            </w:r>
          </w:p>
        </w:tc>
        <w:tc>
          <w:tcPr>
            <w:tcW w:w="550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生产工艺</w:t>
            </w:r>
          </w:p>
          <w:p>
            <w:pPr>
              <w:jc w:val="center"/>
              <w:rPr>
                <w:i/>
                <w:i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i/>
                <w:i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（可附文件资料）</w:t>
            </w:r>
          </w:p>
        </w:tc>
        <w:tc>
          <w:tcPr>
            <w:tcW w:w="333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检测报告</w:t>
            </w:r>
          </w:p>
          <w:p>
            <w:pPr>
              <w:jc w:val="center"/>
              <w:rPr>
                <w:i/>
                <w:i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i/>
                <w:i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（有</w:t>
            </w:r>
            <w:r>
              <w:rPr>
                <w:i/>
                <w:i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i/>
                <w:i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无）</w:t>
            </w: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应用情况</w:t>
            </w:r>
          </w:p>
        </w:tc>
        <w:tc>
          <w:tcPr>
            <w:tcW w:w="377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其他需要说明的事项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94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68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94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68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94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68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94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68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94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68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94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68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94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68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94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68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94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68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0" w:hRule="atLeast"/>
          <w:jc w:val="center"/>
        </w:trPr>
        <w:tc>
          <w:tcPr>
            <w:tcW w:w="194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68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94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368" w:type="pct"/>
          </w:tcPr>
          <w:p>
            <w:pPr>
              <w:jc w:val="left"/>
              <w:rPr>
                <w:i/>
                <w:i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i/>
                <w:i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可加页</w:t>
            </w:r>
          </w:p>
        </w:tc>
        <w:tc>
          <w:tcPr>
            <w:tcW w:w="685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ordWrap w:val="0"/>
        <w:spacing w:before="156" w:beforeLines="50" w:after="156" w:afterLines="50"/>
        <w:jc w:val="center"/>
      </w:pPr>
      <w:r>
        <w:rPr>
          <w:rFonts w:hint="eastAsia"/>
        </w:rPr>
        <w:t xml:space="preserve">                                                  </w:t>
      </w:r>
      <w:r>
        <w:t xml:space="preserve">                                                       </w:t>
      </w:r>
      <w:r>
        <w:rPr>
          <w:rFonts w:hint="eastAsia"/>
        </w:rPr>
        <w:t xml:space="preserve">         填写日期：  </w:t>
      </w:r>
      <w:r>
        <w:t xml:space="preserve"> </w:t>
      </w:r>
      <w:r>
        <w:rPr>
          <w:rFonts w:hint="eastAsia"/>
        </w:rPr>
        <w:t xml:space="preserve"> 年  月  日</w:t>
      </w:r>
    </w:p>
    <w:p>
      <w:pPr>
        <w:jc w:val="left"/>
      </w:pPr>
      <w:r>
        <w:t>注</w:t>
      </w:r>
      <w:r>
        <w:rPr>
          <w:rFonts w:hint="eastAsia"/>
        </w:rPr>
        <w:t xml:space="preserve">  </w:t>
      </w:r>
      <w:r>
        <w:t>意：</w:t>
      </w:r>
      <w:r>
        <w:rPr>
          <w:rFonts w:hint="eastAsia"/>
        </w:rPr>
        <w:t>以上信息如内容较多填写不下，均可发送相关文件资料等电子材料附件至邮箱。</w:t>
      </w:r>
    </w:p>
    <w:p>
      <w:pPr>
        <w:jc w:val="left"/>
      </w:pPr>
      <w:r>
        <w:t>联系人：样品寄出后需告知收件人（短信或微信）</w:t>
      </w:r>
      <w:r>
        <w:rPr>
          <w:rFonts w:hint="eastAsia"/>
        </w:rPr>
        <w:t xml:space="preserve"> 彭雪菲 13124724831（微信同号）</w:t>
      </w:r>
    </w:p>
    <w:p>
      <w:pPr>
        <w:jc w:val="left"/>
      </w:pPr>
      <w:r>
        <w:t>邮</w:t>
      </w:r>
      <w:r>
        <w:rPr>
          <w:rFonts w:hint="eastAsia"/>
        </w:rPr>
        <w:t xml:space="preserve">  </w:t>
      </w:r>
      <w:r>
        <w:t>箱：</w:t>
      </w:r>
      <w:r>
        <w:rPr>
          <w:rFonts w:hint="eastAsia"/>
        </w:rPr>
        <w:t>FFresearch@163.com</w:t>
      </w:r>
      <w:bookmarkStart w:id="1" w:name="_GoBack"/>
      <w:bookmarkEnd w:id="1"/>
    </w:p>
    <w:sectPr>
      <w:pgSz w:w="16838" w:h="11906" w:orient="landscape"/>
      <w:pgMar w:top="709" w:right="851" w:bottom="141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B7897C"/>
    <w:multiLevelType w:val="singleLevel"/>
    <w:tmpl w:val="FAB7897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183C58C1"/>
    <w:multiLevelType w:val="multilevel"/>
    <w:tmpl w:val="183C58C1"/>
    <w:lvl w:ilvl="0" w:tentative="0">
      <w:start w:val="1"/>
      <w:numFmt w:val="decimalEnclosedCircle"/>
      <w:lvlText w:val="%1"/>
      <w:lvlJc w:val="left"/>
      <w:pPr>
        <w:ind w:left="126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745" w:hanging="420"/>
      </w:pPr>
    </w:lvl>
    <w:lvl w:ilvl="2" w:tentative="0">
      <w:start w:val="1"/>
      <w:numFmt w:val="lowerRoman"/>
      <w:lvlText w:val="%3."/>
      <w:lvlJc w:val="right"/>
      <w:pPr>
        <w:ind w:left="2165" w:hanging="420"/>
      </w:pPr>
    </w:lvl>
    <w:lvl w:ilvl="3" w:tentative="0">
      <w:start w:val="1"/>
      <w:numFmt w:val="decimal"/>
      <w:lvlText w:val="%4."/>
      <w:lvlJc w:val="left"/>
      <w:pPr>
        <w:ind w:left="2585" w:hanging="420"/>
      </w:pPr>
    </w:lvl>
    <w:lvl w:ilvl="4" w:tentative="0">
      <w:start w:val="1"/>
      <w:numFmt w:val="lowerLetter"/>
      <w:lvlText w:val="%5)"/>
      <w:lvlJc w:val="left"/>
      <w:pPr>
        <w:ind w:left="3005" w:hanging="420"/>
      </w:pPr>
    </w:lvl>
    <w:lvl w:ilvl="5" w:tentative="0">
      <w:start w:val="1"/>
      <w:numFmt w:val="lowerRoman"/>
      <w:lvlText w:val="%6."/>
      <w:lvlJc w:val="right"/>
      <w:pPr>
        <w:ind w:left="3425" w:hanging="420"/>
      </w:pPr>
    </w:lvl>
    <w:lvl w:ilvl="6" w:tentative="0">
      <w:start w:val="1"/>
      <w:numFmt w:val="decimal"/>
      <w:lvlText w:val="%7."/>
      <w:lvlJc w:val="left"/>
      <w:pPr>
        <w:ind w:left="3845" w:hanging="420"/>
      </w:pPr>
    </w:lvl>
    <w:lvl w:ilvl="7" w:tentative="0">
      <w:start w:val="1"/>
      <w:numFmt w:val="lowerLetter"/>
      <w:lvlText w:val="%8)"/>
      <w:lvlJc w:val="left"/>
      <w:pPr>
        <w:ind w:left="4265" w:hanging="420"/>
      </w:pPr>
    </w:lvl>
    <w:lvl w:ilvl="8" w:tentative="0">
      <w:start w:val="1"/>
      <w:numFmt w:val="lowerRoman"/>
      <w:lvlText w:val="%9."/>
      <w:lvlJc w:val="right"/>
      <w:pPr>
        <w:ind w:left="46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lZmUyMTc2MGIyMGY5OGI5NzNiYTQ1MmFjYjNiY2QifQ=="/>
  </w:docVars>
  <w:rsids>
    <w:rsidRoot w:val="00004EFD"/>
    <w:rsid w:val="00004EFD"/>
    <w:rsid w:val="000C30CB"/>
    <w:rsid w:val="00171B9C"/>
    <w:rsid w:val="001B2874"/>
    <w:rsid w:val="001D515D"/>
    <w:rsid w:val="001E69CF"/>
    <w:rsid w:val="00272671"/>
    <w:rsid w:val="002B49B3"/>
    <w:rsid w:val="002C7CE6"/>
    <w:rsid w:val="003719C1"/>
    <w:rsid w:val="00423C04"/>
    <w:rsid w:val="0044201A"/>
    <w:rsid w:val="00467088"/>
    <w:rsid w:val="004A454B"/>
    <w:rsid w:val="004F44BC"/>
    <w:rsid w:val="004F639B"/>
    <w:rsid w:val="0051035B"/>
    <w:rsid w:val="0055047E"/>
    <w:rsid w:val="005F7EBA"/>
    <w:rsid w:val="007161C0"/>
    <w:rsid w:val="00742A58"/>
    <w:rsid w:val="007473B0"/>
    <w:rsid w:val="00811456"/>
    <w:rsid w:val="00834BB2"/>
    <w:rsid w:val="00917110"/>
    <w:rsid w:val="00A94C11"/>
    <w:rsid w:val="00B12348"/>
    <w:rsid w:val="00B16DA9"/>
    <w:rsid w:val="00B26C03"/>
    <w:rsid w:val="00C2651D"/>
    <w:rsid w:val="00C318D0"/>
    <w:rsid w:val="00D73748"/>
    <w:rsid w:val="00DF14DB"/>
    <w:rsid w:val="00DF7BDF"/>
    <w:rsid w:val="00E24829"/>
    <w:rsid w:val="00E6771F"/>
    <w:rsid w:val="00E9620E"/>
    <w:rsid w:val="12BD46D4"/>
    <w:rsid w:val="16BB01E4"/>
    <w:rsid w:val="19D91EB2"/>
    <w:rsid w:val="1CEB3E43"/>
    <w:rsid w:val="1E827BFE"/>
    <w:rsid w:val="2621055E"/>
    <w:rsid w:val="3685312D"/>
    <w:rsid w:val="36C8064E"/>
    <w:rsid w:val="40E461A9"/>
    <w:rsid w:val="44935584"/>
    <w:rsid w:val="46B33D0E"/>
    <w:rsid w:val="4C9A7D99"/>
    <w:rsid w:val="54E2701C"/>
    <w:rsid w:val="54FC00A3"/>
    <w:rsid w:val="60633513"/>
    <w:rsid w:val="63D43B3C"/>
    <w:rsid w:val="6CCA2843"/>
    <w:rsid w:val="6D034EDA"/>
    <w:rsid w:val="7C613B24"/>
    <w:rsid w:val="7C69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qFormat="1" w:unhideWhenUsed="0" w:uiPriority="0" w:semiHidden="0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table" w:styleId="6">
    <w:name w:val="Table Simple 1"/>
    <w:basedOn w:val="4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pPr>
        <w:wordWrap/>
        <w:adjustRightInd w:val="0"/>
        <w:snapToGrid w:val="0"/>
        <w:spacing w:before="0" w:beforeLines="0" w:beforeAutospacing="0" w:after="0" w:afterLines="0" w:afterAutospacing="0" w:line="240" w:lineRule="auto"/>
        <w:ind w:left="0" w:leftChars="0" w:right="0" w:rightChars="0" w:firstLine="0" w:firstLineChars="0"/>
        <w:contextualSpacing w:val="0"/>
        <w:jc w:val="center"/>
      </w:pPr>
      <w:tblPr/>
      <w:tcPr>
        <w:tcBorders>
          <w:top w:val="nil"/>
        </w:tcBorders>
        <w:vAlign w:val="center"/>
      </w:tcPr>
    </w:tblStyle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unhideWhenUsed/>
    <w:uiPriority w:val="99"/>
    <w:pPr>
      <w:ind w:firstLine="420" w:firstLineChars="200"/>
    </w:pPr>
  </w:style>
  <w:style w:type="character" w:customStyle="1" w:styleId="12">
    <w:name w:val="Unresolved Mention"/>
    <w:basedOn w:val="7"/>
    <w:semiHidden/>
    <w:unhideWhenUsed/>
    <w:uiPriority w:val="99"/>
    <w:rPr>
      <w:color w:val="605E5C"/>
      <w:shd w:val="clear" w:color="auto" w:fill="E1DFDD"/>
    </w:rPr>
  </w:style>
  <w:style w:type="paragraph" w:customStyle="1" w:styleId="13">
    <w:name w:val="Revision"/>
    <w:hidden/>
    <w:unhideWhenUsed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688</Words>
  <Characters>782</Characters>
  <Lines>9</Lines>
  <Paragraphs>2</Paragraphs>
  <TotalTime>0</TotalTime>
  <ScaleCrop>false</ScaleCrop>
  <LinksUpToDate>false</LinksUpToDate>
  <CharactersWithSpaces>981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2019-12-13T04:49:00Z</dcterms:created>
  <dc:creator>LM</dc:creator>
  <cp:lastModifiedBy>P</cp:lastModifiedBy>
  <dcterms:modified xsi:type="dcterms:W3CDTF">2023-07-05T09:05:54Z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D6DF9B0B1B1F4A9691715A72EBFAB09D_13</vt:lpwstr>
  </property>
</Properties>
</file>