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F45A7" w14:textId="77777777" w:rsidR="00DC035E" w:rsidRPr="00F47E8E" w:rsidRDefault="00DC035E" w:rsidP="00967C0D">
      <w:pPr>
        <w:adjustRightInd w:val="0"/>
        <w:snapToGrid w:val="0"/>
        <w:spacing w:afterLines="50" w:after="156" w:line="276" w:lineRule="auto"/>
        <w:jc w:val="left"/>
        <w:rPr>
          <w:rFonts w:asciiTheme="minorEastAsia" w:hAnsiTheme="minorEastAsia"/>
          <w:bCs/>
          <w:color w:val="FF0000"/>
          <w:kern w:val="0"/>
          <w:sz w:val="24"/>
          <w:szCs w:val="72"/>
        </w:rPr>
      </w:pPr>
      <w:r w:rsidRPr="00F47E8E">
        <w:rPr>
          <w:rFonts w:asciiTheme="minorEastAsia" w:hAnsiTheme="minorEastAsia" w:hint="eastAsia"/>
          <w:bCs/>
          <w:color w:val="FF0000"/>
          <w:kern w:val="0"/>
          <w:sz w:val="24"/>
          <w:szCs w:val="72"/>
        </w:rPr>
        <w:t>※特别说明：</w:t>
      </w:r>
    </w:p>
    <w:p w14:paraId="7533971C" w14:textId="67F12248" w:rsidR="0030791C" w:rsidRPr="00F47E8E" w:rsidRDefault="00DC035E" w:rsidP="006A376B">
      <w:pPr>
        <w:adjustRightInd w:val="0"/>
        <w:snapToGrid w:val="0"/>
        <w:spacing w:afterLines="50" w:after="156" w:line="276" w:lineRule="auto"/>
        <w:ind w:firstLineChars="200" w:firstLine="480"/>
        <w:jc w:val="left"/>
        <w:rPr>
          <w:rFonts w:asciiTheme="minorEastAsia" w:hAnsiTheme="minorEastAsia"/>
          <w:bCs/>
          <w:color w:val="FF0000"/>
          <w:kern w:val="0"/>
          <w:sz w:val="24"/>
          <w:szCs w:val="72"/>
        </w:rPr>
      </w:pPr>
      <w:r w:rsidRPr="00F47E8E">
        <w:rPr>
          <w:rFonts w:asciiTheme="minorEastAsia" w:hAnsiTheme="minorEastAsia" w:hint="eastAsia"/>
          <w:bCs/>
          <w:color w:val="FF0000"/>
          <w:kern w:val="0"/>
          <w:sz w:val="24"/>
          <w:szCs w:val="72"/>
        </w:rPr>
        <w:t>本调查表</w:t>
      </w:r>
      <w:r w:rsidR="00C45C7E">
        <w:rPr>
          <w:rFonts w:asciiTheme="minorEastAsia" w:hAnsiTheme="minorEastAsia" w:hint="eastAsia"/>
          <w:bCs/>
          <w:color w:val="FF0000"/>
          <w:kern w:val="0"/>
          <w:sz w:val="24"/>
          <w:szCs w:val="72"/>
        </w:rPr>
        <w:t>调研内容</w:t>
      </w:r>
      <w:r w:rsidRPr="00F47E8E">
        <w:rPr>
          <w:rFonts w:asciiTheme="minorEastAsia" w:hAnsiTheme="minorEastAsia" w:hint="eastAsia"/>
          <w:bCs/>
          <w:color w:val="FF0000"/>
          <w:kern w:val="0"/>
          <w:sz w:val="24"/>
          <w:szCs w:val="72"/>
        </w:rPr>
        <w:t>将作为《酿酒用曲术语》行业标准修订的重要依据，该内容仅用于行业标准修订工作，</w:t>
      </w:r>
      <w:r w:rsidR="00C45C7E">
        <w:rPr>
          <w:rFonts w:asciiTheme="minorEastAsia" w:hAnsiTheme="minorEastAsia" w:hint="eastAsia"/>
          <w:bCs/>
          <w:color w:val="FF0000"/>
          <w:kern w:val="0"/>
          <w:sz w:val="24"/>
          <w:szCs w:val="72"/>
        </w:rPr>
        <w:t>信息</w:t>
      </w:r>
      <w:r w:rsidRPr="00F47E8E">
        <w:rPr>
          <w:rFonts w:asciiTheme="minorEastAsia" w:hAnsiTheme="minorEastAsia" w:hint="eastAsia"/>
          <w:bCs/>
          <w:color w:val="FF0000"/>
          <w:kern w:val="0"/>
          <w:sz w:val="24"/>
          <w:szCs w:val="72"/>
        </w:rPr>
        <w:t>保密。</w:t>
      </w:r>
      <w:r w:rsidR="00101956" w:rsidRPr="00F47E8E">
        <w:rPr>
          <w:rFonts w:asciiTheme="minorEastAsia" w:hAnsiTheme="minorEastAsia" w:hint="eastAsia"/>
          <w:bCs/>
          <w:color w:val="FF0000"/>
          <w:kern w:val="0"/>
          <w:sz w:val="24"/>
          <w:szCs w:val="72"/>
        </w:rPr>
        <w:t>感谢您的耐心回答！</w:t>
      </w:r>
    </w:p>
    <w:p w14:paraId="1336470C" w14:textId="674E4BD9" w:rsidR="005C2A91" w:rsidRDefault="00DC035E" w:rsidP="006A376B">
      <w:pPr>
        <w:jc w:val="center"/>
        <w:rPr>
          <w:rFonts w:ascii="方正小标宋简体" w:eastAsia="方正小标宋简体"/>
          <w:sz w:val="36"/>
          <w:szCs w:val="180"/>
        </w:rPr>
      </w:pPr>
      <w:bookmarkStart w:id="0" w:name="_Hlk150182063"/>
      <w:r>
        <w:rPr>
          <w:rFonts w:ascii="方正小标宋简体" w:eastAsia="方正小标宋简体" w:hint="eastAsia"/>
          <w:sz w:val="36"/>
          <w:szCs w:val="180"/>
        </w:rPr>
        <w:t>《酿酒用曲术语》行业标准调查表</w:t>
      </w: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3573"/>
        <w:gridCol w:w="2218"/>
        <w:gridCol w:w="2224"/>
      </w:tblGrid>
      <w:tr w:rsidR="005C2A91" w:rsidRPr="00EB11B2" w14:paraId="5C1275AD" w14:textId="77777777" w:rsidTr="00797876">
        <w:trPr>
          <w:cantSplit/>
          <w:trHeight w:val="454"/>
          <w:jc w:val="center"/>
        </w:trPr>
        <w:tc>
          <w:tcPr>
            <w:tcW w:w="5000" w:type="pct"/>
            <w:gridSpan w:val="4"/>
            <w:vAlign w:val="center"/>
          </w:tcPr>
          <w:bookmarkEnd w:id="0"/>
          <w:p w14:paraId="1D26297E" w14:textId="77777777" w:rsidR="005C2A91" w:rsidRPr="00EB11B2" w:rsidRDefault="005C2A91" w:rsidP="005C2A91">
            <w:pPr>
              <w:autoSpaceDE w:val="0"/>
              <w:autoSpaceDN w:val="0"/>
              <w:adjustRightInd w:val="0"/>
              <w:snapToGrid w:val="0"/>
              <w:jc w:val="left"/>
              <w:rPr>
                <w:color w:val="000000"/>
                <w:spacing w:val="-6"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、填写人信息</w:t>
            </w:r>
          </w:p>
        </w:tc>
      </w:tr>
      <w:tr w:rsidR="005C2A91" w:rsidRPr="00EB11B2" w14:paraId="0B9C827C" w14:textId="77777777" w:rsidTr="00797876">
        <w:trPr>
          <w:cantSplit/>
          <w:trHeight w:val="454"/>
          <w:jc w:val="center"/>
        </w:trPr>
        <w:tc>
          <w:tcPr>
            <w:tcW w:w="1090" w:type="pct"/>
            <w:vAlign w:val="center"/>
          </w:tcPr>
          <w:p w14:paraId="4B3962CF" w14:textId="77777777" w:rsidR="005C2A91" w:rsidRPr="00EB11B2" w:rsidRDefault="005C2A91" w:rsidP="005C2A91">
            <w:pPr>
              <w:autoSpaceDE w:val="0"/>
              <w:autoSpaceDN w:val="0"/>
              <w:adjustRightInd w:val="0"/>
              <w:snapToGrid w:val="0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EB11B2">
              <w:rPr>
                <w:rFonts w:hint="eastAsia"/>
                <w:color w:val="000000"/>
                <w:spacing w:val="-6"/>
                <w:kern w:val="0"/>
                <w:sz w:val="24"/>
                <w:szCs w:val="24"/>
              </w:rPr>
              <w:t>填写</w:t>
            </w:r>
            <w:r w:rsidRPr="00EB11B2">
              <w:rPr>
                <w:color w:val="000000"/>
                <w:spacing w:val="-6"/>
                <w:kern w:val="0"/>
                <w:sz w:val="24"/>
                <w:szCs w:val="24"/>
              </w:rPr>
              <w:t>单位</w:t>
            </w:r>
          </w:p>
        </w:tc>
        <w:tc>
          <w:tcPr>
            <w:tcW w:w="3910" w:type="pct"/>
            <w:gridSpan w:val="3"/>
          </w:tcPr>
          <w:p w14:paraId="73908DCA" w14:textId="77777777" w:rsidR="005C2A91" w:rsidRPr="00EB11B2" w:rsidRDefault="005C2A91" w:rsidP="005C2A91">
            <w:pPr>
              <w:pStyle w:val="a3"/>
              <w:snapToGrid w:val="0"/>
              <w:jc w:val="left"/>
              <w:rPr>
                <w:rFonts w:asciiTheme="minorHAnsi" w:eastAsiaTheme="minorEastAsia" w:hAnsiTheme="minorHAnsi" w:cstheme="minorBidi"/>
                <w:color w:val="000000"/>
                <w:spacing w:val="-6"/>
                <w:sz w:val="24"/>
                <w:szCs w:val="24"/>
                <w:lang w:val="en-US"/>
              </w:rPr>
            </w:pPr>
          </w:p>
        </w:tc>
      </w:tr>
      <w:tr w:rsidR="005C2A91" w:rsidRPr="00EB11B2" w14:paraId="658DBC60" w14:textId="77777777" w:rsidTr="00797876">
        <w:trPr>
          <w:cantSplit/>
          <w:trHeight w:val="454"/>
          <w:jc w:val="center"/>
        </w:trPr>
        <w:tc>
          <w:tcPr>
            <w:tcW w:w="1090" w:type="pct"/>
            <w:vAlign w:val="center"/>
          </w:tcPr>
          <w:p w14:paraId="0E468B84" w14:textId="77777777" w:rsidR="005C2A91" w:rsidRPr="00EB11B2" w:rsidRDefault="005C2A91" w:rsidP="005C2A91">
            <w:pPr>
              <w:autoSpaceDE w:val="0"/>
              <w:autoSpaceDN w:val="0"/>
              <w:adjustRightInd w:val="0"/>
              <w:snapToGrid w:val="0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EB11B2">
              <w:rPr>
                <w:rFonts w:hint="eastAsia"/>
                <w:color w:val="000000"/>
                <w:spacing w:val="-6"/>
                <w:kern w:val="0"/>
                <w:sz w:val="24"/>
                <w:szCs w:val="24"/>
              </w:rPr>
              <w:t>填写</w:t>
            </w:r>
            <w:r w:rsidRPr="00EB11B2">
              <w:rPr>
                <w:color w:val="000000"/>
                <w:spacing w:val="-6"/>
                <w:kern w:val="0"/>
                <w:sz w:val="24"/>
                <w:szCs w:val="24"/>
              </w:rPr>
              <w:t>人</w:t>
            </w:r>
          </w:p>
        </w:tc>
        <w:tc>
          <w:tcPr>
            <w:tcW w:w="1743" w:type="pct"/>
          </w:tcPr>
          <w:p w14:paraId="436310D5" w14:textId="77777777" w:rsidR="005C2A91" w:rsidRPr="00EB11B2" w:rsidRDefault="005C2A91" w:rsidP="005C2A91">
            <w:pPr>
              <w:pStyle w:val="a3"/>
              <w:snapToGrid w:val="0"/>
              <w:jc w:val="left"/>
              <w:rPr>
                <w:rFonts w:asciiTheme="minorHAnsi" w:eastAsiaTheme="minorEastAsia" w:hAnsiTheme="minorHAnsi" w:cstheme="minorBidi"/>
                <w:color w:val="000000"/>
                <w:spacing w:val="-6"/>
                <w:sz w:val="24"/>
                <w:szCs w:val="24"/>
                <w:lang w:val="en-US"/>
              </w:rPr>
            </w:pPr>
          </w:p>
        </w:tc>
        <w:tc>
          <w:tcPr>
            <w:tcW w:w="1082" w:type="pct"/>
            <w:vAlign w:val="center"/>
          </w:tcPr>
          <w:p w14:paraId="4A8998F7" w14:textId="77777777" w:rsidR="005C2A91" w:rsidRPr="00EB11B2" w:rsidRDefault="005C2A91" w:rsidP="005C2A91">
            <w:pPr>
              <w:autoSpaceDE w:val="0"/>
              <w:autoSpaceDN w:val="0"/>
              <w:adjustRightInd w:val="0"/>
              <w:snapToGrid w:val="0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EB11B2">
              <w:rPr>
                <w:color w:val="000000"/>
                <w:spacing w:val="-6"/>
                <w:kern w:val="0"/>
                <w:sz w:val="24"/>
                <w:szCs w:val="24"/>
              </w:rPr>
              <w:t>职务/职称</w:t>
            </w:r>
          </w:p>
        </w:tc>
        <w:tc>
          <w:tcPr>
            <w:tcW w:w="1085" w:type="pct"/>
            <w:vAlign w:val="center"/>
          </w:tcPr>
          <w:p w14:paraId="1BBE108D" w14:textId="77777777" w:rsidR="005C2A91" w:rsidRPr="00EB11B2" w:rsidRDefault="005C2A91" w:rsidP="00797876">
            <w:pPr>
              <w:pStyle w:val="a3"/>
              <w:snapToGrid w:val="0"/>
              <w:spacing w:beforeLines="30" w:before="93"/>
              <w:ind w:firstLineChars="299" w:firstLine="682"/>
              <w:jc w:val="left"/>
              <w:rPr>
                <w:rFonts w:asciiTheme="minorHAnsi" w:eastAsiaTheme="minorEastAsia" w:hAnsiTheme="minorHAnsi" w:cstheme="minorBidi"/>
                <w:color w:val="000000"/>
                <w:spacing w:val="-6"/>
                <w:sz w:val="24"/>
                <w:szCs w:val="24"/>
                <w:lang w:val="en-US"/>
              </w:rPr>
            </w:pPr>
          </w:p>
        </w:tc>
      </w:tr>
      <w:tr w:rsidR="005C2A91" w:rsidRPr="00EB11B2" w14:paraId="29557928" w14:textId="77777777" w:rsidTr="00797876">
        <w:trPr>
          <w:cantSplit/>
          <w:trHeight w:val="454"/>
          <w:jc w:val="center"/>
        </w:trPr>
        <w:tc>
          <w:tcPr>
            <w:tcW w:w="1090" w:type="pct"/>
            <w:vAlign w:val="center"/>
          </w:tcPr>
          <w:p w14:paraId="09808FD6" w14:textId="77777777" w:rsidR="005C2A91" w:rsidRPr="00EB11B2" w:rsidRDefault="005C2A91" w:rsidP="005C2A91">
            <w:pPr>
              <w:autoSpaceDE w:val="0"/>
              <w:autoSpaceDN w:val="0"/>
              <w:adjustRightInd w:val="0"/>
              <w:snapToGrid w:val="0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EB11B2">
              <w:rPr>
                <w:color w:val="000000"/>
                <w:spacing w:val="-6"/>
                <w:kern w:val="0"/>
                <w:sz w:val="24"/>
                <w:szCs w:val="24"/>
              </w:rPr>
              <w:t>邮箱</w:t>
            </w:r>
          </w:p>
        </w:tc>
        <w:tc>
          <w:tcPr>
            <w:tcW w:w="1743" w:type="pct"/>
          </w:tcPr>
          <w:p w14:paraId="241AB9DE" w14:textId="77777777" w:rsidR="005C2A91" w:rsidRPr="00EB11B2" w:rsidRDefault="005C2A91" w:rsidP="005C2A91">
            <w:pPr>
              <w:pStyle w:val="a3"/>
              <w:snapToGrid w:val="0"/>
              <w:jc w:val="left"/>
              <w:rPr>
                <w:rFonts w:asciiTheme="minorHAnsi" w:eastAsiaTheme="minorEastAsia" w:hAnsiTheme="minorHAnsi" w:cstheme="minorBidi"/>
                <w:color w:val="000000"/>
                <w:spacing w:val="-6"/>
                <w:sz w:val="24"/>
                <w:szCs w:val="24"/>
                <w:lang w:val="en-US"/>
              </w:rPr>
            </w:pPr>
          </w:p>
        </w:tc>
        <w:tc>
          <w:tcPr>
            <w:tcW w:w="1082" w:type="pct"/>
            <w:vAlign w:val="center"/>
          </w:tcPr>
          <w:p w14:paraId="30594B2C" w14:textId="77777777" w:rsidR="005C2A91" w:rsidRPr="00EB11B2" w:rsidRDefault="005C2A91" w:rsidP="005C2A91">
            <w:pPr>
              <w:autoSpaceDE w:val="0"/>
              <w:autoSpaceDN w:val="0"/>
              <w:adjustRightInd w:val="0"/>
              <w:snapToGrid w:val="0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EB11B2">
              <w:rPr>
                <w:color w:val="000000"/>
                <w:spacing w:val="-6"/>
                <w:kern w:val="0"/>
                <w:sz w:val="24"/>
                <w:szCs w:val="24"/>
              </w:rPr>
              <w:t>电话/手机</w:t>
            </w:r>
          </w:p>
        </w:tc>
        <w:tc>
          <w:tcPr>
            <w:tcW w:w="1085" w:type="pct"/>
            <w:vAlign w:val="center"/>
          </w:tcPr>
          <w:p w14:paraId="6CA5A26F" w14:textId="77777777" w:rsidR="005C2A91" w:rsidRPr="00EB11B2" w:rsidRDefault="005C2A91" w:rsidP="00797876">
            <w:pPr>
              <w:pStyle w:val="a3"/>
              <w:snapToGrid w:val="0"/>
              <w:spacing w:beforeLines="30" w:before="93"/>
              <w:ind w:firstLineChars="299" w:firstLine="682"/>
              <w:jc w:val="left"/>
              <w:rPr>
                <w:rFonts w:asciiTheme="minorHAnsi" w:eastAsiaTheme="minorEastAsia" w:hAnsiTheme="minorHAnsi" w:cstheme="minorBidi"/>
                <w:color w:val="000000"/>
                <w:spacing w:val="-6"/>
                <w:sz w:val="24"/>
                <w:szCs w:val="24"/>
                <w:lang w:val="en-US"/>
              </w:rPr>
            </w:pPr>
          </w:p>
        </w:tc>
      </w:tr>
    </w:tbl>
    <w:p w14:paraId="5973B39F" w14:textId="4F15BEAF" w:rsidR="005C2A91" w:rsidRPr="006A376B" w:rsidRDefault="005C2A91" w:rsidP="005C2A91">
      <w:pPr>
        <w:rPr>
          <w:rFonts w:ascii="方正小标宋简体" w:eastAsia="方正小标宋简体"/>
          <w:sz w:val="10"/>
          <w:szCs w:val="10"/>
        </w:rPr>
      </w:pP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9"/>
      </w:tblGrid>
      <w:tr w:rsidR="005C2A91" w:rsidRPr="00EB11B2" w14:paraId="4C39AFF3" w14:textId="77777777" w:rsidTr="00797876">
        <w:trPr>
          <w:cantSplit/>
          <w:jc w:val="center"/>
        </w:trPr>
        <w:tc>
          <w:tcPr>
            <w:tcW w:w="5000" w:type="pct"/>
          </w:tcPr>
          <w:p w14:paraId="004E059B" w14:textId="4BD2F3CD" w:rsidR="005C2A91" w:rsidRPr="00EB11B2" w:rsidRDefault="005C2A91" w:rsidP="00797876">
            <w:pPr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2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、</w:t>
            </w:r>
            <w:r w:rsidRPr="00EB11B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现行《酿酒大曲术语》中将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54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个术语和定义分为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6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大</w:t>
            </w:r>
            <w:r w:rsidR="00A021EB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类别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，分别为：基本感念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(1)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、原辅材料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(5)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、生产设备与器具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(5)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、生产工艺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(19)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、成品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(5)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、质量检验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(19)</w:t>
            </w:r>
            <w:r w:rsidRPr="00EB11B2">
              <w:rPr>
                <w:rFonts w:ascii="Times New Roman" w:eastAsia="宋体" w:hAnsi="Times New Roman" w:cs="Times New Roman"/>
                <w:sz w:val="24"/>
                <w:szCs w:val="24"/>
              </w:rPr>
              <w:t>。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u w:val="single"/>
              </w:rPr>
              <w:t>您认为将术语和定义分为以上几类是否合理？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请在下列文本框中具体列出您期望的分类方式。</w:t>
            </w:r>
          </w:p>
        </w:tc>
      </w:tr>
      <w:tr w:rsidR="005C2A91" w:rsidRPr="00EB11B2" w14:paraId="4B86E5BA" w14:textId="77777777" w:rsidTr="00797876">
        <w:trPr>
          <w:cantSplit/>
          <w:jc w:val="center"/>
        </w:trPr>
        <w:tc>
          <w:tcPr>
            <w:tcW w:w="5000" w:type="pct"/>
          </w:tcPr>
          <w:p w14:paraId="30CBFD86" w14:textId="77777777" w:rsidR="005C2A91" w:rsidRPr="00EB11B2" w:rsidRDefault="005C2A91" w:rsidP="00A13A6F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  <w:p w14:paraId="073E10E8" w14:textId="77777777" w:rsidR="005C2A91" w:rsidRPr="00EB11B2" w:rsidRDefault="005C2A91" w:rsidP="00A13A6F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  <w:p w14:paraId="5C1FD04C" w14:textId="52BDF6F1" w:rsidR="005C2A91" w:rsidRPr="00EB11B2" w:rsidRDefault="005C2A91" w:rsidP="00A13A6F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929F27F" w14:textId="77777777" w:rsidR="005C2A91" w:rsidRPr="006A376B" w:rsidRDefault="005C2A91" w:rsidP="005C2A91">
      <w:pPr>
        <w:rPr>
          <w:rFonts w:ascii="方正小标宋简体" w:eastAsia="方正小标宋简体"/>
          <w:sz w:val="10"/>
          <w:szCs w:val="10"/>
        </w:rPr>
      </w:pP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9"/>
      </w:tblGrid>
      <w:tr w:rsidR="00D06C89" w:rsidRPr="00EB11B2" w14:paraId="62C67657" w14:textId="77777777" w:rsidTr="00797876">
        <w:trPr>
          <w:cantSplit/>
          <w:jc w:val="center"/>
        </w:trPr>
        <w:tc>
          <w:tcPr>
            <w:tcW w:w="5000" w:type="pct"/>
          </w:tcPr>
          <w:p w14:paraId="727A8ED5" w14:textId="26A4CD58" w:rsidR="00D06C89" w:rsidRPr="00EB11B2" w:rsidRDefault="00D06C89" w:rsidP="00A13A6F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3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、基本概念</w:t>
            </w:r>
          </w:p>
        </w:tc>
      </w:tr>
      <w:tr w:rsidR="00D06C89" w:rsidRPr="00EB11B2" w14:paraId="34A32A3D" w14:textId="77777777" w:rsidTr="00797876">
        <w:trPr>
          <w:cantSplit/>
          <w:jc w:val="center"/>
        </w:trPr>
        <w:tc>
          <w:tcPr>
            <w:tcW w:w="5000" w:type="pct"/>
          </w:tcPr>
          <w:p w14:paraId="72B6E1D0" w14:textId="51135B4F" w:rsidR="00D06C89" w:rsidRPr="00EB11B2" w:rsidRDefault="00D06C89" w:rsidP="00797876">
            <w:pPr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本次标准修订将扩大术语范围，除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大曲</w:t>
            </w:r>
            <w:r w:rsidRPr="00EB11B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外，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其他我国主要用</w:t>
            </w:r>
            <w:proofErr w:type="gramStart"/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曲类型</w:t>
            </w:r>
            <w:proofErr w:type="gramEnd"/>
            <w:r w:rsidRPr="00EB11B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也</w:t>
            </w:r>
            <w:r w:rsidR="007313D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将</w:t>
            </w:r>
            <w:r w:rsidRPr="00EB11B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包括在本标准中。</w:t>
            </w:r>
          </w:p>
          <w:p w14:paraId="6D01CC37" w14:textId="6BAF2E07" w:rsidR="00D06C89" w:rsidRPr="00EB11B2" w:rsidRDefault="00D06C89" w:rsidP="00797876">
            <w:pPr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0FF93F9" wp14:editId="088ECAB6">
                  <wp:extent cx="3733800" cy="1999848"/>
                  <wp:effectExtent l="0" t="0" r="0" b="635"/>
                  <wp:docPr id="17174491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616" cy="201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44A4B" w14:textId="6EA2C5C1" w:rsidR="00D06C89" w:rsidRPr="00EB11B2" w:rsidRDefault="00D06C89" w:rsidP="008C21A8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8C21A8">
              <w:rPr>
                <w:rFonts w:ascii="Times New Roman" w:eastAsia="宋体" w:hAnsi="Times New Roman" w:cs="Times New Roman" w:hint="eastAsia"/>
                <w:szCs w:val="21"/>
              </w:rPr>
              <w:t>上图为</w:t>
            </w:r>
            <w:r w:rsidR="00857A44" w:rsidRPr="008C21A8">
              <w:rPr>
                <w:rFonts w:ascii="Times New Roman" w:eastAsia="宋体" w:hAnsi="Times New Roman" w:cs="Times New Roman" w:hint="eastAsia"/>
                <w:szCs w:val="21"/>
              </w:rPr>
              <w:t>“</w:t>
            </w:r>
            <w:r w:rsidRPr="008C21A8">
              <w:rPr>
                <w:rFonts w:ascii="Times New Roman" w:eastAsia="宋体" w:hAnsi="Times New Roman" w:cs="Times New Roman" w:hint="eastAsia"/>
                <w:szCs w:val="21"/>
              </w:rPr>
              <w:t>G</w:t>
            </w:r>
            <w:r w:rsidRPr="008C21A8">
              <w:rPr>
                <w:rFonts w:ascii="Times New Roman" w:eastAsia="宋体" w:hAnsi="Times New Roman" w:cs="Times New Roman"/>
                <w:szCs w:val="21"/>
              </w:rPr>
              <w:t xml:space="preserve">B/T 15109-2021 </w:t>
            </w:r>
            <w:r w:rsidRPr="008C21A8">
              <w:rPr>
                <w:rFonts w:ascii="Times New Roman" w:eastAsia="宋体" w:hAnsi="Times New Roman" w:cs="Times New Roman" w:hint="eastAsia"/>
                <w:szCs w:val="21"/>
              </w:rPr>
              <w:t>白酒工业术语</w:t>
            </w:r>
            <w:r w:rsidR="00857A44" w:rsidRPr="008C21A8">
              <w:rPr>
                <w:rFonts w:ascii="Times New Roman" w:eastAsia="宋体" w:hAnsi="Times New Roman" w:cs="Times New Roman" w:hint="eastAsia"/>
                <w:szCs w:val="21"/>
              </w:rPr>
              <w:t>”</w:t>
            </w:r>
            <w:r w:rsidRPr="008C21A8">
              <w:rPr>
                <w:rFonts w:ascii="Times New Roman" w:eastAsia="宋体" w:hAnsi="Times New Roman" w:cs="Times New Roman" w:hint="eastAsia"/>
                <w:szCs w:val="21"/>
              </w:rPr>
              <w:t>中对大曲、小曲、麸曲的术语定义</w:t>
            </w:r>
            <w:r w:rsidR="007313D6" w:rsidRPr="008C21A8">
              <w:rPr>
                <w:rFonts w:ascii="Times New Roman" w:eastAsia="宋体" w:hAnsi="Times New Roman" w:cs="Times New Roman" w:hint="eastAsia"/>
                <w:szCs w:val="21"/>
              </w:rPr>
              <w:t>。</w:t>
            </w:r>
          </w:p>
        </w:tc>
      </w:tr>
      <w:tr w:rsidR="00D06C89" w:rsidRPr="00EB11B2" w14:paraId="558B954B" w14:textId="77777777" w:rsidTr="00797876">
        <w:trPr>
          <w:cantSplit/>
          <w:jc w:val="center"/>
        </w:trPr>
        <w:tc>
          <w:tcPr>
            <w:tcW w:w="5000" w:type="pct"/>
          </w:tcPr>
          <w:p w14:paraId="72983DE6" w14:textId="28178815" w:rsidR="00D06C89" w:rsidRPr="00EB11B2" w:rsidRDefault="00D06C89" w:rsidP="00D742F3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</w:t>
            </w:r>
            <w:r w:rsidR="00D742F3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您认为以上哪项</w:t>
            </w:r>
            <w:r w:rsidR="00D742F3"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/</w:t>
            </w:r>
            <w:r w:rsidR="00D742F3"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哪几项术语和定义需要调整？</w:t>
            </w:r>
            <w:r w:rsidR="00D742F3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="00D742F3"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请在下列文本框中具体描述。</w:t>
            </w:r>
          </w:p>
        </w:tc>
      </w:tr>
      <w:tr w:rsidR="00D06C89" w:rsidRPr="00EB11B2" w14:paraId="7099C526" w14:textId="77777777" w:rsidTr="00797876">
        <w:trPr>
          <w:cantSplit/>
          <w:jc w:val="center"/>
        </w:trPr>
        <w:tc>
          <w:tcPr>
            <w:tcW w:w="5000" w:type="pct"/>
          </w:tcPr>
          <w:p w14:paraId="6456CA3F" w14:textId="69F27A54" w:rsidR="00D06C89" w:rsidRPr="00EB11B2" w:rsidRDefault="00D742F3" w:rsidP="00D742F3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2"/>
              </w:rPr>
              <w:t>大曲：</w:t>
            </w:r>
          </w:p>
        </w:tc>
      </w:tr>
      <w:tr w:rsidR="00D742F3" w:rsidRPr="00EB11B2" w14:paraId="5891B1BD" w14:textId="77777777" w:rsidTr="00797876">
        <w:trPr>
          <w:cantSplit/>
          <w:jc w:val="center"/>
        </w:trPr>
        <w:tc>
          <w:tcPr>
            <w:tcW w:w="5000" w:type="pct"/>
          </w:tcPr>
          <w:p w14:paraId="724B94A0" w14:textId="3818AA37" w:rsidR="00D742F3" w:rsidRPr="00EB11B2" w:rsidRDefault="00D742F3" w:rsidP="00D742F3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2"/>
              </w:rPr>
              <w:t>小曲：</w:t>
            </w:r>
          </w:p>
        </w:tc>
      </w:tr>
      <w:tr w:rsidR="00D742F3" w:rsidRPr="00EB11B2" w14:paraId="01255B12" w14:textId="77777777" w:rsidTr="00797876">
        <w:trPr>
          <w:cantSplit/>
          <w:jc w:val="center"/>
        </w:trPr>
        <w:tc>
          <w:tcPr>
            <w:tcW w:w="5000" w:type="pct"/>
          </w:tcPr>
          <w:p w14:paraId="40406311" w14:textId="6DD88F1D" w:rsidR="00D742F3" w:rsidRPr="00EB11B2" w:rsidRDefault="00D742F3" w:rsidP="00D742F3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2"/>
              </w:rPr>
              <w:t>麸曲：</w:t>
            </w:r>
          </w:p>
        </w:tc>
      </w:tr>
      <w:tr w:rsidR="00D742F3" w:rsidRPr="00EB11B2" w14:paraId="2C64A368" w14:textId="77777777" w:rsidTr="00797876">
        <w:trPr>
          <w:cantSplit/>
          <w:jc w:val="center"/>
        </w:trPr>
        <w:tc>
          <w:tcPr>
            <w:tcW w:w="5000" w:type="pct"/>
          </w:tcPr>
          <w:p w14:paraId="53E251B0" w14:textId="5B6D48B7" w:rsidR="00D742F3" w:rsidRPr="00EB11B2" w:rsidRDefault="00D742F3" w:rsidP="00D742F3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276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  <w:u w:val="single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lastRenderedPageBreak/>
              <w:t>（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2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</w:t>
            </w:r>
            <w:r w:rsidR="00DB114D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同时拟新增</w:t>
            </w:r>
            <w:r w:rsidR="00AC4DA8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“</w:t>
            </w:r>
            <w:r w:rsidR="00DB114D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麦曲</w:t>
            </w:r>
            <w:r w:rsidR="00AC4DA8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”</w:t>
            </w:r>
            <w:r w:rsidR="00DB114D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、</w:t>
            </w:r>
            <w:r w:rsidR="00AC4DA8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“</w:t>
            </w:r>
            <w:r w:rsidR="00DB114D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红曲</w:t>
            </w:r>
            <w:r w:rsidR="00AC4DA8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”</w:t>
            </w:r>
            <w:r w:rsidR="00DB114D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术语，</w:t>
            </w:r>
            <w:r w:rsidR="006B27E8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您对“麦曲”“红曲”术语定义具体内容</w:t>
            </w:r>
            <w:r w:rsidR="007313D6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如何建议</w:t>
            </w:r>
            <w:r w:rsidR="006B27E8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？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</w:t>
            </w:r>
            <w:r w:rsidR="00AC4DA8"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对定义内容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具体描述。</w:t>
            </w:r>
          </w:p>
        </w:tc>
      </w:tr>
      <w:tr w:rsidR="00D742F3" w:rsidRPr="00EB11B2" w14:paraId="5D8E3CA3" w14:textId="77777777" w:rsidTr="00797876">
        <w:trPr>
          <w:cantSplit/>
          <w:jc w:val="center"/>
        </w:trPr>
        <w:tc>
          <w:tcPr>
            <w:tcW w:w="5000" w:type="pct"/>
          </w:tcPr>
          <w:p w14:paraId="4E102CA9" w14:textId="487A6930" w:rsidR="00D742F3" w:rsidRPr="00EB11B2" w:rsidRDefault="00D742F3" w:rsidP="00D742F3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2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2"/>
              </w:rPr>
              <w:t>麦曲：</w:t>
            </w:r>
          </w:p>
        </w:tc>
      </w:tr>
      <w:tr w:rsidR="00D742F3" w:rsidRPr="00EB11B2" w14:paraId="7715D0CB" w14:textId="77777777" w:rsidTr="00797876">
        <w:trPr>
          <w:cantSplit/>
          <w:jc w:val="center"/>
        </w:trPr>
        <w:tc>
          <w:tcPr>
            <w:tcW w:w="5000" w:type="pct"/>
          </w:tcPr>
          <w:p w14:paraId="102F066A" w14:textId="0E522997" w:rsidR="00D742F3" w:rsidRPr="00EB11B2" w:rsidRDefault="00D742F3" w:rsidP="00D742F3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2"/>
              </w:rPr>
              <w:t>红曲：</w:t>
            </w:r>
          </w:p>
        </w:tc>
      </w:tr>
      <w:tr w:rsidR="00DB114D" w:rsidRPr="00EB11B2" w14:paraId="61579E76" w14:textId="77777777" w:rsidTr="00797876">
        <w:trPr>
          <w:cantSplit/>
          <w:jc w:val="center"/>
        </w:trPr>
        <w:tc>
          <w:tcPr>
            <w:tcW w:w="5000" w:type="pct"/>
          </w:tcPr>
          <w:p w14:paraId="601D5BCD" w14:textId="78A7BB1A" w:rsidR="00DB114D" w:rsidRPr="00EB11B2" w:rsidRDefault="00DB114D" w:rsidP="00DB114D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276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）您认为</w:t>
            </w:r>
            <w:r w:rsidR="00AC4DA8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是否应该对“</w:t>
            </w:r>
            <w:r w:rsidR="00AC4DA8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酿酒用曲</w:t>
            </w:r>
            <w:r w:rsidR="00AC4DA8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/</w:t>
            </w:r>
            <w:r w:rsidR="00AC4DA8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酒曲</w:t>
            </w:r>
            <w:r w:rsidR="00AC4DA8"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”给出明确术语定义？</w:t>
            </w:r>
            <w:r w:rsidR="00AC4DA8"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若需要，请在下列文本框中对定义内容具体描述。</w:t>
            </w:r>
          </w:p>
        </w:tc>
      </w:tr>
      <w:tr w:rsidR="00857A44" w:rsidRPr="00EB11B2" w14:paraId="3C94AC73" w14:textId="77777777" w:rsidTr="00A021EB">
        <w:trPr>
          <w:cantSplit/>
          <w:trHeight w:val="420"/>
          <w:jc w:val="center"/>
        </w:trPr>
        <w:tc>
          <w:tcPr>
            <w:tcW w:w="5000" w:type="pct"/>
            <w:vAlign w:val="center"/>
          </w:tcPr>
          <w:p w14:paraId="46300DF8" w14:textId="323C7C24" w:rsidR="00857A44" w:rsidRPr="00EB11B2" w:rsidRDefault="00201896" w:rsidP="00857A44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201896">
              <w:rPr>
                <w:rFonts w:ascii="Times New Roman" w:eastAsia="宋体" w:hAnsi="Times New Roman" w:cs="Times New Roman" w:hint="eastAsia"/>
                <w:sz w:val="22"/>
              </w:rPr>
              <w:t>酿酒用曲</w:t>
            </w:r>
            <w:r w:rsidRPr="00201896">
              <w:rPr>
                <w:rFonts w:ascii="Times New Roman" w:eastAsia="宋体" w:hAnsi="Times New Roman" w:cs="Times New Roman" w:hint="eastAsia"/>
                <w:sz w:val="22"/>
              </w:rPr>
              <w:t>/</w:t>
            </w:r>
            <w:r w:rsidRPr="00201896">
              <w:rPr>
                <w:rFonts w:ascii="Times New Roman" w:eastAsia="宋体" w:hAnsi="Times New Roman" w:cs="Times New Roman" w:hint="eastAsia"/>
                <w:sz w:val="22"/>
              </w:rPr>
              <w:t>酒曲</w:t>
            </w:r>
            <w:r w:rsidRPr="00EB11B2"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AC4DA8" w:rsidRPr="00EB11B2" w14:paraId="566819BC" w14:textId="77777777" w:rsidTr="00AC4DA8">
        <w:trPr>
          <w:cantSplit/>
          <w:trHeight w:val="644"/>
          <w:jc w:val="center"/>
        </w:trPr>
        <w:tc>
          <w:tcPr>
            <w:tcW w:w="5000" w:type="pct"/>
            <w:vAlign w:val="center"/>
          </w:tcPr>
          <w:p w14:paraId="29AC69EB" w14:textId="1AA2195A" w:rsidR="00AC4DA8" w:rsidRPr="00201896" w:rsidRDefault="00732C38" w:rsidP="00732C38">
            <w:pPr>
              <w:autoSpaceDE w:val="0"/>
              <w:autoSpaceDN w:val="0"/>
              <w:adjustRightInd w:val="0"/>
              <w:snapToGrid w:val="0"/>
              <w:spacing w:beforeLines="50" w:before="156" w:afterLines="50" w:after="156"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4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</w:t>
            </w:r>
            <w:r w:rsidR="00201896" w:rsidRPr="00201896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您认为传统制</w:t>
            </w:r>
            <w:proofErr w:type="gramStart"/>
            <w:r w:rsidR="00201896" w:rsidRPr="00201896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曲过程</w:t>
            </w:r>
            <w:proofErr w:type="gramEnd"/>
            <w:r w:rsidR="00201896" w:rsidRPr="00201896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中的中草药</w:t>
            </w:r>
            <w:r w:rsidR="00505799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在</w:t>
            </w:r>
            <w:r w:rsidR="00201896" w:rsidRPr="00201896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标准术语中如何体现？</w:t>
            </w:r>
            <w:r w:rsidR="00C45C7E"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请在下列文本框中具体描述。</w:t>
            </w:r>
          </w:p>
        </w:tc>
      </w:tr>
      <w:tr w:rsidR="007313D6" w:rsidRPr="00EB11B2" w14:paraId="57EEB3D0" w14:textId="77777777" w:rsidTr="00AC4DA8">
        <w:trPr>
          <w:cantSplit/>
          <w:trHeight w:val="644"/>
          <w:jc w:val="center"/>
        </w:trPr>
        <w:tc>
          <w:tcPr>
            <w:tcW w:w="5000" w:type="pct"/>
            <w:vAlign w:val="center"/>
          </w:tcPr>
          <w:p w14:paraId="73247DA6" w14:textId="77777777" w:rsidR="00FD576E" w:rsidRDefault="00FD576E" w:rsidP="00A13A6F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  <w:p w14:paraId="4EE95C95" w14:textId="77777777" w:rsidR="00EA2F16" w:rsidRDefault="00EA2F16" w:rsidP="00A13A6F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  <w:p w14:paraId="25055085" w14:textId="77777777" w:rsidR="007313D6" w:rsidRPr="00EB11B2" w:rsidRDefault="007313D6" w:rsidP="00A13A6F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B27E8" w:rsidRPr="00EB11B2" w14:paraId="59B17DA6" w14:textId="77777777" w:rsidTr="00AC4DA8">
        <w:trPr>
          <w:cantSplit/>
          <w:trHeight w:val="644"/>
          <w:jc w:val="center"/>
        </w:trPr>
        <w:tc>
          <w:tcPr>
            <w:tcW w:w="5000" w:type="pct"/>
            <w:vAlign w:val="center"/>
          </w:tcPr>
          <w:p w14:paraId="246C0F0B" w14:textId="77777777" w:rsidR="00C45C7E" w:rsidRDefault="006B27E8" w:rsidP="00D35B4F">
            <w:pPr>
              <w:autoSpaceDE w:val="0"/>
              <w:autoSpaceDN w:val="0"/>
              <w:adjustRightInd w:val="0"/>
              <w:snapToGrid w:val="0"/>
              <w:spacing w:beforeLines="50" w:before="156"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 w:rsidR="007313D6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</w:t>
            </w:r>
            <w:r w:rsidR="00505799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除强化曲、麸曲外，在传统酒曲中，</w:t>
            </w:r>
            <w:r w:rsidR="00505799" w:rsidRPr="006B27E8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您认为</w:t>
            </w:r>
            <w:r w:rsidR="00505799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是否不允许使用外源性微生物和酶制剂？</w:t>
            </w:r>
          </w:p>
          <w:p w14:paraId="5962D0FC" w14:textId="16AA758B" w:rsidR="006B27E8" w:rsidRPr="00D35B4F" w:rsidRDefault="00C45C7E" w:rsidP="00D35B4F">
            <w:pPr>
              <w:autoSpaceDE w:val="0"/>
              <w:autoSpaceDN w:val="0"/>
              <w:adjustRightInd w:val="0"/>
              <w:snapToGrid w:val="0"/>
              <w:spacing w:beforeLines="50" w:before="156" w:line="276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请在下列文本框中具体描述。</w:t>
            </w:r>
          </w:p>
          <w:p w14:paraId="6531CA2E" w14:textId="660CDF58" w:rsidR="006B27E8" w:rsidRDefault="00F14B05" w:rsidP="00D35B4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E123D0" wp14:editId="6CFA8E2E">
                  <wp:extent cx="6171865" cy="862740"/>
                  <wp:effectExtent l="0" t="0" r="635" b="0"/>
                  <wp:docPr id="4260328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032866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903" cy="87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BF061" w14:textId="1CF1F905" w:rsidR="00D35B4F" w:rsidRPr="008C21A8" w:rsidRDefault="00D35B4F" w:rsidP="008C21A8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8C21A8">
              <w:rPr>
                <w:rFonts w:ascii="Times New Roman" w:eastAsia="宋体" w:hAnsi="Times New Roman" w:cs="Times New Roman" w:hint="eastAsia"/>
                <w:szCs w:val="21"/>
              </w:rPr>
              <w:t>上图为“</w:t>
            </w:r>
            <w:r w:rsidRPr="008C21A8">
              <w:rPr>
                <w:rFonts w:ascii="Times New Roman" w:eastAsia="宋体" w:hAnsi="Times New Roman" w:cs="Times New Roman" w:hint="eastAsia"/>
                <w:szCs w:val="21"/>
              </w:rPr>
              <w:t>G</w:t>
            </w:r>
            <w:r w:rsidRPr="008C21A8">
              <w:rPr>
                <w:rFonts w:ascii="Times New Roman" w:eastAsia="宋体" w:hAnsi="Times New Roman" w:cs="Times New Roman"/>
                <w:szCs w:val="21"/>
              </w:rPr>
              <w:t>B/T 1</w:t>
            </w:r>
            <w:r w:rsidR="00F14B05" w:rsidRPr="008C21A8">
              <w:rPr>
                <w:rFonts w:ascii="Times New Roman" w:eastAsia="宋体" w:hAnsi="Times New Roman" w:cs="Times New Roman"/>
                <w:szCs w:val="21"/>
              </w:rPr>
              <w:t>0781.4</w:t>
            </w:r>
            <w:r w:rsidRPr="008C21A8">
              <w:rPr>
                <w:rFonts w:ascii="Times New Roman" w:eastAsia="宋体" w:hAnsi="Times New Roman" w:cs="Times New Roman"/>
                <w:szCs w:val="21"/>
              </w:rPr>
              <w:t>-202</w:t>
            </w:r>
            <w:r w:rsidR="00F14B05" w:rsidRPr="008C21A8">
              <w:rPr>
                <w:rFonts w:ascii="Times New Roman" w:eastAsia="宋体" w:hAnsi="Times New Roman" w:cs="Times New Roman"/>
                <w:szCs w:val="21"/>
              </w:rPr>
              <w:t>X</w:t>
            </w:r>
            <w:r w:rsidRPr="008C21A8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="00F14B05" w:rsidRPr="008C21A8">
              <w:rPr>
                <w:rFonts w:ascii="Times New Roman" w:eastAsia="宋体" w:hAnsi="Times New Roman" w:cs="Times New Roman" w:hint="eastAsia"/>
                <w:szCs w:val="21"/>
              </w:rPr>
              <w:t>白酒质量要求</w:t>
            </w:r>
            <w:r w:rsidR="00F14B05" w:rsidRPr="008C21A8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F14B05" w:rsidRPr="008C21A8">
              <w:rPr>
                <w:rFonts w:ascii="Times New Roman" w:eastAsia="宋体" w:hAnsi="Times New Roman" w:cs="Times New Roman" w:hint="eastAsia"/>
                <w:szCs w:val="21"/>
              </w:rPr>
              <w:t>第</w:t>
            </w:r>
            <w:r w:rsidR="00F14B05" w:rsidRPr="008C21A8"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 w:rsidR="00F14B05" w:rsidRPr="008C21A8">
              <w:rPr>
                <w:rFonts w:ascii="Times New Roman" w:eastAsia="宋体" w:hAnsi="Times New Roman" w:cs="Times New Roman" w:hint="eastAsia"/>
                <w:szCs w:val="21"/>
              </w:rPr>
              <w:t>部分：酱香型白酒（报批稿）</w:t>
            </w:r>
            <w:r w:rsidRPr="008C21A8">
              <w:rPr>
                <w:rFonts w:ascii="Times New Roman" w:eastAsia="宋体" w:hAnsi="Times New Roman" w:cs="Times New Roman" w:hint="eastAsia"/>
                <w:szCs w:val="21"/>
              </w:rPr>
              <w:t>”中对</w:t>
            </w:r>
            <w:r w:rsidR="00F14B05" w:rsidRPr="008C21A8">
              <w:rPr>
                <w:rFonts w:ascii="Times New Roman" w:eastAsia="宋体" w:hAnsi="Times New Roman" w:cs="Times New Roman" w:hint="eastAsia"/>
                <w:szCs w:val="21"/>
              </w:rPr>
              <w:t>酱香型白酒（大曲）</w:t>
            </w:r>
            <w:r w:rsidRPr="008C21A8">
              <w:rPr>
                <w:rFonts w:ascii="Times New Roman" w:eastAsia="宋体" w:hAnsi="Times New Roman" w:cs="Times New Roman" w:hint="eastAsia"/>
                <w:szCs w:val="21"/>
              </w:rPr>
              <w:t>的术语定义</w:t>
            </w:r>
            <w:r w:rsidR="00F14B05" w:rsidRPr="008C21A8">
              <w:rPr>
                <w:rFonts w:ascii="Times New Roman" w:eastAsia="宋体" w:hAnsi="Times New Roman" w:cs="Times New Roman" w:hint="eastAsia"/>
                <w:szCs w:val="21"/>
              </w:rPr>
              <w:t>，其中在注中明确，生产全过程中不进行人工接种微生物，且不使用外源酶。</w:t>
            </w:r>
          </w:p>
        </w:tc>
      </w:tr>
      <w:tr w:rsidR="00D35B4F" w:rsidRPr="00EB11B2" w14:paraId="29020B8D" w14:textId="77777777" w:rsidTr="00A13A6F">
        <w:trPr>
          <w:cantSplit/>
          <w:trHeight w:val="428"/>
          <w:jc w:val="center"/>
        </w:trPr>
        <w:tc>
          <w:tcPr>
            <w:tcW w:w="5000" w:type="pct"/>
            <w:vAlign w:val="center"/>
          </w:tcPr>
          <w:p w14:paraId="7E2EB0C9" w14:textId="203C8DE9" w:rsidR="00EA2F16" w:rsidRDefault="00EA2F16" w:rsidP="00EA2F16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  <w:p w14:paraId="404B16DC" w14:textId="77777777" w:rsidR="00EA2F16" w:rsidRDefault="00EA2F16" w:rsidP="00EA2F16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  <w:p w14:paraId="66320BF8" w14:textId="1419C1FF" w:rsidR="00FD576E" w:rsidRDefault="00FD576E" w:rsidP="00A13A6F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0A5C4C6" w14:textId="77777777" w:rsidR="00D06C89" w:rsidRDefault="00D06C89" w:rsidP="005C2A91">
      <w:pPr>
        <w:rPr>
          <w:rFonts w:ascii="方正小标宋简体" w:eastAsia="方正小标宋简体"/>
          <w:sz w:val="10"/>
          <w:szCs w:val="10"/>
        </w:rPr>
      </w:pP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1277"/>
        <w:gridCol w:w="996"/>
        <w:gridCol w:w="709"/>
        <w:gridCol w:w="3259"/>
        <w:gridCol w:w="1599"/>
        <w:gridCol w:w="1710"/>
      </w:tblGrid>
      <w:tr w:rsidR="00EA2F16" w:rsidRPr="00EB11B2" w14:paraId="4011B123" w14:textId="77777777" w:rsidTr="00EA2F16">
        <w:trPr>
          <w:cantSplit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02C8" w14:textId="77777777" w:rsidR="00EA2F16" w:rsidRPr="00EA2F16" w:rsidRDefault="00EA2F16" w:rsidP="00A13A6F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4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、酒曲信息</w:t>
            </w:r>
          </w:p>
        </w:tc>
      </w:tr>
      <w:tr w:rsidR="00EA2F16" w:rsidRPr="00EB11B2" w14:paraId="0A96E420" w14:textId="77777777" w:rsidTr="00EA2F16">
        <w:trPr>
          <w:cantSplit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5693" w14:textId="77777777" w:rsidR="00EA2F16" w:rsidRPr="00EA2F16" w:rsidRDefault="00EA2F16" w:rsidP="00A13A6F">
            <w:pPr>
              <w:spacing w:beforeLines="50" w:before="156" w:afterLines="50" w:after="156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</w:t>
            </w:r>
            <w:r w:rsidRPr="00EA2F16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请根据您企业实际用酒曲产品填写</w:t>
            </w:r>
          </w:p>
        </w:tc>
      </w:tr>
      <w:tr w:rsidR="00EA2F16" w:rsidRPr="00EB11B2" w14:paraId="17C30E64" w14:textId="77777777" w:rsidTr="00B320A5">
        <w:trPr>
          <w:cantSplit/>
          <w:trHeight w:val="306"/>
          <w:jc w:val="center"/>
        </w:trPr>
        <w:tc>
          <w:tcPr>
            <w:tcW w:w="341" w:type="pct"/>
            <w:vAlign w:val="center"/>
          </w:tcPr>
          <w:p w14:paraId="59BA653C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 w:rsidRPr="004B6BF5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序号</w:t>
            </w:r>
          </w:p>
        </w:tc>
        <w:tc>
          <w:tcPr>
            <w:tcW w:w="623" w:type="pct"/>
            <w:vAlign w:val="center"/>
          </w:tcPr>
          <w:p w14:paraId="5ECA95D0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 w:rsidRPr="004B6BF5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酒曲类型</w:t>
            </w:r>
          </w:p>
        </w:tc>
        <w:tc>
          <w:tcPr>
            <w:tcW w:w="832" w:type="pct"/>
            <w:gridSpan w:val="2"/>
            <w:vAlign w:val="center"/>
          </w:tcPr>
          <w:p w14:paraId="1CE2341E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 w:rsidRPr="004B6BF5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成品</w:t>
            </w:r>
            <w:proofErr w:type="gramStart"/>
            <w:r w:rsidRPr="004B6BF5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曲具体</w:t>
            </w:r>
            <w:proofErr w:type="gramEnd"/>
            <w:r w:rsidRPr="004B6BF5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类型</w:t>
            </w:r>
          </w:p>
        </w:tc>
        <w:tc>
          <w:tcPr>
            <w:tcW w:w="1590" w:type="pct"/>
            <w:vAlign w:val="center"/>
          </w:tcPr>
          <w:p w14:paraId="2CF6176D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2"/>
              </w:rPr>
              <w:t>定义</w:t>
            </w:r>
          </w:p>
        </w:tc>
        <w:tc>
          <w:tcPr>
            <w:tcW w:w="780" w:type="pct"/>
            <w:vAlign w:val="center"/>
          </w:tcPr>
          <w:p w14:paraId="77ED70BC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制</w:t>
            </w:r>
            <w:proofErr w:type="gramStart"/>
            <w:r w:rsidRPr="004B6BF5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曲</w:t>
            </w: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原料</w:t>
            </w:r>
            <w:proofErr w:type="gramEnd"/>
          </w:p>
        </w:tc>
        <w:tc>
          <w:tcPr>
            <w:tcW w:w="834" w:type="pct"/>
            <w:vAlign w:val="center"/>
          </w:tcPr>
          <w:p w14:paraId="6B0AC8B7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 w:rsidRPr="00674830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机械化生产设备</w:t>
            </w:r>
          </w:p>
        </w:tc>
      </w:tr>
      <w:tr w:rsidR="00EA2F16" w:rsidRPr="00EB11B2" w14:paraId="38C2E360" w14:textId="77777777" w:rsidTr="00B320A5">
        <w:trPr>
          <w:cantSplit/>
          <w:trHeight w:val="306"/>
          <w:jc w:val="center"/>
        </w:trPr>
        <w:tc>
          <w:tcPr>
            <w:tcW w:w="341" w:type="pct"/>
          </w:tcPr>
          <w:p w14:paraId="310BDA30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4B6B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pct"/>
            <w:vAlign w:val="center"/>
          </w:tcPr>
          <w:p w14:paraId="2EBE1E55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832" w:type="pct"/>
            <w:gridSpan w:val="2"/>
            <w:vAlign w:val="center"/>
          </w:tcPr>
          <w:p w14:paraId="4E9E73E0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1590" w:type="pct"/>
            <w:vAlign w:val="center"/>
          </w:tcPr>
          <w:p w14:paraId="2FD03FC7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</w:rPr>
            </w:pPr>
          </w:p>
        </w:tc>
        <w:tc>
          <w:tcPr>
            <w:tcW w:w="780" w:type="pct"/>
            <w:vAlign w:val="center"/>
          </w:tcPr>
          <w:p w14:paraId="632B823E" w14:textId="77777777" w:rsidR="00EA2F16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834" w:type="pct"/>
            <w:vAlign w:val="center"/>
          </w:tcPr>
          <w:p w14:paraId="17307345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EA2F16" w:rsidRPr="00EB11B2" w14:paraId="5FEE8765" w14:textId="77777777" w:rsidTr="00B320A5">
        <w:trPr>
          <w:cantSplit/>
          <w:trHeight w:val="306"/>
          <w:jc w:val="center"/>
        </w:trPr>
        <w:tc>
          <w:tcPr>
            <w:tcW w:w="341" w:type="pct"/>
          </w:tcPr>
          <w:p w14:paraId="2799B464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4B6B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" w:type="pct"/>
            <w:vAlign w:val="center"/>
          </w:tcPr>
          <w:p w14:paraId="4EAA23FD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832" w:type="pct"/>
            <w:gridSpan w:val="2"/>
            <w:vAlign w:val="center"/>
          </w:tcPr>
          <w:p w14:paraId="70337B92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1590" w:type="pct"/>
            <w:vAlign w:val="center"/>
          </w:tcPr>
          <w:p w14:paraId="02188801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</w:rPr>
            </w:pPr>
          </w:p>
        </w:tc>
        <w:tc>
          <w:tcPr>
            <w:tcW w:w="780" w:type="pct"/>
            <w:vAlign w:val="center"/>
          </w:tcPr>
          <w:p w14:paraId="02263A80" w14:textId="77777777" w:rsidR="00EA2F16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834" w:type="pct"/>
            <w:vAlign w:val="center"/>
          </w:tcPr>
          <w:p w14:paraId="0F9EF375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EA2F16" w:rsidRPr="00EB11B2" w14:paraId="68F5BBAD" w14:textId="77777777" w:rsidTr="00B320A5">
        <w:trPr>
          <w:cantSplit/>
          <w:trHeight w:val="306"/>
          <w:jc w:val="center"/>
        </w:trPr>
        <w:tc>
          <w:tcPr>
            <w:tcW w:w="341" w:type="pct"/>
          </w:tcPr>
          <w:p w14:paraId="5CCD133D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4B6B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" w:type="pct"/>
            <w:vAlign w:val="center"/>
          </w:tcPr>
          <w:p w14:paraId="4267E1DA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832" w:type="pct"/>
            <w:gridSpan w:val="2"/>
            <w:vAlign w:val="center"/>
          </w:tcPr>
          <w:p w14:paraId="2650481B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1590" w:type="pct"/>
            <w:vAlign w:val="center"/>
          </w:tcPr>
          <w:p w14:paraId="70EAFA77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</w:rPr>
            </w:pPr>
          </w:p>
        </w:tc>
        <w:tc>
          <w:tcPr>
            <w:tcW w:w="780" w:type="pct"/>
            <w:vAlign w:val="center"/>
          </w:tcPr>
          <w:p w14:paraId="01978C17" w14:textId="77777777" w:rsidR="00EA2F16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834" w:type="pct"/>
            <w:vAlign w:val="center"/>
          </w:tcPr>
          <w:p w14:paraId="2DE5EE5A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EA2F16" w:rsidRPr="00EB11B2" w14:paraId="7E15B02F" w14:textId="77777777" w:rsidTr="00B320A5">
        <w:trPr>
          <w:cantSplit/>
          <w:trHeight w:val="306"/>
          <w:jc w:val="center"/>
        </w:trPr>
        <w:tc>
          <w:tcPr>
            <w:tcW w:w="341" w:type="pct"/>
          </w:tcPr>
          <w:p w14:paraId="362DBE0B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可自行增减行</w:t>
            </w:r>
          </w:p>
        </w:tc>
        <w:tc>
          <w:tcPr>
            <w:tcW w:w="623" w:type="pct"/>
            <w:vAlign w:val="center"/>
          </w:tcPr>
          <w:p w14:paraId="13E0743B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832" w:type="pct"/>
            <w:gridSpan w:val="2"/>
            <w:vAlign w:val="center"/>
          </w:tcPr>
          <w:p w14:paraId="24D7B2CF" w14:textId="77777777" w:rsidR="00EA2F16" w:rsidRPr="004B6BF5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1590" w:type="pct"/>
            <w:vAlign w:val="center"/>
          </w:tcPr>
          <w:p w14:paraId="01F36B98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22"/>
              </w:rPr>
            </w:pPr>
          </w:p>
        </w:tc>
        <w:tc>
          <w:tcPr>
            <w:tcW w:w="780" w:type="pct"/>
            <w:vAlign w:val="center"/>
          </w:tcPr>
          <w:p w14:paraId="72736921" w14:textId="77777777" w:rsidR="00EA2F16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834" w:type="pct"/>
            <w:vAlign w:val="center"/>
          </w:tcPr>
          <w:p w14:paraId="5094F8B2" w14:textId="77777777" w:rsidR="00EA2F16" w:rsidRPr="00FC491D" w:rsidRDefault="00EA2F16" w:rsidP="00B320A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EA2F16" w:rsidRPr="00EB11B2" w14:paraId="3952BCD5" w14:textId="77777777" w:rsidTr="00B320A5">
        <w:trPr>
          <w:cantSplit/>
          <w:jc w:val="center"/>
        </w:trPr>
        <w:tc>
          <w:tcPr>
            <w:tcW w:w="5000" w:type="pct"/>
            <w:gridSpan w:val="7"/>
          </w:tcPr>
          <w:p w14:paraId="2114EE04" w14:textId="77777777" w:rsidR="00EA2F16" w:rsidRPr="001C51C9" w:rsidRDefault="00EA2F16" w:rsidP="00B320A5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b/>
                <w:bCs/>
                <w:color w:val="FF0000"/>
                <w:sz w:val="22"/>
              </w:rPr>
            </w:pPr>
            <w:r w:rsidRPr="001C51C9">
              <w:rPr>
                <w:rFonts w:asciiTheme="minorEastAsia" w:hAnsiTheme="minorEastAsia" w:hint="eastAsia"/>
                <w:bCs/>
                <w:color w:val="FF0000"/>
                <w:kern w:val="0"/>
                <w:sz w:val="22"/>
              </w:rPr>
              <w:lastRenderedPageBreak/>
              <w:t>※</w:t>
            </w:r>
            <w:r w:rsidRPr="001C51C9">
              <w:rPr>
                <w:rFonts w:ascii="Times New Roman" w:eastAsia="宋体" w:hAnsi="Times New Roman" w:cs="Times New Roman" w:hint="eastAsia"/>
                <w:b/>
                <w:bCs/>
                <w:color w:val="FF0000"/>
                <w:sz w:val="22"/>
              </w:rPr>
              <w:t>填写说明</w:t>
            </w:r>
          </w:p>
          <w:p w14:paraId="3AFBDB82" w14:textId="77777777" w:rsidR="00EA2F16" w:rsidRDefault="00EA2F16" w:rsidP="00B320A5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Theme="minorEastAsia" w:hAnsiTheme="minorEastAsia"/>
                <w:color w:val="3B3838" w:themeColor="background2" w:themeShade="40"/>
                <w:spacing w:val="-6"/>
                <w:kern w:val="0"/>
                <w:sz w:val="24"/>
                <w:szCs w:val="24"/>
                <w:u w:val="single"/>
              </w:rPr>
            </w:pPr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（</w:t>
            </w:r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1</w:t>
            </w:r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）酒曲类型：</w:t>
            </w:r>
            <w:r w:rsidRPr="00560272">
              <w:rPr>
                <w:rFonts w:ascii="Times New Roman" w:eastAsia="宋体" w:hAnsi="Times New Roman" w:cs="Times New Roman" w:hint="eastAsia"/>
                <w:szCs w:val="21"/>
              </w:rPr>
              <w:t>请在上表中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填写实际用酒曲类型，如</w:t>
            </w:r>
            <w:r w:rsidRPr="00EB11B2"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大曲</w:t>
            </w:r>
            <w:r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、</w:t>
            </w:r>
            <w:r w:rsidRPr="00EB11B2"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小曲</w:t>
            </w:r>
            <w:r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、</w:t>
            </w:r>
            <w:r w:rsidRPr="00EB11B2"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麸曲</w:t>
            </w:r>
            <w:r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、</w:t>
            </w:r>
            <w:r w:rsidRPr="00EB11B2"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麦曲</w:t>
            </w:r>
            <w:r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、</w:t>
            </w:r>
            <w:r w:rsidRPr="00EB11B2"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红曲</w:t>
            </w:r>
            <w:r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、其他</w:t>
            </w:r>
            <w:r w:rsidRPr="00437781">
              <w:rPr>
                <w:rFonts w:asciiTheme="minorEastAsia" w:hAnsiTheme="minorEastAsia" w:hint="eastAsia"/>
                <w:color w:val="3B3838" w:themeColor="background2" w:themeShade="40"/>
                <w:spacing w:val="-6"/>
                <w:kern w:val="0"/>
                <w:sz w:val="24"/>
                <w:szCs w:val="24"/>
              </w:rPr>
              <w:t>(</w:t>
            </w:r>
            <w:r w:rsidRPr="00C85B1C">
              <w:rPr>
                <w:rFonts w:asciiTheme="minorEastAsia" w:hAnsiTheme="minorEastAsia" w:hint="eastAsia"/>
                <w:color w:val="3B3838" w:themeColor="background2" w:themeShade="40"/>
                <w:spacing w:val="-6"/>
                <w:kern w:val="0"/>
                <w:sz w:val="24"/>
                <w:szCs w:val="24"/>
              </w:rPr>
              <w:t>请</w:t>
            </w:r>
            <w:r>
              <w:rPr>
                <w:rFonts w:asciiTheme="minorEastAsia" w:hAnsiTheme="minorEastAsia" w:hint="eastAsia"/>
                <w:color w:val="3B3838" w:themeColor="background2" w:themeShade="40"/>
                <w:spacing w:val="-6"/>
                <w:kern w:val="0"/>
                <w:sz w:val="24"/>
                <w:szCs w:val="24"/>
              </w:rPr>
              <w:t>说明)；</w:t>
            </w:r>
          </w:p>
          <w:p w14:paraId="6B20CBB6" w14:textId="77777777" w:rsidR="00EA2F16" w:rsidRDefault="00EA2F16" w:rsidP="00B320A5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（</w:t>
            </w:r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2</w:t>
            </w:r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）成品</w:t>
            </w:r>
            <w:proofErr w:type="gramStart"/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曲具体</w:t>
            </w:r>
            <w:proofErr w:type="gramEnd"/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类型、定义：</w:t>
            </w:r>
            <w:r w:rsidRPr="00560272">
              <w:rPr>
                <w:rFonts w:ascii="Times New Roman" w:eastAsia="宋体" w:hAnsi="Times New Roman" w:cs="Times New Roman" w:hint="eastAsia"/>
                <w:szCs w:val="21"/>
              </w:rPr>
              <w:t>请在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上表</w:t>
            </w:r>
            <w:r w:rsidRPr="00560272">
              <w:rPr>
                <w:rFonts w:ascii="Times New Roman" w:eastAsia="宋体" w:hAnsi="Times New Roman" w:cs="Times New Roman" w:hint="eastAsia"/>
                <w:szCs w:val="21"/>
              </w:rPr>
              <w:t>中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填写实际用酒</w:t>
            </w:r>
            <w:r w:rsidRPr="00560272">
              <w:rPr>
                <w:rFonts w:ascii="Times New Roman" w:eastAsia="宋体" w:hAnsi="Times New Roman" w:cs="Times New Roman" w:hint="eastAsia"/>
                <w:szCs w:val="21"/>
              </w:rPr>
              <w:t>曲</w:t>
            </w:r>
            <w:r w:rsidRPr="0056027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具体名称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，</w:t>
            </w:r>
            <w:r w:rsidRPr="00674830">
              <w:rPr>
                <w:rFonts w:ascii="Times New Roman" w:eastAsia="宋体" w:hAnsi="Times New Roman" w:cs="Times New Roman" w:hint="eastAsia"/>
                <w:szCs w:val="21"/>
              </w:rPr>
              <w:t>如</w:t>
            </w:r>
            <w:r w:rsidRPr="000077AA">
              <w:rPr>
                <w:rFonts w:asciiTheme="minorEastAsia" w:hAnsiTheme="minorEastAsia" w:hint="eastAsia"/>
                <w:b/>
                <w:bCs/>
                <w:spacing w:val="-6"/>
                <w:kern w:val="0"/>
                <w:sz w:val="24"/>
                <w:szCs w:val="24"/>
              </w:rPr>
              <w:t>低温大曲、中高温大曲、甜酒曲、乌衣红曲、红心曲</w:t>
            </w:r>
            <w:r w:rsidRPr="00674830">
              <w:rPr>
                <w:rFonts w:ascii="Times New Roman" w:eastAsia="宋体" w:hAnsi="Times New Roman" w:cs="Times New Roman" w:hint="eastAsia"/>
                <w:szCs w:val="21"/>
              </w:rPr>
              <w:t>等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。并对</w:t>
            </w:r>
            <w:r w:rsidRPr="00560272">
              <w:rPr>
                <w:rFonts w:ascii="Times New Roman" w:eastAsia="宋体" w:hAnsi="Times New Roman" w:cs="Times New Roman" w:hint="eastAsia"/>
                <w:szCs w:val="21"/>
              </w:rPr>
              <w:t>其</w:t>
            </w:r>
            <w:r w:rsidRPr="0056027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定义</w:t>
            </w:r>
            <w:r w:rsidRPr="00560272">
              <w:rPr>
                <w:rFonts w:ascii="Times New Roman" w:eastAsia="宋体" w:hAnsi="Times New Roman" w:cs="Times New Roman" w:hint="eastAsia"/>
                <w:szCs w:val="21"/>
              </w:rPr>
              <w:t>内容进行描述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；</w:t>
            </w:r>
          </w:p>
          <w:p w14:paraId="6433FBE0" w14:textId="77777777" w:rsidR="00EA2F16" w:rsidRPr="00437781" w:rsidRDefault="00EA2F16" w:rsidP="00B320A5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（</w:t>
            </w:r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3</w:t>
            </w:r>
            <w:r w:rsidRPr="001C51C9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）</w:t>
            </w:r>
            <w:r w:rsidRPr="00674830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机械化生产设备</w:t>
            </w: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：</w:t>
            </w:r>
            <w:r w:rsidRPr="00437781">
              <w:rPr>
                <w:rFonts w:ascii="Times New Roman" w:eastAsia="宋体" w:hAnsi="Times New Roman" w:cs="Times New Roman" w:hint="eastAsia"/>
                <w:szCs w:val="21"/>
              </w:rPr>
              <w:t>若实</w:t>
            </w:r>
            <w:r w:rsidRPr="00EB11B2">
              <w:rPr>
                <w:rFonts w:ascii="Times New Roman" w:eastAsia="宋体" w:hAnsi="Times New Roman" w:cs="Times New Roman" w:hint="eastAsia"/>
                <w:sz w:val="22"/>
              </w:rPr>
              <w:t>际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用</w:t>
            </w:r>
            <w:r w:rsidRPr="00EB11B2">
              <w:rPr>
                <w:rFonts w:ascii="Times New Roman" w:eastAsia="宋体" w:hAnsi="Times New Roman" w:cs="Times New Roman" w:hint="eastAsia"/>
                <w:sz w:val="22"/>
              </w:rPr>
              <w:t>酒曲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生产过程中使用机械化、智能化生产设备、系统、设施等，请在上表中填写设备名称，并在下表中分别描述各类设备的用途或定义。</w:t>
            </w:r>
          </w:p>
        </w:tc>
      </w:tr>
      <w:tr w:rsidR="00EA2F16" w:rsidRPr="00EB11B2" w14:paraId="78A6568A" w14:textId="77777777" w:rsidTr="00B320A5">
        <w:trPr>
          <w:cantSplit/>
          <w:jc w:val="center"/>
        </w:trPr>
        <w:tc>
          <w:tcPr>
            <w:tcW w:w="5000" w:type="pct"/>
            <w:gridSpan w:val="7"/>
          </w:tcPr>
          <w:p w14:paraId="362305E8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spacing w:beforeLines="50" w:before="156" w:after="50"/>
              <w:jc w:val="left"/>
              <w:rPr>
                <w:rFonts w:asciiTheme="minorEastAsia" w:hAnsiTheme="minorEastAsia"/>
                <w:b/>
                <w:bCs/>
                <w:spacing w:val="-6"/>
                <w:kern w:val="0"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2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）主要生产设备、设施（包括机械化生产设备）：</w:t>
            </w:r>
            <w:r w:rsidRPr="00515470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请在下列文本框中对设备</w:t>
            </w:r>
            <w:r w:rsidRPr="00857A44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highlight w:val="yellow"/>
                <w:u w:val="single"/>
              </w:rPr>
              <w:t>具体名称</w:t>
            </w:r>
            <w:r w:rsidRPr="00515470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及其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highlight w:val="yellow"/>
                <w:u w:val="single"/>
              </w:rPr>
              <w:t>主要生产用途</w:t>
            </w:r>
            <w:r w:rsidRPr="00515470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进行描述。</w:t>
            </w:r>
          </w:p>
        </w:tc>
      </w:tr>
      <w:tr w:rsidR="00EA2F16" w:rsidRPr="00EB11B2" w14:paraId="09099C71" w14:textId="77777777" w:rsidTr="00C45C7E">
        <w:trPr>
          <w:cantSplit/>
          <w:jc w:val="center"/>
        </w:trPr>
        <w:tc>
          <w:tcPr>
            <w:tcW w:w="1450" w:type="pct"/>
            <w:gridSpan w:val="3"/>
            <w:vAlign w:val="center"/>
          </w:tcPr>
          <w:p w14:paraId="2052F45B" w14:textId="77777777" w:rsidR="00EA2F16" w:rsidRPr="006B27E8" w:rsidRDefault="00EA2F16" w:rsidP="00B320A5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6B27E8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生产设备名称</w:t>
            </w:r>
          </w:p>
        </w:tc>
        <w:tc>
          <w:tcPr>
            <w:tcW w:w="3550" w:type="pct"/>
            <w:gridSpan w:val="4"/>
            <w:vAlign w:val="center"/>
          </w:tcPr>
          <w:p w14:paraId="2975033A" w14:textId="77777777" w:rsidR="00EA2F16" w:rsidRPr="006B27E8" w:rsidRDefault="00EA2F16" w:rsidP="00B320A5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6B27E8"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主要作用用途</w:t>
            </w: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或定义</w:t>
            </w:r>
          </w:p>
        </w:tc>
      </w:tr>
      <w:tr w:rsidR="00EA2F16" w:rsidRPr="00EB11B2" w14:paraId="78238E59" w14:textId="77777777" w:rsidTr="00C45C7E">
        <w:trPr>
          <w:cantSplit/>
          <w:jc w:val="center"/>
        </w:trPr>
        <w:tc>
          <w:tcPr>
            <w:tcW w:w="1450" w:type="pct"/>
            <w:gridSpan w:val="3"/>
          </w:tcPr>
          <w:p w14:paraId="50C362C2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b/>
                <w:bCs/>
                <w:color w:val="000000"/>
                <w:spacing w:val="-6"/>
                <w:kern w:val="0"/>
                <w:sz w:val="24"/>
                <w:szCs w:val="24"/>
              </w:rPr>
            </w:pPr>
          </w:p>
        </w:tc>
        <w:tc>
          <w:tcPr>
            <w:tcW w:w="3550" w:type="pct"/>
            <w:gridSpan w:val="4"/>
          </w:tcPr>
          <w:p w14:paraId="72B07FCB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b/>
                <w:bCs/>
                <w:color w:val="000000"/>
                <w:spacing w:val="-6"/>
                <w:kern w:val="0"/>
                <w:sz w:val="24"/>
                <w:szCs w:val="24"/>
              </w:rPr>
            </w:pPr>
          </w:p>
        </w:tc>
      </w:tr>
      <w:tr w:rsidR="00EA2F16" w:rsidRPr="00EB11B2" w14:paraId="00BCA67D" w14:textId="77777777" w:rsidTr="00C45C7E">
        <w:trPr>
          <w:cantSplit/>
          <w:jc w:val="center"/>
        </w:trPr>
        <w:tc>
          <w:tcPr>
            <w:tcW w:w="1450" w:type="pct"/>
            <w:gridSpan w:val="3"/>
          </w:tcPr>
          <w:p w14:paraId="0718D310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b/>
                <w:bCs/>
                <w:color w:val="000000"/>
                <w:spacing w:val="-6"/>
                <w:kern w:val="0"/>
                <w:sz w:val="24"/>
                <w:szCs w:val="24"/>
              </w:rPr>
            </w:pPr>
          </w:p>
        </w:tc>
        <w:tc>
          <w:tcPr>
            <w:tcW w:w="3550" w:type="pct"/>
            <w:gridSpan w:val="4"/>
          </w:tcPr>
          <w:p w14:paraId="5E65C17C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b/>
                <w:bCs/>
                <w:color w:val="000000"/>
                <w:spacing w:val="-6"/>
                <w:kern w:val="0"/>
                <w:sz w:val="24"/>
                <w:szCs w:val="24"/>
              </w:rPr>
            </w:pPr>
          </w:p>
        </w:tc>
      </w:tr>
      <w:tr w:rsidR="00EA2F16" w:rsidRPr="00EB11B2" w14:paraId="2A11927B" w14:textId="77777777" w:rsidTr="00C45C7E">
        <w:trPr>
          <w:cantSplit/>
          <w:jc w:val="center"/>
        </w:trPr>
        <w:tc>
          <w:tcPr>
            <w:tcW w:w="1450" w:type="pct"/>
            <w:gridSpan w:val="3"/>
          </w:tcPr>
          <w:p w14:paraId="604BC739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b/>
                <w:bCs/>
                <w:color w:val="000000"/>
                <w:spacing w:val="-6"/>
                <w:kern w:val="0"/>
                <w:sz w:val="24"/>
                <w:szCs w:val="24"/>
              </w:rPr>
            </w:pPr>
          </w:p>
        </w:tc>
        <w:tc>
          <w:tcPr>
            <w:tcW w:w="3550" w:type="pct"/>
            <w:gridSpan w:val="4"/>
          </w:tcPr>
          <w:p w14:paraId="5626D04A" w14:textId="77777777" w:rsidR="00EA2F16" w:rsidRPr="00EB11B2" w:rsidRDefault="00EA2F16" w:rsidP="00B320A5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b/>
                <w:bCs/>
                <w:color w:val="000000"/>
                <w:spacing w:val="-6"/>
                <w:kern w:val="0"/>
                <w:sz w:val="24"/>
                <w:szCs w:val="24"/>
              </w:rPr>
            </w:pPr>
          </w:p>
        </w:tc>
      </w:tr>
    </w:tbl>
    <w:p w14:paraId="0A1B06C4" w14:textId="0D74CE88" w:rsidR="00EB0F12" w:rsidRPr="006A376B" w:rsidRDefault="00EB0F12" w:rsidP="00522B65">
      <w:pPr>
        <w:rPr>
          <w:sz w:val="10"/>
          <w:szCs w:val="10"/>
        </w:rPr>
      </w:pP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9"/>
      </w:tblGrid>
      <w:tr w:rsidR="00EB11B2" w:rsidRPr="00EB11B2" w14:paraId="0557ABEA" w14:textId="77777777" w:rsidTr="00797876">
        <w:trPr>
          <w:cantSplit/>
          <w:jc w:val="center"/>
        </w:trPr>
        <w:tc>
          <w:tcPr>
            <w:tcW w:w="5000" w:type="pct"/>
          </w:tcPr>
          <w:p w14:paraId="03E50E06" w14:textId="1BC167E5" w:rsidR="00EB11B2" w:rsidRPr="00EB11B2" w:rsidRDefault="00EB11B2" w:rsidP="00EB11B2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5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、现行“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QB/T4258-2011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酿酒大曲术语”中第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3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类术语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“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生产设备与器具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”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中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共有如下</w:t>
            </w:r>
            <w:r w:rsidR="006A376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5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组术语定义</w:t>
            </w:r>
          </w:p>
        </w:tc>
      </w:tr>
      <w:tr w:rsidR="00EB11B2" w:rsidRPr="00EB11B2" w14:paraId="1CBFE24B" w14:textId="77777777" w:rsidTr="00797876">
        <w:trPr>
          <w:cantSplit/>
          <w:jc w:val="center"/>
        </w:trPr>
        <w:tc>
          <w:tcPr>
            <w:tcW w:w="5000" w:type="pct"/>
          </w:tcPr>
          <w:p w14:paraId="022D3E69" w14:textId="065C50CA" w:rsidR="00EB11B2" w:rsidRPr="00EB11B2" w:rsidRDefault="00EB11B2" w:rsidP="00EB11B2">
            <w:pPr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EB11B2">
              <w:rPr>
                <w:noProof/>
                <w:color w:val="000000"/>
                <w:spacing w:val="-6"/>
                <w:kern w:val="0"/>
                <w:sz w:val="24"/>
                <w:szCs w:val="24"/>
              </w:rPr>
              <w:drawing>
                <wp:inline distT="0" distB="0" distL="0" distR="0" wp14:anchorId="0B72F1DE" wp14:editId="750BA33A">
                  <wp:extent cx="4423805" cy="3028950"/>
                  <wp:effectExtent l="0" t="0" r="0" b="0"/>
                  <wp:docPr id="11181979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197924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387" cy="304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1B2" w:rsidRPr="00EB11B2" w14:paraId="02A5E8EE" w14:textId="77777777" w:rsidTr="00797876">
        <w:trPr>
          <w:cantSplit/>
          <w:jc w:val="center"/>
        </w:trPr>
        <w:tc>
          <w:tcPr>
            <w:tcW w:w="5000" w:type="pct"/>
          </w:tcPr>
          <w:p w14:paraId="463B1492" w14:textId="77777777" w:rsidR="00EB11B2" w:rsidRPr="00A13A6F" w:rsidRDefault="00EB11B2" w:rsidP="00EB11B2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Cs w:val="21"/>
                <w:highlight w:val="yellow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）您认为以上哪项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/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哪几项术语和定义需要调整？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请在下列文本框中具体描述。</w:t>
            </w:r>
          </w:p>
          <w:p w14:paraId="31722298" w14:textId="40C54272" w:rsidR="00EB11B2" w:rsidRPr="00EB11B2" w:rsidRDefault="00EB11B2" w:rsidP="00EB11B2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color w:val="000000"/>
                <w:spacing w:val="-6"/>
                <w:kern w:val="0"/>
                <w:sz w:val="20"/>
                <w:szCs w:val="20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如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：删除术语定义、修改术语名称（具体写出修改后名称）、修改定义描述（具体写出修改后定义）等</w:t>
            </w:r>
          </w:p>
        </w:tc>
      </w:tr>
      <w:tr w:rsidR="00EB11B2" w14:paraId="76299BDB" w14:textId="77777777" w:rsidTr="00797876">
        <w:trPr>
          <w:cantSplit/>
          <w:jc w:val="center"/>
        </w:trPr>
        <w:tc>
          <w:tcPr>
            <w:tcW w:w="5000" w:type="pct"/>
          </w:tcPr>
          <w:p w14:paraId="43462C98" w14:textId="24986CEA" w:rsidR="00EB11B2" w:rsidRPr="00EB11B2" w:rsidRDefault="00EB11B2" w:rsidP="00EB11B2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EB11B2">
              <w:rPr>
                <w:rFonts w:ascii="Times New Roman" w:eastAsia="宋体" w:hAnsi="Times New Roman" w:cs="Times New Roman"/>
                <w:sz w:val="22"/>
              </w:rPr>
              <w:t>拌料设备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EB11B2" w14:paraId="4F7598EE" w14:textId="77777777" w:rsidTr="00797876">
        <w:trPr>
          <w:cantSplit/>
          <w:jc w:val="center"/>
        </w:trPr>
        <w:tc>
          <w:tcPr>
            <w:tcW w:w="5000" w:type="pct"/>
          </w:tcPr>
          <w:p w14:paraId="3F3AD7CD" w14:textId="02AE1B9D" w:rsidR="00EB11B2" w:rsidRPr="00EB11B2" w:rsidRDefault="00EB11B2" w:rsidP="00EB11B2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EB11B2">
              <w:rPr>
                <w:rFonts w:ascii="Times New Roman" w:eastAsia="宋体" w:hAnsi="Times New Roman" w:cs="Times New Roman"/>
                <w:sz w:val="22"/>
              </w:rPr>
              <w:t>曲模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EB11B2" w14:paraId="4FFE3EFB" w14:textId="77777777" w:rsidTr="00797876">
        <w:trPr>
          <w:cantSplit/>
          <w:jc w:val="center"/>
        </w:trPr>
        <w:tc>
          <w:tcPr>
            <w:tcW w:w="5000" w:type="pct"/>
          </w:tcPr>
          <w:p w14:paraId="364D568D" w14:textId="4A5F0096" w:rsidR="00EB11B2" w:rsidRPr="00EB11B2" w:rsidRDefault="006A376B" w:rsidP="00EB11B2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6A376B">
              <w:rPr>
                <w:rFonts w:ascii="Times New Roman" w:eastAsia="宋体" w:hAnsi="Times New Roman" w:cs="Times New Roman" w:hint="eastAsia"/>
                <w:sz w:val="22"/>
              </w:rPr>
              <w:t>制曲机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EB11B2" w14:paraId="6E403AF9" w14:textId="77777777" w:rsidTr="00797876">
        <w:trPr>
          <w:cantSplit/>
          <w:jc w:val="center"/>
        </w:trPr>
        <w:tc>
          <w:tcPr>
            <w:tcW w:w="5000" w:type="pct"/>
          </w:tcPr>
          <w:p w14:paraId="609FD1CB" w14:textId="39A646D8" w:rsidR="00EB11B2" w:rsidRPr="00EB11B2" w:rsidRDefault="006A376B" w:rsidP="00EB11B2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2"/>
              </w:rPr>
              <w:t>曲房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EB11B2" w14:paraId="1A4EC165" w14:textId="77777777" w:rsidTr="00797876">
        <w:trPr>
          <w:cantSplit/>
          <w:jc w:val="center"/>
        </w:trPr>
        <w:tc>
          <w:tcPr>
            <w:tcW w:w="5000" w:type="pct"/>
          </w:tcPr>
          <w:p w14:paraId="6A3F528C" w14:textId="3AF8A9D4" w:rsidR="00EB11B2" w:rsidRPr="00EB11B2" w:rsidRDefault="006A376B" w:rsidP="00EB11B2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 w:rsidRPr="006A376B">
              <w:rPr>
                <w:rFonts w:ascii="Times New Roman" w:eastAsia="宋体" w:hAnsi="Times New Roman" w:cs="Times New Roman" w:hint="eastAsia"/>
                <w:sz w:val="22"/>
              </w:rPr>
              <w:t>储曲房</w:t>
            </w:r>
            <w:proofErr w:type="gramEnd"/>
            <w:r w:rsidRPr="006A376B">
              <w:rPr>
                <w:rFonts w:ascii="Times New Roman" w:eastAsia="宋体" w:hAnsi="Times New Roman" w:cs="Times New Roman"/>
                <w:sz w:val="22"/>
              </w:rPr>
              <w:t>/</w:t>
            </w:r>
            <w:r w:rsidRPr="006A376B">
              <w:rPr>
                <w:rFonts w:ascii="Times New Roman" w:eastAsia="宋体" w:hAnsi="Times New Roman" w:cs="Times New Roman"/>
                <w:sz w:val="22"/>
              </w:rPr>
              <w:t>曲库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6A376B" w14:paraId="61246F23" w14:textId="77777777" w:rsidTr="00797876">
        <w:trPr>
          <w:cantSplit/>
          <w:jc w:val="center"/>
        </w:trPr>
        <w:tc>
          <w:tcPr>
            <w:tcW w:w="5000" w:type="pct"/>
          </w:tcPr>
          <w:p w14:paraId="1647F23B" w14:textId="59E15909" w:rsidR="00DF449C" w:rsidRPr="006A376B" w:rsidRDefault="006A376B" w:rsidP="006A376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lastRenderedPageBreak/>
              <w:t>（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2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</w:t>
            </w:r>
            <w:r w:rsidRPr="00A13A6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您认为“生产设备与器具”类别的术语和定义中，是否需要新增术语内容？</w:t>
            </w:r>
            <w:r w:rsidR="002B32BA" w:rsidRPr="00A13A6F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  <w:u w:val="single"/>
              </w:rPr>
              <w:t>如增加机械化、智能化生产的相关术语？</w:t>
            </w:r>
            <w:r w:rsidR="002B32BA" w:rsidRPr="00A13A6F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若需要，请在下列文本框中具体列出名称及其定义</w:t>
            </w:r>
          </w:p>
        </w:tc>
      </w:tr>
      <w:tr w:rsidR="009D7F47" w14:paraId="698165D3" w14:textId="77777777" w:rsidTr="009D7F47">
        <w:trPr>
          <w:cantSplit/>
          <w:trHeight w:val="438"/>
          <w:jc w:val="center"/>
        </w:trPr>
        <w:tc>
          <w:tcPr>
            <w:tcW w:w="5000" w:type="pct"/>
            <w:vAlign w:val="center"/>
          </w:tcPr>
          <w:p w14:paraId="551A3573" w14:textId="77777777" w:rsidR="009D7F47" w:rsidRPr="009D7F47" w:rsidRDefault="009D7F47" w:rsidP="009D7F47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9D7F47" w14:paraId="5B1CF5D9" w14:textId="77777777" w:rsidTr="009D7F47">
        <w:trPr>
          <w:cantSplit/>
          <w:trHeight w:val="417"/>
          <w:jc w:val="center"/>
        </w:trPr>
        <w:tc>
          <w:tcPr>
            <w:tcW w:w="5000" w:type="pct"/>
            <w:vAlign w:val="center"/>
          </w:tcPr>
          <w:p w14:paraId="510C2CBB" w14:textId="77777777" w:rsidR="009D7F47" w:rsidRPr="009D7F47" w:rsidRDefault="009D7F47" w:rsidP="009D7F47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sz w:val="22"/>
              </w:rPr>
            </w:pPr>
          </w:p>
        </w:tc>
      </w:tr>
    </w:tbl>
    <w:p w14:paraId="01753FC2" w14:textId="77777777" w:rsidR="00EB11B2" w:rsidRDefault="00EB11B2" w:rsidP="00522B65">
      <w:pPr>
        <w:rPr>
          <w:sz w:val="10"/>
          <w:szCs w:val="10"/>
        </w:rPr>
      </w:pP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9"/>
      </w:tblGrid>
      <w:tr w:rsidR="006A376B" w:rsidRPr="006A376B" w14:paraId="66AA7E48" w14:textId="77777777" w:rsidTr="00797876">
        <w:trPr>
          <w:cantSplit/>
          <w:jc w:val="center"/>
        </w:trPr>
        <w:tc>
          <w:tcPr>
            <w:tcW w:w="5000" w:type="pct"/>
          </w:tcPr>
          <w:p w14:paraId="514F34D4" w14:textId="24264055" w:rsidR="006A376B" w:rsidRPr="00EB11B2" w:rsidRDefault="006A376B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6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、现行“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QB/T4258-2011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酿酒大曲术语”中第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4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类术语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“</w:t>
            </w:r>
            <w:r w:rsidRPr="006A376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生产工艺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”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中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共有如下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9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组术语定义</w:t>
            </w:r>
          </w:p>
        </w:tc>
      </w:tr>
      <w:tr w:rsidR="006A376B" w:rsidRPr="00EB11B2" w14:paraId="75EEBE7D" w14:textId="77777777" w:rsidTr="00797876">
        <w:trPr>
          <w:cantSplit/>
          <w:jc w:val="center"/>
        </w:trPr>
        <w:tc>
          <w:tcPr>
            <w:tcW w:w="5000" w:type="pct"/>
          </w:tcPr>
          <w:p w14:paraId="3CAFA1E2" w14:textId="77777777" w:rsidR="006A376B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9D7F47">
              <w:rPr>
                <w:noProof/>
                <w:color w:val="000000"/>
                <w:spacing w:val="-6"/>
                <w:kern w:val="0"/>
                <w:sz w:val="24"/>
                <w:szCs w:val="24"/>
              </w:rPr>
              <w:drawing>
                <wp:inline distT="0" distB="0" distL="0" distR="0" wp14:anchorId="089078F1" wp14:editId="58491C36">
                  <wp:extent cx="2886075" cy="3426154"/>
                  <wp:effectExtent l="0" t="0" r="0" b="3175"/>
                  <wp:docPr id="86686299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13" cy="343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F47">
              <w:rPr>
                <w:noProof/>
                <w:color w:val="000000"/>
                <w:spacing w:val="-6"/>
                <w:kern w:val="0"/>
                <w:sz w:val="24"/>
                <w:szCs w:val="24"/>
              </w:rPr>
              <w:drawing>
                <wp:inline distT="0" distB="0" distL="0" distR="0" wp14:anchorId="632F0D32" wp14:editId="7403A270">
                  <wp:extent cx="3448050" cy="3397742"/>
                  <wp:effectExtent l="0" t="0" r="0" b="0"/>
                  <wp:docPr id="152643896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654" cy="341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B851F" w14:textId="62F3585C" w:rsidR="009D7F47" w:rsidRPr="00EB11B2" w:rsidRDefault="009D7F47" w:rsidP="009D7F47">
            <w:pPr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919CFC" wp14:editId="574F6A88">
                  <wp:extent cx="3901368" cy="2334260"/>
                  <wp:effectExtent l="0" t="0" r="4445" b="8890"/>
                  <wp:docPr id="4555890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58900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541" cy="234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76B" w:rsidRPr="00EB11B2" w14:paraId="6CCEDC53" w14:textId="77777777" w:rsidTr="00797876">
        <w:trPr>
          <w:cantSplit/>
          <w:jc w:val="center"/>
        </w:trPr>
        <w:tc>
          <w:tcPr>
            <w:tcW w:w="5000" w:type="pct"/>
          </w:tcPr>
          <w:p w14:paraId="630EC582" w14:textId="77777777" w:rsidR="006A376B" w:rsidRPr="00A13A6F" w:rsidRDefault="006A376B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Cs w:val="21"/>
                <w:highlight w:val="yellow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）您认为以上哪项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/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哪几项术语和定义需要调整？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请在下列文本框中具体描述。</w:t>
            </w:r>
          </w:p>
          <w:p w14:paraId="48BBEF0F" w14:textId="77777777" w:rsidR="006A376B" w:rsidRPr="00EB11B2" w:rsidRDefault="006A376B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color w:val="000000"/>
                <w:spacing w:val="-6"/>
                <w:kern w:val="0"/>
                <w:sz w:val="20"/>
                <w:szCs w:val="20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如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：删除术语定义、修改术语名称（具体写出修改后名称）、修改定义描述（具体写出修改后定义）等</w:t>
            </w:r>
          </w:p>
        </w:tc>
      </w:tr>
      <w:tr w:rsidR="006A376B" w:rsidRPr="00EB11B2" w14:paraId="055E9A58" w14:textId="77777777" w:rsidTr="00797876">
        <w:trPr>
          <w:cantSplit/>
          <w:jc w:val="center"/>
        </w:trPr>
        <w:tc>
          <w:tcPr>
            <w:tcW w:w="5000" w:type="pct"/>
          </w:tcPr>
          <w:p w14:paraId="56E7601A" w14:textId="28AF5542" w:rsidR="006A376B" w:rsidRPr="00EB11B2" w:rsidRDefault="006A376B" w:rsidP="00797876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6A376B" w:rsidRPr="00EB11B2" w14:paraId="3F083568" w14:textId="77777777" w:rsidTr="00797876">
        <w:trPr>
          <w:cantSplit/>
          <w:jc w:val="center"/>
        </w:trPr>
        <w:tc>
          <w:tcPr>
            <w:tcW w:w="5000" w:type="pct"/>
          </w:tcPr>
          <w:p w14:paraId="1953CDBB" w14:textId="6966A089" w:rsidR="006A376B" w:rsidRPr="00EB11B2" w:rsidRDefault="006A376B" w:rsidP="00797876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6A376B" w:rsidRPr="00EB11B2" w14:paraId="44D331F1" w14:textId="77777777" w:rsidTr="00797876">
        <w:trPr>
          <w:cantSplit/>
          <w:jc w:val="center"/>
        </w:trPr>
        <w:tc>
          <w:tcPr>
            <w:tcW w:w="5000" w:type="pct"/>
          </w:tcPr>
          <w:p w14:paraId="38F5B2A5" w14:textId="2129A6A0" w:rsidR="006A376B" w:rsidRPr="00EB11B2" w:rsidRDefault="006A376B" w:rsidP="00797876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6A376B" w:rsidRPr="006A376B" w14:paraId="0C120852" w14:textId="77777777" w:rsidTr="00797876">
        <w:trPr>
          <w:cantSplit/>
          <w:jc w:val="center"/>
        </w:trPr>
        <w:tc>
          <w:tcPr>
            <w:tcW w:w="5000" w:type="pct"/>
          </w:tcPr>
          <w:p w14:paraId="3B6425FC" w14:textId="4A463CC8" w:rsidR="006A376B" w:rsidRPr="006A376B" w:rsidRDefault="006A376B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2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）您认为</w:t>
            </w:r>
            <w:r w:rsidRPr="006A376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“</w:t>
            </w:r>
            <w:r w:rsidR="009D7F47" w:rsidRPr="006A376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生产工艺</w:t>
            </w:r>
            <w:r w:rsidRPr="006A376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”类别的术语和定义中，是否需要新增术语内容？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若需要，请在下列文本框中具体列出名称及其定义</w:t>
            </w:r>
          </w:p>
        </w:tc>
      </w:tr>
      <w:tr w:rsidR="009D7F47" w:rsidRPr="006A376B" w14:paraId="5E7A04D3" w14:textId="77777777" w:rsidTr="009D7F47">
        <w:trPr>
          <w:cantSplit/>
          <w:trHeight w:val="435"/>
          <w:jc w:val="center"/>
        </w:trPr>
        <w:tc>
          <w:tcPr>
            <w:tcW w:w="5000" w:type="pct"/>
            <w:vAlign w:val="center"/>
          </w:tcPr>
          <w:p w14:paraId="55DB708F" w14:textId="77777777" w:rsidR="009D7F47" w:rsidRDefault="009D7F47" w:rsidP="009D7F47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D7F47" w:rsidRPr="006A376B" w14:paraId="4A767F2B" w14:textId="77777777" w:rsidTr="009D7F47">
        <w:trPr>
          <w:cantSplit/>
          <w:trHeight w:val="435"/>
          <w:jc w:val="center"/>
        </w:trPr>
        <w:tc>
          <w:tcPr>
            <w:tcW w:w="5000" w:type="pct"/>
            <w:vAlign w:val="center"/>
          </w:tcPr>
          <w:p w14:paraId="108E9F00" w14:textId="77777777" w:rsidR="009D7F47" w:rsidRDefault="009D7F47" w:rsidP="009D7F47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D7D5C7C" w14:textId="77777777" w:rsidR="006A376B" w:rsidRPr="006A376B" w:rsidRDefault="006A376B" w:rsidP="00522B65">
      <w:pPr>
        <w:rPr>
          <w:sz w:val="10"/>
          <w:szCs w:val="10"/>
        </w:rPr>
      </w:pP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9"/>
      </w:tblGrid>
      <w:tr w:rsidR="009D7F47" w:rsidRPr="00EB11B2" w14:paraId="75F6B9C9" w14:textId="77777777" w:rsidTr="00797876">
        <w:trPr>
          <w:cantSplit/>
          <w:jc w:val="center"/>
        </w:trPr>
        <w:tc>
          <w:tcPr>
            <w:tcW w:w="5000" w:type="pct"/>
          </w:tcPr>
          <w:p w14:paraId="0B55CF19" w14:textId="347D0029" w:rsidR="009D7F47" w:rsidRPr="00EB11B2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7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、现行“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QB/T4258-2011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酿酒大曲术语”中第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5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类术语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“</w:t>
            </w:r>
            <w:r w:rsidRPr="009D7F47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成品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”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中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共有如下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5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组术语定义</w:t>
            </w:r>
          </w:p>
        </w:tc>
      </w:tr>
      <w:tr w:rsidR="009D7F47" w:rsidRPr="00EB11B2" w14:paraId="78AFC623" w14:textId="77777777" w:rsidTr="00797876">
        <w:trPr>
          <w:cantSplit/>
          <w:jc w:val="center"/>
        </w:trPr>
        <w:tc>
          <w:tcPr>
            <w:tcW w:w="5000" w:type="pct"/>
          </w:tcPr>
          <w:p w14:paraId="2BABCBA2" w14:textId="270C317B" w:rsidR="009D7F47" w:rsidRPr="00EB11B2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 w:rsidRPr="009D7F47">
              <w:rPr>
                <w:noProof/>
                <w:color w:val="000000"/>
                <w:spacing w:val="-6"/>
                <w:kern w:val="0"/>
                <w:sz w:val="24"/>
                <w:szCs w:val="24"/>
              </w:rPr>
              <w:drawing>
                <wp:inline distT="0" distB="0" distL="0" distR="0" wp14:anchorId="19D31021" wp14:editId="0198BF4B">
                  <wp:extent cx="4227603" cy="2724150"/>
                  <wp:effectExtent l="0" t="0" r="1905" b="0"/>
                  <wp:docPr id="8363448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344844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185" cy="273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F47" w:rsidRPr="00EB11B2" w14:paraId="5E9DECC8" w14:textId="77777777" w:rsidTr="00797876">
        <w:trPr>
          <w:cantSplit/>
          <w:jc w:val="center"/>
        </w:trPr>
        <w:tc>
          <w:tcPr>
            <w:tcW w:w="5000" w:type="pct"/>
          </w:tcPr>
          <w:p w14:paraId="0A512714" w14:textId="77777777" w:rsidR="009D7F47" w:rsidRPr="00EB11B2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）您认为以上哪项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/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哪几项术语和定义需要调整？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请在下列文本框中具体描述。</w:t>
            </w:r>
          </w:p>
          <w:p w14:paraId="6654CF34" w14:textId="77777777" w:rsidR="009D7F47" w:rsidRPr="00EB11B2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color w:val="000000"/>
                <w:spacing w:val="-6"/>
                <w:kern w:val="0"/>
                <w:sz w:val="20"/>
                <w:szCs w:val="20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如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：删除术语定义、修改术语名称（具体写出修改后名称）、修改定义描述（具体写出修改后定义）等</w:t>
            </w:r>
          </w:p>
        </w:tc>
      </w:tr>
      <w:tr w:rsidR="009D7F47" w:rsidRPr="00EB11B2" w14:paraId="4ED738F9" w14:textId="77777777" w:rsidTr="00797876">
        <w:trPr>
          <w:cantSplit/>
          <w:jc w:val="center"/>
        </w:trPr>
        <w:tc>
          <w:tcPr>
            <w:tcW w:w="5000" w:type="pct"/>
          </w:tcPr>
          <w:p w14:paraId="6B91AE43" w14:textId="1437C39E" w:rsidR="009D7F47" w:rsidRPr="00EB11B2" w:rsidRDefault="009D7F47" w:rsidP="009D7F47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9D7F47">
              <w:rPr>
                <w:rFonts w:ascii="Times New Roman" w:eastAsia="宋体" w:hAnsi="Times New Roman" w:cs="Times New Roman" w:hint="eastAsia"/>
                <w:sz w:val="22"/>
              </w:rPr>
              <w:t>成品曲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9D7F47" w:rsidRPr="00EB11B2" w14:paraId="046FD1CD" w14:textId="77777777" w:rsidTr="00797876">
        <w:trPr>
          <w:cantSplit/>
          <w:jc w:val="center"/>
        </w:trPr>
        <w:tc>
          <w:tcPr>
            <w:tcW w:w="5000" w:type="pct"/>
          </w:tcPr>
          <w:p w14:paraId="31B19362" w14:textId="5C13375B" w:rsidR="009D7F47" w:rsidRPr="00EB11B2" w:rsidRDefault="009D7F47" w:rsidP="00797876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9D7F47">
              <w:rPr>
                <w:rFonts w:ascii="Times New Roman" w:eastAsia="宋体" w:hAnsi="Times New Roman" w:cs="Times New Roman" w:hint="eastAsia"/>
                <w:sz w:val="22"/>
              </w:rPr>
              <w:t>高温曲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9D7F47" w:rsidRPr="00EB11B2" w14:paraId="610B9550" w14:textId="77777777" w:rsidTr="00797876">
        <w:trPr>
          <w:cantSplit/>
          <w:jc w:val="center"/>
        </w:trPr>
        <w:tc>
          <w:tcPr>
            <w:tcW w:w="5000" w:type="pct"/>
          </w:tcPr>
          <w:p w14:paraId="50D0459E" w14:textId="206BADF3" w:rsidR="009D7F47" w:rsidRPr="00EB11B2" w:rsidRDefault="009D7F47" w:rsidP="009D7F47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9D7F47">
              <w:rPr>
                <w:rFonts w:ascii="Times New Roman" w:eastAsia="宋体" w:hAnsi="Times New Roman" w:cs="Times New Roman" w:hint="eastAsia"/>
                <w:sz w:val="22"/>
              </w:rPr>
              <w:t>中温曲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9D7F47" w:rsidRPr="00EB11B2" w14:paraId="2020EBA5" w14:textId="77777777" w:rsidTr="00797876">
        <w:trPr>
          <w:cantSplit/>
          <w:jc w:val="center"/>
        </w:trPr>
        <w:tc>
          <w:tcPr>
            <w:tcW w:w="5000" w:type="pct"/>
          </w:tcPr>
          <w:p w14:paraId="30CF69F7" w14:textId="74E8C21C" w:rsidR="009D7F47" w:rsidRPr="00EB11B2" w:rsidRDefault="009D7F47" w:rsidP="00797876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9D7F47">
              <w:rPr>
                <w:rFonts w:ascii="Times New Roman" w:eastAsia="宋体" w:hAnsi="Times New Roman" w:cs="Times New Roman" w:hint="eastAsia"/>
                <w:sz w:val="22"/>
              </w:rPr>
              <w:t>低温曲</w:t>
            </w:r>
            <w:r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9D7F47" w:rsidRPr="00EB11B2" w14:paraId="37014321" w14:textId="77777777" w:rsidTr="00797876">
        <w:trPr>
          <w:cantSplit/>
          <w:jc w:val="center"/>
        </w:trPr>
        <w:tc>
          <w:tcPr>
            <w:tcW w:w="5000" w:type="pct"/>
          </w:tcPr>
          <w:p w14:paraId="65382C1D" w14:textId="02845583" w:rsidR="009D7F47" w:rsidRPr="00EB11B2" w:rsidRDefault="009D7F47" w:rsidP="00797876">
            <w:p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9D7F47">
              <w:rPr>
                <w:rFonts w:ascii="Times New Roman" w:eastAsia="宋体" w:hAnsi="Times New Roman" w:cs="Times New Roman"/>
                <w:sz w:val="22"/>
              </w:rPr>
              <w:t>强化曲</w:t>
            </w:r>
            <w:r w:rsidRPr="009D7F47">
              <w:rPr>
                <w:rFonts w:ascii="Times New Roman" w:eastAsia="宋体" w:hAnsi="Times New Roman" w:cs="Times New Roman" w:hint="eastAsia"/>
                <w:sz w:val="22"/>
              </w:rPr>
              <w:t>：</w:t>
            </w:r>
          </w:p>
        </w:tc>
      </w:tr>
      <w:tr w:rsidR="009D7F47" w:rsidRPr="006A376B" w14:paraId="111CFC09" w14:textId="77777777" w:rsidTr="00797876">
        <w:trPr>
          <w:cantSplit/>
          <w:jc w:val="center"/>
        </w:trPr>
        <w:tc>
          <w:tcPr>
            <w:tcW w:w="5000" w:type="pct"/>
          </w:tcPr>
          <w:p w14:paraId="0F8998FE" w14:textId="651E6CEF" w:rsidR="00785FCE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2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</w:t>
            </w:r>
            <w:r w:rsidRPr="00A13A6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您认为“成品”类别的术语和定义中，</w:t>
            </w:r>
            <w:r w:rsidR="00742B30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个性化或其他类别酒曲如何定义</w:t>
            </w:r>
            <w:r w:rsidR="002B32BA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？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请在下列文本框中具体列出名称及其定义</w:t>
            </w:r>
          </w:p>
          <w:p w14:paraId="146C12E1" w14:textId="4368336C" w:rsidR="009D7F47" w:rsidRPr="006A376B" w:rsidRDefault="00785FCE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 w:val="22"/>
              </w:rPr>
            </w:pPr>
            <w:r w:rsidRPr="007313D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如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红心曲、黑曲、白曲等</w:t>
            </w:r>
          </w:p>
        </w:tc>
      </w:tr>
      <w:tr w:rsidR="009D7F47" w:rsidRPr="006A376B" w14:paraId="342F3381" w14:textId="77777777" w:rsidTr="009D7F47">
        <w:trPr>
          <w:cantSplit/>
          <w:trHeight w:val="426"/>
          <w:jc w:val="center"/>
        </w:trPr>
        <w:tc>
          <w:tcPr>
            <w:tcW w:w="5000" w:type="pct"/>
            <w:vAlign w:val="center"/>
          </w:tcPr>
          <w:p w14:paraId="013D9FFC" w14:textId="6020C2BF" w:rsidR="009D7F47" w:rsidRDefault="009D7F47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D7F47" w:rsidRPr="006A376B" w14:paraId="3E2A083A" w14:textId="77777777" w:rsidTr="009D7F47">
        <w:trPr>
          <w:cantSplit/>
          <w:trHeight w:val="419"/>
          <w:jc w:val="center"/>
        </w:trPr>
        <w:tc>
          <w:tcPr>
            <w:tcW w:w="5000" w:type="pct"/>
            <w:vAlign w:val="center"/>
          </w:tcPr>
          <w:p w14:paraId="1B4B989A" w14:textId="77777777" w:rsidR="009D7F47" w:rsidRDefault="009D7F47" w:rsidP="009D7F47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313D6" w:rsidRPr="006A376B" w14:paraId="56EBF9D8" w14:textId="77777777" w:rsidTr="009D7F47">
        <w:trPr>
          <w:cantSplit/>
          <w:trHeight w:val="419"/>
          <w:jc w:val="center"/>
        </w:trPr>
        <w:tc>
          <w:tcPr>
            <w:tcW w:w="5000" w:type="pct"/>
            <w:vAlign w:val="center"/>
          </w:tcPr>
          <w:p w14:paraId="25194EAD" w14:textId="26904AF3" w:rsidR="00BF3FFF" w:rsidRDefault="007313D6" w:rsidP="005A32EE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3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</w:t>
            </w:r>
            <w:r w:rsidRPr="00A13A6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您认为是否应将</w:t>
            </w:r>
            <w:r w:rsidRPr="002B32BA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成品酒曲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进行分类？若分类，</w:t>
            </w:r>
            <w:r w:rsidRPr="00A13A6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您认为</w:t>
            </w:r>
            <w:r w:rsidR="00E7237C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包括</w:t>
            </w:r>
            <w:r w:rsidR="00E7237C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小曲、麸曲等分别应按照什么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依据划分？</w:t>
            </w:r>
            <w:r w:rsidR="00E7237C" w:rsidRPr="00A13A6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如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根据生产工艺分类？根据</w:t>
            </w:r>
            <w:proofErr w:type="gramStart"/>
            <w:r w:rsidR="00C72A5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最高品温分类</w:t>
            </w:r>
            <w:proofErr w:type="gramEnd"/>
            <w:r w:rsidR="002B32B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等</w:t>
            </w:r>
            <w:r w:rsidR="00C72A5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？</w:t>
            </w:r>
            <w:r w:rsidR="00C45C7E"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请在下列文本框中具体描述。</w:t>
            </w:r>
          </w:p>
        </w:tc>
      </w:tr>
      <w:tr w:rsidR="002B32BA" w:rsidRPr="006A376B" w14:paraId="05EF539E" w14:textId="77777777" w:rsidTr="009D7F47">
        <w:trPr>
          <w:cantSplit/>
          <w:trHeight w:val="419"/>
          <w:jc w:val="center"/>
        </w:trPr>
        <w:tc>
          <w:tcPr>
            <w:tcW w:w="5000" w:type="pct"/>
            <w:vAlign w:val="center"/>
          </w:tcPr>
          <w:p w14:paraId="41D43B2F" w14:textId="77777777" w:rsidR="002B32BA" w:rsidRDefault="002B32BA" w:rsidP="009D7F47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2A52" w:rsidRPr="006A376B" w14:paraId="722EBDE2" w14:textId="77777777" w:rsidTr="009D7F47">
        <w:trPr>
          <w:cantSplit/>
          <w:trHeight w:val="419"/>
          <w:jc w:val="center"/>
        </w:trPr>
        <w:tc>
          <w:tcPr>
            <w:tcW w:w="5000" w:type="pct"/>
            <w:vAlign w:val="center"/>
          </w:tcPr>
          <w:p w14:paraId="0C6AB8FA" w14:textId="77777777" w:rsidR="00C72A52" w:rsidRDefault="00C72A52" w:rsidP="00C72A52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  <w:p w14:paraId="4DD15174" w14:textId="77777777" w:rsidR="00C72A52" w:rsidRDefault="00C72A52" w:rsidP="00C72A52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56A091D" w14:textId="77777777" w:rsidR="006A376B" w:rsidRPr="009D7F47" w:rsidRDefault="006A376B" w:rsidP="00522B65">
      <w:pPr>
        <w:rPr>
          <w:sz w:val="10"/>
          <w:szCs w:val="10"/>
        </w:rPr>
      </w:pP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9"/>
      </w:tblGrid>
      <w:tr w:rsidR="009D7F47" w:rsidRPr="00857A44" w14:paraId="2CFCD036" w14:textId="77777777" w:rsidTr="00797876">
        <w:trPr>
          <w:cantSplit/>
          <w:jc w:val="center"/>
        </w:trPr>
        <w:tc>
          <w:tcPr>
            <w:tcW w:w="5000" w:type="pct"/>
          </w:tcPr>
          <w:p w14:paraId="3DE59E75" w14:textId="2F16E479" w:rsidR="009D7F47" w:rsidRPr="00EB11B2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8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、现行“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QB/T4258-2011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酿酒大曲术语”中第</w:t>
            </w:r>
            <w:r w:rsidR="00857A4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6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类术语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“</w:t>
            </w:r>
            <w:r w:rsidR="00857A44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质量检验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”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中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共有如下</w:t>
            </w:r>
            <w:r w:rsidR="00857A44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19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组术语定义</w:t>
            </w:r>
          </w:p>
        </w:tc>
      </w:tr>
      <w:tr w:rsidR="009D7F47" w:rsidRPr="00EB11B2" w14:paraId="34C0407D" w14:textId="77777777" w:rsidTr="00797876">
        <w:trPr>
          <w:cantSplit/>
          <w:jc w:val="center"/>
        </w:trPr>
        <w:tc>
          <w:tcPr>
            <w:tcW w:w="5000" w:type="pct"/>
          </w:tcPr>
          <w:p w14:paraId="23C2EE50" w14:textId="77777777" w:rsidR="009D7F47" w:rsidRDefault="00E30695" w:rsidP="00797876">
            <w:pPr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noProof/>
              </w:rPr>
            </w:pPr>
            <w:r w:rsidRPr="00E30695">
              <w:rPr>
                <w:noProof/>
                <w:color w:val="000000"/>
                <w:spacing w:val="-6"/>
                <w:kern w:val="0"/>
                <w:sz w:val="24"/>
                <w:szCs w:val="24"/>
              </w:rPr>
              <w:drawing>
                <wp:inline distT="0" distB="0" distL="0" distR="0" wp14:anchorId="703A400A" wp14:editId="1C3F78AB">
                  <wp:extent cx="2842515" cy="3075979"/>
                  <wp:effectExtent l="0" t="0" r="0" b="0"/>
                  <wp:docPr id="85021934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54" cy="308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173AA6" wp14:editId="4E2713F1">
                  <wp:extent cx="3390900" cy="3083081"/>
                  <wp:effectExtent l="0" t="0" r="0" b="3175"/>
                  <wp:docPr id="7489490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949032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430" cy="30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C7C0F" w14:textId="11571DC4" w:rsidR="00E30695" w:rsidRPr="00EB11B2" w:rsidRDefault="00E30695" w:rsidP="00797876">
            <w:pPr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1DAE43" wp14:editId="5E1F62C6">
                  <wp:extent cx="3533775" cy="2430842"/>
                  <wp:effectExtent l="0" t="0" r="0" b="7620"/>
                  <wp:docPr id="4122212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22124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624" cy="243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F47" w:rsidRPr="00EB11B2" w14:paraId="38D0536F" w14:textId="77777777" w:rsidTr="00797876">
        <w:trPr>
          <w:cantSplit/>
          <w:jc w:val="center"/>
        </w:trPr>
        <w:tc>
          <w:tcPr>
            <w:tcW w:w="5000" w:type="pct"/>
          </w:tcPr>
          <w:p w14:paraId="4E76CAC2" w14:textId="77777777" w:rsidR="009D7F47" w:rsidRPr="00A13A6F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Cs w:val="21"/>
                <w:highlight w:val="yellow"/>
              </w:rPr>
            </w:pP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1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）您认为以上哪项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/</w:t>
            </w:r>
            <w:r w:rsidRPr="00EB11B2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哪几项术语和定义需要调整？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请在下列文本框中具体描述。</w:t>
            </w:r>
          </w:p>
          <w:p w14:paraId="3E4D5C07" w14:textId="77777777" w:rsidR="009D7F47" w:rsidRPr="00EB11B2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color w:val="000000"/>
                <w:spacing w:val="-6"/>
                <w:kern w:val="0"/>
                <w:sz w:val="20"/>
                <w:szCs w:val="20"/>
              </w:rPr>
            </w:pPr>
            <w:r w:rsidRPr="00EB11B2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如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：删除术语定义、修改术语名称（具体写出修改后名称）、修改定义描述（具体写出修改后定义）等</w:t>
            </w:r>
          </w:p>
        </w:tc>
      </w:tr>
      <w:tr w:rsidR="009D7F47" w:rsidRPr="00EB11B2" w14:paraId="272F604A" w14:textId="77777777" w:rsidTr="00857A44">
        <w:trPr>
          <w:cantSplit/>
          <w:trHeight w:val="474"/>
          <w:jc w:val="center"/>
        </w:trPr>
        <w:tc>
          <w:tcPr>
            <w:tcW w:w="5000" w:type="pct"/>
            <w:vAlign w:val="center"/>
          </w:tcPr>
          <w:p w14:paraId="2B1D8977" w14:textId="1B11CBCA" w:rsidR="009D7F47" w:rsidRPr="00EB11B2" w:rsidRDefault="009D7F47" w:rsidP="00857A44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9D7F47" w:rsidRPr="00EB11B2" w14:paraId="5D98C5DF" w14:textId="77777777" w:rsidTr="00857A44">
        <w:trPr>
          <w:cantSplit/>
          <w:trHeight w:val="411"/>
          <w:jc w:val="center"/>
        </w:trPr>
        <w:tc>
          <w:tcPr>
            <w:tcW w:w="5000" w:type="pct"/>
            <w:vAlign w:val="center"/>
          </w:tcPr>
          <w:p w14:paraId="5F8DCA5A" w14:textId="07479CCA" w:rsidR="009D7F47" w:rsidRPr="00EB11B2" w:rsidRDefault="009D7F47" w:rsidP="00857A44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857A44" w:rsidRPr="00EB11B2" w14:paraId="530EDCB3" w14:textId="77777777" w:rsidTr="00857A44">
        <w:trPr>
          <w:cantSplit/>
          <w:trHeight w:val="411"/>
          <w:jc w:val="center"/>
        </w:trPr>
        <w:tc>
          <w:tcPr>
            <w:tcW w:w="5000" w:type="pct"/>
            <w:vAlign w:val="center"/>
          </w:tcPr>
          <w:p w14:paraId="0610F18A" w14:textId="77777777" w:rsidR="00857A44" w:rsidRPr="00EB11B2" w:rsidRDefault="00857A44" w:rsidP="00857A44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sz w:val="22"/>
              </w:rPr>
            </w:pPr>
          </w:p>
        </w:tc>
      </w:tr>
      <w:tr w:rsidR="009D7F47" w:rsidRPr="006A376B" w14:paraId="56033299" w14:textId="77777777" w:rsidTr="00797876">
        <w:trPr>
          <w:cantSplit/>
          <w:jc w:val="center"/>
        </w:trPr>
        <w:tc>
          <w:tcPr>
            <w:tcW w:w="5000" w:type="pct"/>
          </w:tcPr>
          <w:p w14:paraId="0ECFD3F6" w14:textId="4885C891" w:rsidR="009D7F47" w:rsidRPr="006A376B" w:rsidRDefault="009D7F47" w:rsidP="00797876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（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2</w:t>
            </w:r>
            <w:r w:rsidRPr="00EB11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）您认为</w:t>
            </w:r>
            <w:r w:rsidRPr="006A376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“</w:t>
            </w:r>
            <w:r w:rsidR="00857A44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质量检验</w:t>
            </w:r>
            <w:r w:rsidRPr="006A376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”类别的术语和定义中，是否需要新增术语内容？</w:t>
            </w:r>
            <w:r w:rsidRPr="00A13A6F">
              <w:rPr>
                <w:rFonts w:ascii="Times New Roman" w:eastAsia="宋体" w:hAnsi="Times New Roman" w:cs="Times New Roman" w:hint="eastAsia"/>
                <w:szCs w:val="21"/>
                <w:highlight w:val="yellow"/>
              </w:rPr>
              <w:t>若需要，请在下列文本框中具体列出名称及其定义</w:t>
            </w:r>
          </w:p>
        </w:tc>
      </w:tr>
      <w:tr w:rsidR="009D7F47" w14:paraId="797CE91E" w14:textId="77777777" w:rsidTr="00797876">
        <w:trPr>
          <w:cantSplit/>
          <w:trHeight w:val="426"/>
          <w:jc w:val="center"/>
        </w:trPr>
        <w:tc>
          <w:tcPr>
            <w:tcW w:w="5000" w:type="pct"/>
            <w:vAlign w:val="center"/>
          </w:tcPr>
          <w:p w14:paraId="53B8F431" w14:textId="77777777" w:rsidR="009D7F47" w:rsidRDefault="009D7F47" w:rsidP="00797876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D7F47" w14:paraId="7B71EA5C" w14:textId="77777777" w:rsidTr="00797876">
        <w:trPr>
          <w:cantSplit/>
          <w:trHeight w:val="419"/>
          <w:jc w:val="center"/>
        </w:trPr>
        <w:tc>
          <w:tcPr>
            <w:tcW w:w="5000" w:type="pct"/>
            <w:vAlign w:val="center"/>
          </w:tcPr>
          <w:p w14:paraId="480824A0" w14:textId="77777777" w:rsidR="009D7F47" w:rsidRDefault="009D7F47" w:rsidP="00797876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E9A9512" w14:textId="77777777" w:rsidR="009D7F47" w:rsidRPr="009D7F47" w:rsidRDefault="009D7F47" w:rsidP="00522B65">
      <w:pPr>
        <w:rPr>
          <w:sz w:val="10"/>
          <w:szCs w:val="10"/>
        </w:rPr>
      </w:pPr>
    </w:p>
    <w:p w14:paraId="691DF8FB" w14:textId="77777777" w:rsidR="009D7F47" w:rsidRPr="009D7F47" w:rsidRDefault="009D7F47" w:rsidP="00522B65">
      <w:pPr>
        <w:rPr>
          <w:sz w:val="10"/>
          <w:szCs w:val="10"/>
        </w:rPr>
      </w:pP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9"/>
      </w:tblGrid>
      <w:tr w:rsidR="00522B65" w14:paraId="197E3B94" w14:textId="77777777" w:rsidTr="00797876">
        <w:trPr>
          <w:cantSplit/>
          <w:jc w:val="center"/>
        </w:trPr>
        <w:tc>
          <w:tcPr>
            <w:tcW w:w="5000" w:type="pct"/>
          </w:tcPr>
          <w:p w14:paraId="042BA5A4" w14:textId="79E7B5B8" w:rsidR="00522B65" w:rsidRPr="00A021EB" w:rsidRDefault="00201896" w:rsidP="00A021EB">
            <w:pPr>
              <w:autoSpaceDE w:val="0"/>
              <w:autoSpaceDN w:val="0"/>
              <w:adjustRightInd w:val="0"/>
              <w:snapToGrid w:val="0"/>
              <w:spacing w:beforeLines="50" w:before="156" w:afterLines="50" w:after="156"/>
              <w:jc w:val="left"/>
              <w:rPr>
                <w:rFonts w:ascii="Times New Roman" w:eastAsia="宋体" w:hAnsi="Times New Roman" w:cs="Times New Roman"/>
                <w:b/>
                <w:bCs/>
                <w:sz w:val="22"/>
                <w:szCs w:val="56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9</w:t>
            </w:r>
            <w:r w:rsidR="00A021EB" w:rsidRPr="00A021E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、您对本标准修订工作</w:t>
            </w:r>
            <w:r w:rsidR="00A021E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，或</w:t>
            </w:r>
            <w:r w:rsidR="00A021EB" w:rsidRPr="00A021E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现行标准（</w:t>
            </w:r>
            <w:r w:rsidR="00A021EB" w:rsidRPr="00A021EB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QB/T4258-2011</w:t>
            </w:r>
            <w:r w:rsidR="00A021EB" w:rsidRPr="00A021EB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）</w:t>
            </w:r>
            <w:r w:rsidR="00A021EB" w:rsidRPr="00A021E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其他改进的意见、建议</w:t>
            </w:r>
            <w:r w:rsidR="00A021EB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。</w:t>
            </w:r>
          </w:p>
        </w:tc>
      </w:tr>
      <w:tr w:rsidR="00522B65" w14:paraId="49353E78" w14:textId="77777777" w:rsidTr="00797876">
        <w:trPr>
          <w:cantSplit/>
          <w:jc w:val="center"/>
        </w:trPr>
        <w:tc>
          <w:tcPr>
            <w:tcW w:w="5000" w:type="pct"/>
          </w:tcPr>
          <w:p w14:paraId="60B056BA" w14:textId="77777777" w:rsidR="00522B65" w:rsidRDefault="00522B65" w:rsidP="00797876">
            <w:pPr>
              <w:pStyle w:val="a3"/>
              <w:snapToGrid w:val="0"/>
              <w:spacing w:beforeLines="30" w:before="93"/>
              <w:jc w:val="left"/>
              <w:rPr>
                <w:rFonts w:ascii="Times New Roman" w:hAnsi="Times New Roman"/>
                <w:bCs/>
                <w:kern w:val="2"/>
                <w:sz w:val="22"/>
                <w:szCs w:val="56"/>
                <w:lang w:val="en-US"/>
              </w:rPr>
            </w:pPr>
          </w:p>
          <w:p w14:paraId="67FBFD67" w14:textId="77777777" w:rsidR="00522B65" w:rsidRPr="00662864" w:rsidRDefault="00522B65" w:rsidP="00797876">
            <w:pPr>
              <w:tabs>
                <w:tab w:val="left" w:pos="6135"/>
              </w:tabs>
              <w:autoSpaceDE w:val="0"/>
              <w:autoSpaceDN w:val="0"/>
              <w:adjustRightInd w:val="0"/>
              <w:snapToGrid w:val="0"/>
              <w:spacing w:beforeLines="50" w:before="156"/>
              <w:jc w:val="left"/>
              <w:rPr>
                <w:rFonts w:ascii="Times New Roman" w:eastAsia="宋体" w:hAnsi="Times New Roman" w:cs="Times New Roman"/>
                <w:b/>
                <w:bCs/>
                <w:sz w:val="22"/>
                <w:szCs w:val="56"/>
              </w:rPr>
            </w:pPr>
          </w:p>
        </w:tc>
      </w:tr>
    </w:tbl>
    <w:p w14:paraId="1AAA6A92" w14:textId="5E773B15" w:rsidR="00522B65" w:rsidRPr="00662864" w:rsidRDefault="00522B65" w:rsidP="00522B65">
      <w:pPr>
        <w:autoSpaceDE w:val="0"/>
        <w:autoSpaceDN w:val="0"/>
        <w:adjustRightInd w:val="0"/>
        <w:snapToGrid w:val="0"/>
        <w:ind w:firstLineChars="100" w:firstLine="200"/>
        <w:jc w:val="left"/>
        <w:rPr>
          <w:sz w:val="20"/>
          <w:szCs w:val="52"/>
        </w:rPr>
      </w:pPr>
      <w:r>
        <w:rPr>
          <w:rFonts w:hint="eastAsia"/>
          <w:sz w:val="20"/>
          <w:szCs w:val="52"/>
        </w:rPr>
        <w:t>电子版发送至：</w:t>
      </w:r>
      <w:hyperlink r:id="rId17" w:history="1">
        <w:r w:rsidR="00C45C7E" w:rsidRPr="00F11661">
          <w:rPr>
            <w:rStyle w:val="a5"/>
            <w:rFonts w:hint="eastAsia"/>
            <w:sz w:val="20"/>
            <w:szCs w:val="52"/>
          </w:rPr>
          <w:t>tc</w:t>
        </w:r>
        <w:r w:rsidR="00C45C7E" w:rsidRPr="00F11661">
          <w:rPr>
            <w:rStyle w:val="a5"/>
            <w:sz w:val="20"/>
            <w:szCs w:val="52"/>
          </w:rPr>
          <w:t>358</w:t>
        </w:r>
        <w:r w:rsidR="00C45C7E" w:rsidRPr="00F11661">
          <w:rPr>
            <w:rStyle w:val="a5"/>
            <w:rFonts w:hint="eastAsia"/>
            <w:sz w:val="20"/>
            <w:szCs w:val="52"/>
          </w:rPr>
          <w:t>@scff.org.cn</w:t>
        </w:r>
      </w:hyperlink>
      <w:r w:rsidR="00C45C7E" w:rsidRPr="00C45C7E">
        <w:rPr>
          <w:rStyle w:val="a5"/>
          <w:rFonts w:hint="eastAsia"/>
          <w:color w:val="auto"/>
          <w:sz w:val="20"/>
          <w:szCs w:val="52"/>
          <w:u w:val="none"/>
        </w:rPr>
        <w:t>或</w:t>
      </w:r>
      <w:r w:rsidR="00C45C7E" w:rsidRPr="00C45C7E">
        <w:rPr>
          <w:rStyle w:val="a5"/>
          <w:sz w:val="20"/>
          <w:szCs w:val="52"/>
        </w:rPr>
        <w:t>tc471@scff.org.cn</w:t>
      </w:r>
    </w:p>
    <w:p w14:paraId="5D9D95C8" w14:textId="77777777" w:rsidR="00522B65" w:rsidRPr="00C45C7E" w:rsidRDefault="00522B65" w:rsidP="00522B65">
      <w:pPr>
        <w:autoSpaceDE w:val="0"/>
        <w:autoSpaceDN w:val="0"/>
        <w:adjustRightInd w:val="0"/>
        <w:snapToGrid w:val="0"/>
        <w:jc w:val="left"/>
        <w:rPr>
          <w:sz w:val="20"/>
          <w:szCs w:val="52"/>
        </w:rPr>
      </w:pPr>
    </w:p>
    <w:sectPr w:rsidR="00522B65" w:rsidRPr="00C45C7E" w:rsidSect="00851D71">
      <w:pgSz w:w="11906" w:h="16838"/>
      <w:pgMar w:top="1440" w:right="720" w:bottom="144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F9EF0" w14:textId="77777777" w:rsidR="00E83757" w:rsidRDefault="00E83757" w:rsidP="005C2A91">
      <w:r>
        <w:separator/>
      </w:r>
    </w:p>
  </w:endnote>
  <w:endnote w:type="continuationSeparator" w:id="0">
    <w:p w14:paraId="656C75DA" w14:textId="77777777" w:rsidR="00E83757" w:rsidRDefault="00E83757" w:rsidP="005C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D21F6" w14:textId="77777777" w:rsidR="00E83757" w:rsidRDefault="00E83757" w:rsidP="005C2A91">
      <w:r>
        <w:separator/>
      </w:r>
    </w:p>
  </w:footnote>
  <w:footnote w:type="continuationSeparator" w:id="0">
    <w:p w14:paraId="2EA658B4" w14:textId="77777777" w:rsidR="00E83757" w:rsidRDefault="00E83757" w:rsidP="005C2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35E"/>
    <w:rsid w:val="00073BC3"/>
    <w:rsid w:val="000E2464"/>
    <w:rsid w:val="000E4F05"/>
    <w:rsid w:val="00101956"/>
    <w:rsid w:val="00201896"/>
    <w:rsid w:val="002B32BA"/>
    <w:rsid w:val="002F7AFE"/>
    <w:rsid w:val="0030791C"/>
    <w:rsid w:val="00334C42"/>
    <w:rsid w:val="003626EE"/>
    <w:rsid w:val="00396F43"/>
    <w:rsid w:val="003B6288"/>
    <w:rsid w:val="003C5880"/>
    <w:rsid w:val="003F5325"/>
    <w:rsid w:val="004867B7"/>
    <w:rsid w:val="004E62A3"/>
    <w:rsid w:val="00505799"/>
    <w:rsid w:val="00522B65"/>
    <w:rsid w:val="005841AD"/>
    <w:rsid w:val="005A32EE"/>
    <w:rsid w:val="005C2A91"/>
    <w:rsid w:val="005E071B"/>
    <w:rsid w:val="005F428C"/>
    <w:rsid w:val="00662864"/>
    <w:rsid w:val="006A376B"/>
    <w:rsid w:val="006B27E8"/>
    <w:rsid w:val="006D010F"/>
    <w:rsid w:val="006F62EF"/>
    <w:rsid w:val="007313D6"/>
    <w:rsid w:val="00732C38"/>
    <w:rsid w:val="00742B30"/>
    <w:rsid w:val="00785FCE"/>
    <w:rsid w:val="0080186D"/>
    <w:rsid w:val="00851D71"/>
    <w:rsid w:val="00857A44"/>
    <w:rsid w:val="008C21A8"/>
    <w:rsid w:val="00966BD0"/>
    <w:rsid w:val="00967C0D"/>
    <w:rsid w:val="009A699F"/>
    <w:rsid w:val="009D7F47"/>
    <w:rsid w:val="00A021EB"/>
    <w:rsid w:val="00A13A6F"/>
    <w:rsid w:val="00AC4DA8"/>
    <w:rsid w:val="00BA322D"/>
    <w:rsid w:val="00BE3B10"/>
    <w:rsid w:val="00BF3FFF"/>
    <w:rsid w:val="00BF59BB"/>
    <w:rsid w:val="00C45C7E"/>
    <w:rsid w:val="00C72A52"/>
    <w:rsid w:val="00CE22EE"/>
    <w:rsid w:val="00D06C89"/>
    <w:rsid w:val="00D35B4F"/>
    <w:rsid w:val="00D742F3"/>
    <w:rsid w:val="00DB114D"/>
    <w:rsid w:val="00DC035E"/>
    <w:rsid w:val="00DF449C"/>
    <w:rsid w:val="00E30695"/>
    <w:rsid w:val="00E7237C"/>
    <w:rsid w:val="00E83757"/>
    <w:rsid w:val="00EA2F16"/>
    <w:rsid w:val="00EB0F12"/>
    <w:rsid w:val="00EB11B2"/>
    <w:rsid w:val="00F14B05"/>
    <w:rsid w:val="00F1629F"/>
    <w:rsid w:val="00F47E8E"/>
    <w:rsid w:val="00FD576E"/>
    <w:rsid w:val="00FE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5109EE"/>
  <w15:chartTrackingRefBased/>
  <w15:docId w15:val="{02444F4F-327A-4A33-9D1E-38FC1377C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3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1"/>
    <w:qFormat/>
    <w:rsid w:val="00DC035E"/>
    <w:rPr>
      <w:rFonts w:ascii="宋体" w:eastAsia="宋体" w:hAnsi="Courier New" w:cs="Times New Roman"/>
      <w:kern w:val="0"/>
      <w:sz w:val="20"/>
      <w:szCs w:val="20"/>
      <w:lang w:val="zh-CN"/>
    </w:rPr>
  </w:style>
  <w:style w:type="character" w:customStyle="1" w:styleId="a4">
    <w:name w:val="纯文本 字符"/>
    <w:basedOn w:val="a0"/>
    <w:uiPriority w:val="99"/>
    <w:semiHidden/>
    <w:rsid w:val="00DC035E"/>
    <w:rPr>
      <w:rFonts w:asciiTheme="minorEastAsia" w:hAnsi="Courier New" w:cs="Courier New"/>
    </w:rPr>
  </w:style>
  <w:style w:type="character" w:styleId="a5">
    <w:name w:val="Hyperlink"/>
    <w:basedOn w:val="a0"/>
    <w:uiPriority w:val="99"/>
    <w:unhideWhenUsed/>
    <w:qFormat/>
    <w:rsid w:val="00DC035E"/>
    <w:rPr>
      <w:color w:val="0563C1" w:themeColor="hyperlink"/>
      <w:u w:val="single"/>
    </w:rPr>
  </w:style>
  <w:style w:type="character" w:customStyle="1" w:styleId="1">
    <w:name w:val="纯文本 字符1"/>
    <w:link w:val="a3"/>
    <w:qFormat/>
    <w:rsid w:val="00DC035E"/>
    <w:rPr>
      <w:rFonts w:ascii="宋体" w:eastAsia="宋体" w:hAnsi="Courier New" w:cs="Times New Roman"/>
      <w:kern w:val="0"/>
      <w:sz w:val="20"/>
      <w:szCs w:val="20"/>
      <w:lang w:val="zh-CN"/>
    </w:rPr>
  </w:style>
  <w:style w:type="paragraph" w:styleId="a6">
    <w:name w:val="List Paragraph"/>
    <w:basedOn w:val="a"/>
    <w:uiPriority w:val="34"/>
    <w:qFormat/>
    <w:rsid w:val="00DC035E"/>
    <w:pPr>
      <w:ind w:firstLineChars="200" w:firstLine="420"/>
    </w:pPr>
  </w:style>
  <w:style w:type="character" w:styleId="a7">
    <w:name w:val="Unresolved Mention"/>
    <w:basedOn w:val="a0"/>
    <w:uiPriority w:val="99"/>
    <w:semiHidden/>
    <w:unhideWhenUsed/>
    <w:rsid w:val="00966BD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5C2A9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5C2A91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5C2A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5C2A91"/>
    <w:rPr>
      <w:sz w:val="18"/>
      <w:szCs w:val="18"/>
    </w:rPr>
  </w:style>
  <w:style w:type="paragraph" w:styleId="ac">
    <w:name w:val="Revision"/>
    <w:hidden/>
    <w:uiPriority w:val="99"/>
    <w:semiHidden/>
    <w:rsid w:val="00505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0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tc358@scff.org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4BB26-F67E-4614-8DA7-C99A32166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Wenqin Hu</dc:creator>
  <cp:keywords/>
  <dc:description/>
  <cp:lastModifiedBy>Wenqin Hu</cp:lastModifiedBy>
  <cp:revision>4</cp:revision>
  <dcterms:created xsi:type="dcterms:W3CDTF">2023-11-06T08:44:00Z</dcterms:created>
  <dcterms:modified xsi:type="dcterms:W3CDTF">2023-11-07T05:50:00Z</dcterms:modified>
</cp:coreProperties>
</file>