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val="en-US" w:eastAsia="zh-CN"/>
        </w:rPr>
        <w:t>北海市烹饪餐饮行业协会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84"/>
          <w:szCs w:val="8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FF0000"/>
          <w:sz w:val="84"/>
          <w:szCs w:val="84"/>
          <w:lang w:val="en-US" w:eastAsia="zh-CN"/>
        </w:rPr>
        <w:t>文   件</w:t>
      </w:r>
    </w:p>
    <w:p>
      <w:pPr>
        <w:jc w:val="center"/>
        <w:rPr>
          <w:rFonts w:hint="eastAsia"/>
          <w:lang w:val="en-US" w:eastAsia="zh-CN"/>
        </w:rPr>
      </w:pPr>
    </w:p>
    <w:p>
      <w:pPr>
        <w:spacing w:after="200" w:line="276" w:lineRule="auto"/>
        <w:ind w:firstLine="900" w:firstLineChars="300"/>
        <w:jc w:val="both"/>
        <w:rPr>
          <w:rFonts w:hint="default" w:ascii="宋体" w:eastAsia="宋体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eastAsia="宋体"/>
          <w:position w:val="17"/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131445</wp:posOffset>
                </wp:positionV>
                <wp:extent cx="409575" cy="370840"/>
                <wp:effectExtent l="0" t="0" r="9525" b="1016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3710" y="2706370"/>
                          <a:ext cx="476250" cy="400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4.2pt;margin-top:10.35pt;height:29.2pt;width:32.25pt;z-index:251659264;v-text-anchor:middle;mso-width-relative:page;mso-height-relative:page;" fillcolor="#FF0000" filled="t" stroked="f" coordsize="476250,400050" o:gfxdata="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AEspy2AAAAAkBAAAPAAAA&#10;AAAAAAEAIAAAACIAAABkcnMvZG93bnJldi54bWxQSwECFAAUAAAACACHTuJA7kQhYYcCAADzBAAA&#10;DgAAAAAAAAABACAAAAAnAQAAZHJzL2Uyb0RvYy54bWxQSwUGAAAAAAYABgBZAQAAIAYAAAAA&#10;" path="m0,152805l181912,152806,238125,0,294337,152806,476249,152805,329079,247243,385294,400048,238125,305608,90955,400048,147170,247243xe">
                <v:path textboxrect="0,0,476250,400050" o:connectlocs="238125,0;0,152805;90955,400048;385294,400048;476249,152805" o:connectangles="247,164,82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321310</wp:posOffset>
                </wp:positionV>
                <wp:extent cx="2428875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5835" y="3068320"/>
                          <a:ext cx="2428875" cy="9525"/>
                        </a:xfrm>
                        <a:prstGeom prst="line">
                          <a:avLst/>
                        </a:prstGeom>
                        <a:noFill/>
                        <a:ln w="2286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pt;margin-top:25.3pt;height:0.75pt;width:191.25pt;z-index:251660288;mso-width-relative:page;mso-height-relative:page;" filled="f" stroked="t" coordsize="21600,21600" o:gfxdata="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nL+8+2QAAAAgBAAAPAAAAAAAAAAEAIAAAACIAAABkcnMvZG93bnJl&#10;di54bWxQSwECFAAUAAAACACHTuJAJJOUZPwBAADOAwAADgAAAAAAAAABACAAAAAoAQAAZHJzL2Uy&#10;b0RvYy54bWxQSwUGAAAAAAYABgBZAQAAlgUAAAAA&#10;">
                <v:fill on="f" focussize="0,0"/>
                <v:stroke weight="1.8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330835</wp:posOffset>
                </wp:positionV>
                <wp:extent cx="2704465" cy="27940"/>
                <wp:effectExtent l="0" t="11430" r="635" b="1778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465" cy="27940"/>
                        </a:xfrm>
                        <a:prstGeom prst="straightConnector1">
                          <a:avLst/>
                        </a:prstGeom>
                        <a:ln w="2286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7pt;margin-top:26.05pt;height:2.2pt;width:212.95pt;z-index:251661312;mso-width-relative:page;mso-height-relative:page;" filled="f" stroked="t" coordsize="21600,21600" o:gfxdata="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1+sOd1wAAAAkBAAAPAAAAAAAAAAEA&#10;IAAAACIAAABkcnMvZG93bnJldi54bWxQSwECFAAUAAAACACHTuJAMPUi8hACAAAJBAAADgAAAAAA&#10;AAABACAAAAAmAQAAZHJzL2Uyb0RvYy54bWxQSwUGAAAAAAYABgBZAQAAqAUAAAAA&#10;">
                <v:fill on="f" focussize="0,0"/>
                <v:stroke weight="1.8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>北烹协【202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  <w:lang w:val="en-US" w:eastAsia="zh-CN"/>
        </w:rPr>
        <w:t>4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>】</w:t>
      </w:r>
      <w:r>
        <w:rPr>
          <w:rFonts w:hint="eastAsia"/>
          <w:b/>
          <w:bCs/>
          <w:position w:val="17"/>
          <w:sz w:val="30"/>
          <w:szCs w:val="30"/>
          <w:u w:val="none" w:color="auto"/>
          <w:lang w:val="en-US" w:eastAsia="zh-CN"/>
        </w:rPr>
        <w:t>4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 xml:space="preserve">号  </w:t>
      </w:r>
      <w:r>
        <w:rPr>
          <w:rFonts w:hint="eastAsia" w:ascii="宋体" w:eastAsia="宋体"/>
          <w:b/>
          <w:bCs/>
          <w:sz w:val="30"/>
          <w:szCs w:val="30"/>
          <w:u w:val="none" w:color="auto"/>
        </w:rPr>
        <w:t xml:space="preserve"> </w:t>
      </w:r>
      <w:r>
        <w:rPr>
          <w:rFonts w:hint="eastAsia" w:ascii="宋体"/>
          <w:b/>
          <w:bCs/>
          <w:sz w:val="30"/>
          <w:szCs w:val="30"/>
        </w:rPr>
        <w:t xml:space="preserve">     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eastAsia="宋体"/>
          <w:b/>
          <w:bCs/>
          <w:position w:val="17"/>
          <w:sz w:val="30"/>
          <w:szCs w:val="30"/>
        </w:rPr>
        <w:t xml:space="preserve"> </w:t>
      </w:r>
      <w:r>
        <w:rPr>
          <w:rFonts w:hint="eastAsia" w:ascii="宋体" w:eastAsia="宋体"/>
          <w:b/>
          <w:bCs/>
          <w:position w:val="17"/>
          <w:sz w:val="30"/>
          <w:szCs w:val="30"/>
          <w:lang w:val="en-US" w:eastAsia="zh-CN"/>
        </w:rPr>
        <w:t xml:space="preserve">  </w:t>
      </w:r>
      <w:r>
        <w:rPr>
          <w:rFonts w:hint="eastAsia" w:ascii="宋体" w:eastAsia="宋体"/>
          <w:b/>
          <w:bCs/>
          <w:position w:val="17"/>
          <w:sz w:val="30"/>
          <w:szCs w:val="30"/>
          <w:u w:val="none" w:color="auto"/>
        </w:rPr>
        <w:t>签发人：黄宗君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北海市烹饪餐饮行业协会关于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批准</w:t>
      </w:r>
      <w:r>
        <w:rPr>
          <w:rFonts w:hint="eastAsia" w:ascii="黑体" w:hAnsi="黑体" w:eastAsia="黑体"/>
          <w:b/>
          <w:bCs/>
          <w:sz w:val="36"/>
          <w:szCs w:val="36"/>
        </w:rPr>
        <w:t>发布《</w:t>
      </w:r>
      <w:r>
        <w:rPr>
          <w:rFonts w:hint="eastAsia" w:ascii="黑体" w:hAnsi="黑体" w:eastAsia="黑体"/>
          <w:b/>
          <w:sz w:val="36"/>
          <w:szCs w:val="36"/>
        </w:rPr>
        <w:t>餐饮企业人员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管理规范</w:t>
      </w:r>
      <w:r>
        <w:rPr>
          <w:rFonts w:hint="eastAsia" w:ascii="黑体" w:hAnsi="黑体" w:eastAsia="黑体"/>
          <w:b/>
          <w:bCs/>
          <w:sz w:val="36"/>
          <w:szCs w:val="36"/>
        </w:rPr>
        <w:t>》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等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3项</w:t>
      </w:r>
      <w:r>
        <w:rPr>
          <w:rFonts w:hint="eastAsia" w:ascii="黑体" w:hAnsi="黑体" w:eastAsia="黑体"/>
          <w:b/>
          <w:bCs/>
          <w:sz w:val="36"/>
          <w:szCs w:val="36"/>
        </w:rPr>
        <w:t>团体标准的公告</w:t>
      </w:r>
    </w:p>
    <w:p>
      <w:pPr>
        <w:rPr>
          <w:rFonts w:hint="eastAsia"/>
          <w:color w:val="424849"/>
          <w:sz w:val="27"/>
          <w:szCs w:val="27"/>
          <w:shd w:val="clear" w:color="auto" w:fill="FFFFFF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各有关单位：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根据《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北海市烹饪餐饮行业协会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团体标准管理办法》及有关的文件，批准发布T/BHPX 001-2024《</w:t>
      </w:r>
      <w:r>
        <w:rPr>
          <w:rFonts w:hint="eastAsia" w:ascii="仿宋" w:hAnsi="仿宋" w:eastAsia="仿宋"/>
          <w:sz w:val="32"/>
          <w:szCs w:val="32"/>
        </w:rPr>
        <w:t>餐饮企业人员管理规范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》、T/BHPX 002-2024《</w:t>
      </w:r>
      <w:r>
        <w:rPr>
          <w:rFonts w:hint="eastAsia" w:ascii="仿宋" w:hAnsi="仿宋" w:eastAsia="仿宋"/>
          <w:sz w:val="32"/>
          <w:szCs w:val="32"/>
        </w:rPr>
        <w:t>餐饮服务单位制止餐饮浪费规范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》、T/BHPX 003-2024《</w:t>
      </w:r>
      <w:r>
        <w:rPr>
          <w:rFonts w:hint="eastAsia" w:ascii="仿宋" w:hAnsi="仿宋" w:eastAsia="仿宋"/>
          <w:sz w:val="32"/>
          <w:szCs w:val="32"/>
        </w:rPr>
        <w:t>餐饮业服务规范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3项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团体标准，发布日期为 2024年 4月2日，实施日期为 2024年4月3日。</w:t>
      </w:r>
    </w:p>
    <w:p>
      <w:pPr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Style w:val="4"/>
          <w:rFonts w:hint="eastAsia" w:ascii="宋体" w:hAnsi="宋体" w:eastAsia="宋体" w:cs="Times New Roman"/>
          <w:b w:val="0"/>
          <w:bCs w:val="0"/>
          <w:color w:val="333333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180975</wp:posOffset>
            </wp:positionV>
            <wp:extent cx="1554480" cy="1563370"/>
            <wp:effectExtent l="0" t="0" r="7620" b="17780"/>
            <wp:wrapNone/>
            <wp:docPr id="1" name="图片 1" descr="微信图片_2020011410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14103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北海市烹饪餐饮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行业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协会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2024年4月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2日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Yjc3ODIwZmM2Njc3MmZmODVmNjQyM2EwMmE0MjIifQ=="/>
  </w:docVars>
  <w:rsids>
    <w:rsidRoot w:val="00000000"/>
    <w:rsid w:val="030D3D5A"/>
    <w:rsid w:val="040C0819"/>
    <w:rsid w:val="053F7456"/>
    <w:rsid w:val="0B5F3925"/>
    <w:rsid w:val="15C22354"/>
    <w:rsid w:val="15C54CCC"/>
    <w:rsid w:val="19687389"/>
    <w:rsid w:val="1CB47291"/>
    <w:rsid w:val="1D615760"/>
    <w:rsid w:val="1FDB36CA"/>
    <w:rsid w:val="2A5F026F"/>
    <w:rsid w:val="2B1925BE"/>
    <w:rsid w:val="2E741364"/>
    <w:rsid w:val="2F5B69E5"/>
    <w:rsid w:val="32E77ED9"/>
    <w:rsid w:val="36280C33"/>
    <w:rsid w:val="3AE01ADD"/>
    <w:rsid w:val="3E7F1E54"/>
    <w:rsid w:val="3FA34F58"/>
    <w:rsid w:val="400E043B"/>
    <w:rsid w:val="40B34955"/>
    <w:rsid w:val="443D4D3C"/>
    <w:rsid w:val="46BC6A4C"/>
    <w:rsid w:val="48D65ECB"/>
    <w:rsid w:val="48F93910"/>
    <w:rsid w:val="4A6F6640"/>
    <w:rsid w:val="4C180DA7"/>
    <w:rsid w:val="4CFE01A3"/>
    <w:rsid w:val="4DD50E3C"/>
    <w:rsid w:val="4EB05DB1"/>
    <w:rsid w:val="4F9D07A7"/>
    <w:rsid w:val="4F9E54E2"/>
    <w:rsid w:val="55004DFD"/>
    <w:rsid w:val="555869E7"/>
    <w:rsid w:val="55F7619F"/>
    <w:rsid w:val="561878EE"/>
    <w:rsid w:val="568B4B9B"/>
    <w:rsid w:val="57B73956"/>
    <w:rsid w:val="5B55135A"/>
    <w:rsid w:val="5BD26DC8"/>
    <w:rsid w:val="5D883DAD"/>
    <w:rsid w:val="60CE5EED"/>
    <w:rsid w:val="624F5FDD"/>
    <w:rsid w:val="62FA16F0"/>
    <w:rsid w:val="639B4B58"/>
    <w:rsid w:val="67205764"/>
    <w:rsid w:val="6B452EE3"/>
    <w:rsid w:val="72B43D8B"/>
    <w:rsid w:val="72F25696"/>
    <w:rsid w:val="74CA3328"/>
    <w:rsid w:val="774609AD"/>
    <w:rsid w:val="77500237"/>
    <w:rsid w:val="77670675"/>
    <w:rsid w:val="793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2020-12-21T03:17:00Z</dcterms:created>
  <dc:creator>Administrator</dc:creator>
  <cp:lastModifiedBy>1416991372</cp:lastModifiedBy>
  <dcterms:modified xsi:type="dcterms:W3CDTF">2024-04-02T02:00:23Z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0B3DB71F4BB74F6CBC38093551528336_13</vt:lpwstr>
  </property>
</Properties>
</file>