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地方标准制修订流程图</w:t>
      </w:r>
    </w:p>
    <w:p>
      <w:pPr>
        <w:rPr>
          <w:rFonts w:hint="eastAsia" w:ascii="仿宋" w:hAnsi="仿宋" w:eastAsia="仿宋" w:cs="仿宋"/>
          <w:color w:val="000000"/>
          <w:kern w:val="0"/>
          <w:sz w:val="21"/>
          <w:szCs w:val="21"/>
          <w:lang w:eastAsia="zh-CN"/>
        </w:rPr>
      </w:pPr>
      <w: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40005</wp:posOffset>
                </wp:positionV>
                <wp:extent cx="5897245" cy="7062470"/>
                <wp:effectExtent l="0" t="4445" r="8255" b="635"/>
                <wp:wrapTopAndBottom/>
                <wp:docPr id="23" name="画布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流程图: 可选过程 1"/>
                        <wps:cNvSpPr/>
                        <wps:spPr>
                          <a:xfrm>
                            <a:off x="7620" y="2540"/>
                            <a:ext cx="2628900" cy="1540510"/>
                          </a:xfrm>
                          <a:prstGeom prst="flowChartAlternateProcess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申请立项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1.起草单位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登陆江西省标准化业务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管理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平台（以下简称平台），使用机构注册；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2.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</w:rPr>
                                <w:t>登陆账号后，点击工作列表中的新增按钮，完善标准信息并上传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  <w:lang w:eastAsia="zh-CN"/>
                                </w:rPr>
                                <w:t>省有关部门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</w:rPr>
                                <w:t>立项公文、项目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  <w:lang w:eastAsia="zh-CN"/>
                                </w:rPr>
                                <w:t>申报表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</w:rPr>
                                <w:t>等盖章文件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  <w:lang w:eastAsia="zh-CN"/>
                                </w:rPr>
                                <w:t>及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</w:rPr>
                                <w:t>标准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  <w:lang w:eastAsia="zh-CN"/>
                                </w:rPr>
                                <w:t>草案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</w:rPr>
                                <w:t>，保存后选中标准项目点击申请立项。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流程图: 可选过程 2"/>
                        <wps:cNvSpPr/>
                        <wps:spPr>
                          <a:xfrm>
                            <a:off x="8255" y="3651250"/>
                            <a:ext cx="2628900" cy="1701800"/>
                          </a:xfrm>
                          <a:prstGeom prst="flowChartAlternateProcess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标准起草及征求意见</w:t>
                              </w:r>
                            </w:p>
                            <w:p>
                              <w:pPr>
                                <w:spacing w:line="0" w:lineRule="atLeast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起草单位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组织起草标准；</w:t>
                              </w:r>
                            </w:p>
                            <w:p>
                              <w:pPr>
                                <w:spacing w:line="0" w:lineRule="atLeast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起草单位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书面征求有关单位意见；</w:t>
                              </w:r>
                            </w:p>
                            <w:p>
                              <w:pPr>
                                <w:spacing w:line="0" w:lineRule="atLeast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起草单位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进入平台上传完善好的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  <w:lang w:eastAsia="zh-CN"/>
                                </w:rPr>
                                <w:t>标准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征求意见稿、编制说明等文件，保存后点击申请公示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；</w:t>
                              </w:r>
                            </w:p>
                            <w:p>
                              <w:pPr>
                                <w:spacing w:line="0" w:lineRule="atLeast"/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4.省标准化主管部门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公示标准内容不少于30日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直接连接符 17"/>
                        <wps:cNvCnPr/>
                        <wps:spPr>
                          <a:xfrm>
                            <a:off x="8255" y="2172970"/>
                            <a:ext cx="2628265" cy="12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流程图: 可选过程 19"/>
                        <wps:cNvSpPr/>
                        <wps:spPr>
                          <a:xfrm>
                            <a:off x="3268345" y="5651500"/>
                            <a:ext cx="2628900" cy="889000"/>
                          </a:xfrm>
                          <a:prstGeom prst="flowChartAlternateProcess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标准复审</w:t>
                              </w:r>
                            </w:p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复审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周期一般不超过5年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直接连接符 20"/>
                        <wps:cNvCnPr/>
                        <wps:spPr>
                          <a:xfrm>
                            <a:off x="3263265" y="431165"/>
                            <a:ext cx="2628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接连接符 21"/>
                        <wps:cNvCnPr/>
                        <wps:spPr>
                          <a:xfrm>
                            <a:off x="5715" y="6028055"/>
                            <a:ext cx="2628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22"/>
                        <wps:cNvCnPr/>
                        <wps:spPr>
                          <a:xfrm>
                            <a:off x="15875" y="445135"/>
                            <a:ext cx="26289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流程图: 可选过程 29"/>
                        <wps:cNvSpPr/>
                        <wps:spPr>
                          <a:xfrm>
                            <a:off x="10795" y="1730375"/>
                            <a:ext cx="2628900" cy="1711960"/>
                          </a:xfrm>
                          <a:prstGeom prst="flowChartAlternateProcess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立项评估及计划下达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1.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省标准技术审评中心组织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专家开展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立项评估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，统一汇总后报省市场监管局审核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2.根据论证评估和立项审查情况，决定予以立项的，提出拟立项的地方标准计划项目，经公示后下达地方标准制修订计划，并向社会公布，公示时间不少于五个工作日。决定不予立项的，及时反馈并说明不予立项的理由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color w:val="auto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直接连接符 30"/>
                        <wps:cNvCnPr/>
                        <wps:spPr>
                          <a:xfrm>
                            <a:off x="8890" y="4107815"/>
                            <a:ext cx="2628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流程图: 可选过程 31"/>
                        <wps:cNvSpPr/>
                        <wps:spPr>
                          <a:xfrm>
                            <a:off x="3268980" y="1430020"/>
                            <a:ext cx="2628265" cy="1367155"/>
                          </a:xfrm>
                          <a:prstGeom prst="flowChartAlternateProcess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标准报批</w:t>
                              </w:r>
                            </w:p>
                            <w:p>
                              <w:pPr>
                                <w:spacing w:line="0" w:lineRule="atLeast"/>
                                <w:jc w:val="left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起草单位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登陆平台上传完善的报批表、标准报批稿和编制说明等文件，保存后点击申请报批；</w:t>
                              </w:r>
                            </w:p>
                            <w:p>
                              <w:pPr>
                                <w:spacing w:line="0" w:lineRule="atLeast"/>
                                <w:jc w:val="left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2.各阶段纸质版盖章文件(一式三份)在报批时统一交至省标准技术审评中心。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流程图: 可选过程 32"/>
                        <wps:cNvSpPr/>
                        <wps:spPr>
                          <a:xfrm>
                            <a:off x="7620" y="5603875"/>
                            <a:ext cx="2630170" cy="1397635"/>
                          </a:xfrm>
                          <a:prstGeom prst="flowChartAlternateProcess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标准送审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1.起草单位根据征求意见情况修改完善标准文本；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2.起草单位进入平台上传完善好的报审表、标准送审稿、编制说明、征求意见汇总表等文件，保存后点击申请审定。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流程图: 可选过程 37"/>
                        <wps:cNvSpPr/>
                        <wps:spPr>
                          <a:xfrm>
                            <a:off x="3267075" y="0"/>
                            <a:ext cx="2630170" cy="1247140"/>
                          </a:xfrm>
                          <a:prstGeom prst="flowChartAlternateProcess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标准审查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1.地方标准技术审查一般采取会议形式，审查人数一般不少于7人；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2.起草单位按照审查会要求修改、完善标准文本。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直接连接符 38"/>
                        <wps:cNvCnPr/>
                        <wps:spPr>
                          <a:xfrm>
                            <a:off x="3268345" y="1871980"/>
                            <a:ext cx="2628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流程图: 可选过程 40"/>
                        <wps:cNvSpPr/>
                        <wps:spPr>
                          <a:xfrm>
                            <a:off x="3268980" y="2976880"/>
                            <a:ext cx="2628265" cy="1353820"/>
                          </a:xfrm>
                          <a:prstGeom prst="flowChartAlternateProcess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批准发布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1.地方标准报批材料通过审核的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由省标准化主管部门统一批准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编号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以公告形式发布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2.自地方标准发布之日起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20日内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可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在“江西省标准化业务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"/>
                                </w:rPr>
                                <w:t>管理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平台”查询标准文本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直接连接符 41"/>
                        <wps:cNvCnPr/>
                        <wps:spPr>
                          <a:xfrm>
                            <a:off x="3268345" y="3430270"/>
                            <a:ext cx="2628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流程图: 可选过程 43"/>
                        <wps:cNvSpPr/>
                        <wps:spPr>
                          <a:xfrm>
                            <a:off x="3268980" y="4530090"/>
                            <a:ext cx="2628265" cy="905510"/>
                          </a:xfrm>
                          <a:prstGeom prst="flowChartAlternateProcess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标准备案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自发布之日起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60日内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向国务院标准化主管部门备案。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直接连接符 44"/>
                        <wps:cNvCnPr/>
                        <wps:spPr>
                          <a:xfrm>
                            <a:off x="3268345" y="4955540"/>
                            <a:ext cx="2628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接连接符 46"/>
                        <wps:cNvCnPr/>
                        <wps:spPr>
                          <a:xfrm>
                            <a:off x="3268345" y="6071870"/>
                            <a:ext cx="2628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直接箭头连接符 33"/>
                        <wps:cNvCnPr/>
                        <wps:spPr>
                          <a:xfrm>
                            <a:off x="1339850" y="3452495"/>
                            <a:ext cx="635" cy="17653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箭头连接符 34"/>
                        <wps:cNvCnPr/>
                        <wps:spPr>
                          <a:xfrm>
                            <a:off x="1323340" y="5372100"/>
                            <a:ext cx="635" cy="17653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箭头连接符 35"/>
                        <wps:cNvCnPr/>
                        <wps:spPr>
                          <a:xfrm>
                            <a:off x="4589145" y="1257300"/>
                            <a:ext cx="635" cy="17653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箭头连接符 36"/>
                        <wps:cNvCnPr/>
                        <wps:spPr>
                          <a:xfrm>
                            <a:off x="4600575" y="2791460"/>
                            <a:ext cx="635" cy="17653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箭头连接符 37"/>
                        <wps:cNvCnPr/>
                        <wps:spPr>
                          <a:xfrm>
                            <a:off x="4592320" y="4345305"/>
                            <a:ext cx="635" cy="17653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箭头连接符 38"/>
                        <wps:cNvCnPr/>
                        <wps:spPr>
                          <a:xfrm>
                            <a:off x="4592320" y="5446395"/>
                            <a:ext cx="635" cy="17653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肘形连接符 3"/>
                        <wps:cNvCnPr>
                          <a:stCxn id="12" idx="3"/>
                          <a:endCxn id="15" idx="1"/>
                        </wps:cNvCnPr>
                        <wps:spPr>
                          <a:xfrm flipV="1">
                            <a:off x="2637790" y="623570"/>
                            <a:ext cx="629285" cy="5679440"/>
                          </a:xfrm>
                          <a:prstGeom prst="bentConnector3">
                            <a:avLst>
                              <a:gd name="adj1" fmla="val 5005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箭头连接符 13"/>
                        <wps:cNvCnPr/>
                        <wps:spPr>
                          <a:xfrm>
                            <a:off x="1304925" y="1553845"/>
                            <a:ext cx="635" cy="17653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7.15pt;margin-top:3.15pt;height:556.1pt;width:464.35pt;mso-wrap-distance-bottom:0pt;mso-wrap-distance-top:0pt;z-index:251659264;mso-width-relative:page;mso-height-relative:page;" coordsize="5897245,7062470" editas="canvas" o:gfxdata="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">
                <o:lock v:ext="edit" aspectratio="f"/>
                <v:shape id="_x0000_s1026" o:spid="_x0000_s1026" style="position:absolute;left:0;top:0;height:7062470;width:5897245;" filled="f" stroked="f" coordsize="21600,21600" o:gfxdata="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176" type="#_x0000_t176" style="position:absolute;left:7620;top:2540;height:1540510;width:2628900;" filled="f" stroked="t" coordsize="21600,21600" o:gfxdata="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uM0A42AAAAAoBAAAPAAAAAAAAAAEA&#10;IAAAACIAAABkcnMvZG93bnJldi54bWxQSwECFAAUAAAACACHTuJAPCYUKQ8CAADfAwAADgAAAAAA&#10;AAABACAAAAAnAQAAZHJzL2Uyb0RvYy54bWxQSwUGAAAAAAYABgBZAQAAqA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申请立项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1.起草单位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登陆江西省标准化业务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管理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平台（以下简称平台），使用机构注册；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2.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</w:rPr>
                          <w:t>登陆账号后，点击工作列表中的新增按钮，完善标准信息并上传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  <w:lang w:eastAsia="zh-CN"/>
                          </w:rPr>
                          <w:t>省有关部门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</w:rPr>
                          <w:t>立项公文、项目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  <w:lang w:eastAsia="zh-CN"/>
                          </w:rPr>
                          <w:t>申报表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</w:rPr>
                          <w:t>等盖章文件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  <w:lang w:eastAsia="zh-CN"/>
                          </w:rPr>
                          <w:t>及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</w:rPr>
                          <w:t>标准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  <w:lang w:eastAsia="zh-CN"/>
                          </w:rPr>
                          <w:t>草案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</w:rPr>
                          <w:t>，保存后选中标准项目点击申请立项。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8255;top:3651250;height:1701800;width:2628900;" filled="f" stroked="t" coordsize="21600,21600" o:gfxdata="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uM0A42AAAAAoBAAAPAAAAAAAA&#10;AAEAIAAAACIAAABkcnMvZG93bnJldi54bWxQSwECFAAUAAAACACHTuJAGoHXeBICAADiAwAADgAA&#10;AAAAAAABACAAAAAnAQAAZHJzL2Uyb0RvYy54bWxQSwUGAAAAAAYABgBZAQAAqw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  <w:t>标准起草及征求意见</w:t>
                        </w:r>
                      </w:p>
                      <w:p>
                        <w:pPr>
                          <w:spacing w:line="0" w:lineRule="atLeast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起草单位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组织起草标准；</w:t>
                        </w:r>
                      </w:p>
                      <w:p>
                        <w:pPr>
                          <w:spacing w:line="0" w:lineRule="atLeast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起草单位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书面征求有关单位意见；</w:t>
                        </w:r>
                      </w:p>
                      <w:p>
                        <w:pPr>
                          <w:spacing w:line="0" w:lineRule="atLeast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起草单位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进入平台上传完善好的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  <w:lang w:eastAsia="zh-CN"/>
                          </w:rPr>
                          <w:t>标准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征求意见稿、编制说明等文件，保存后点击申请公示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；</w:t>
                        </w:r>
                      </w:p>
                      <w:p>
                        <w:pPr>
                          <w:spacing w:line="0" w:lineRule="atLeast"/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4.省标准化主管部门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公示标准内容不少于30日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shape>
                <v:line id="直接连接符 17" o:spid="_x0000_s1026" o:spt="20" style="position:absolute;left:8255;top:2172970;height:1270;width:2628265;" filled="f" stroked="t" coordsize="21600,21600" o:gfxdata="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zMi&#10;5NkAAAAKAQAADwAAAAAAAAABACAAAAAiAAAAZHJzL2Rvd25yZXYueG1sUEsBAhQAFAAAAAgAh07i&#10;QE80Qh7oAQAAowMAAA4AAAAAAAAAAQAgAAAAKAEAAGRycy9lMm9Eb2MueG1sUEsFBgAAAAAGAAYA&#10;WQEAAII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流程图: 可选过程 19" o:spid="_x0000_s1026" o:spt="176" type="#_x0000_t176" style="position:absolute;left:3268345;top:5651500;height:889000;width:2628900;" filled="f" stroked="t" coordsize="21600,21600" o:gfxdata="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4zQDjYAAAACgEAAA8AAAAA&#10;AAAAAQAgAAAAIgAAAGRycy9kb3ducmV2LnhtbFBLAQIUABQAAAAIAIdO4kDMIQ5iFAIAAOUDAAAO&#10;AAAAAAAAAAEAIAAAACcBAABkcnMvZTJvRG9jLnhtbFBLBQYAAAAABgAGAFkBAACt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  <w:t>标准复审</w:t>
                        </w:r>
                      </w:p>
                      <w:p>
                        <w:pPr>
                          <w:spacing w:line="0" w:lineRule="atLeast"/>
                          <w:jc w:val="center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复审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周期一般不超过5年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shape>
                <v:line id="直接连接符 20" o:spid="_x0000_s1026" o:spt="20" style="position:absolute;left:3263265;top:431165;height:635;width:2628900;" filled="f" stroked="t" coordsize="21600,21600" o:gfxdata="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zMi&#10;5NkAAAAKAQAADwAAAAAAAAABACAAAAAiAAAAZHJzL2Rvd25yZXYueG1sUEsBAhQAFAAAAAgAh07i&#10;QEkQ3g3oAQAApAMAAA4AAAAAAAAAAQAgAAAAKAEAAGRycy9lMm9Eb2MueG1sUEsFBgAAAAAGAAYA&#10;WQEAAII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1" o:spid="_x0000_s1026" o:spt="20" style="position:absolute;left:5715;top:6028055;height:635;width:2628900;" filled="f" stroked="t" coordsize="21600,21600" o:gfxdata="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n&#10;MyLk2QAAAAoBAAAPAAAAAAAAAAEAIAAAACIAAABkcnMvZG93bnJldi54bWxQSwECFAAUAAAACACH&#10;TuJAPr5vpOoBAACiAwAADgAAAAAAAAABACAAAAAoAQAAZHJzL2Uyb0RvYy54bWxQSwUGAAAAAAYA&#10;BgBZAQAAh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2" o:spid="_x0000_s1026" o:spt="20" style="position:absolute;left:15875;top:445135;height:0;width:2628900;" filled="f" stroked="t" coordsize="21600,21600" o:gfxdata="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cz&#10;IuTZAAAACgEAAA8AAAAAAAAAAQAgAAAAIgAAAGRycy9kb3ducmV2LnhtbFBLAQIUABQAAAAIAIdO&#10;4kB6HFhp6QEAAKADAAAOAAAAAAAAAAEAIAAAACgBAABkcnMvZTJvRG9jLnhtbFBLBQYAAAAABgAG&#10;AFkBAACDBQ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流程图: 可选过程 29" o:spid="_x0000_s1026" o:spt="176" type="#_x0000_t176" style="position:absolute;left:10795;top:1730375;height:1711960;width:2628900;" filled="f" stroked="t" coordsize="21600,21600" o:gfxdata="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4zQDjYAAAACgEAAA8AAAAA&#10;AAAAAQAgAAAAIgAAAGRycy9kb3ducmV2LnhtbFBLAQIUABQAAAAIAIdO4kAU+WakFAIAAOQDAAAO&#10;AAAAAAAAAAEAIAAAACcBAABkcnMvZTJvRG9jLnhtbFBLBQYAAAAABgAGAFkBAACt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  <w:t>立项评估及计划下达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1.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省标准技术审评中心组织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专家开展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立项评估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，统一汇总后报省市场监管局审核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；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2.根据论证评估和立项审查情况，决定予以立项的，提出拟立项的地方标准计划项目，经公示后下达地方标准制修订计划，并向社会公布，公示时间不少于五个工作日。决定不予立项的，及时反馈并说明不予立项的理由。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color w:val="auto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直接连接符 30" o:spid="_x0000_s1026" o:spt="20" style="position:absolute;left:8890;top:4107815;height:635;width:2628900;" filled="f" stroked="t" coordsize="21600,21600" o:gfxdata="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nMyLk&#10;2QAAAAoBAAAPAAAAAAAAAAEAIAAAACIAAABkcnMvZG93bnJldi54bWxQSwECFAAUAAAACACHTuJA&#10;mTuwNucBAACjAwAADgAAAAAAAAABACAAAAAoAQAAZHJzL2Uyb0RvYy54bWxQSwUGAAAAAAYABgBZ&#10;AQAAgQ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流程图: 可选过程 31" o:spid="_x0000_s1026" o:spt="176" type="#_x0000_t176" style="position:absolute;left:3268980;top:1430020;height:1367155;width:2628265;" filled="f" stroked="t" coordsize="21600,21600" o:gfxdata="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jNAONgAAAAKAQAADwAA&#10;AAAAAAABACAAAAAiAAAAZHJzL2Rvd25yZXYueG1sUEsBAhQAFAAAAAgAh07iQKLv6LQWAgAA5wMA&#10;AA4AAAAAAAAAAQAgAAAAJwEAAGRycy9lMm9Eb2MueG1sUEsFBgAAAAAGAAYAWQEAAK8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  <w:t>标准报批</w:t>
                        </w:r>
                      </w:p>
                      <w:p>
                        <w:pPr>
                          <w:spacing w:line="0" w:lineRule="atLeast"/>
                          <w:jc w:val="left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起草单位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登陆平台上传完善的报批表、标准报批稿和编制说明等文件，保存后点击申请报批；</w:t>
                        </w:r>
                      </w:p>
                      <w:p>
                        <w:pPr>
                          <w:spacing w:line="0" w:lineRule="atLeast"/>
                          <w:jc w:val="left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2.各阶段纸质版盖章文件(一式三份)在报批时统一交至省标准技术审评中心。</w:t>
                        </w:r>
                      </w:p>
                    </w:txbxContent>
                  </v:textbox>
                </v:shape>
                <v:shape id="流程图: 可选过程 32" o:spid="_x0000_s1026" o:spt="176" type="#_x0000_t176" style="position:absolute;left:7620;top:5603875;height:1397635;width:2630170;" filled="f" stroked="t" coordsize="21600,21600" o:gfxdata="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jNAONgAAAAKAQAADwAA&#10;AAAAAAABACAAAAAiAAAAZHJzL2Rvd25yZXYueG1sUEsBAhQAFAAAAAgAh07iQLnJAQ4WAgAA5AMA&#10;AA4AAAAAAAAAAQAgAAAAJwEAAGRycy9lMm9Eb2MueG1sUEsFBgAAAAAGAAYAWQEAAK8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  <w:t>标准送审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1.起草单位根据征求意见情况修改完善标准文本；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2.起草单位进入平台上传完善好的报审表、标准送审稿、编制说明、征求意见汇总表等文件，保存后点击申请审定。</w:t>
                        </w:r>
                      </w:p>
                    </w:txbxContent>
                  </v:textbox>
                </v:shape>
                <v:shape id="流程图: 可选过程 37" o:spid="_x0000_s1026" o:spt="176" type="#_x0000_t176" style="position:absolute;left:3267075;top:0;height:1247140;width:2630170;" filled="f" stroked="t" coordsize="21600,21600" o:gfxdata="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4zQDjYAAAACgEAAA8AAAAAAAAA&#10;AQAgAAAAIgAAAGRycy9kb3ducmV2LnhtbFBLAQIUABQAAAAIAIdO4kBctQcREQIAAOEDAAAOAAAA&#10;AAAAAAEAIAAAACcBAABkcnMvZTJvRG9jLnhtbFBLBQYAAAAABgAGAFkBAACq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  <w:t>标准审查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1.地方标准技术审查一般采取会议形式，审查人数一般不少于7人；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2.起草单位按照审查会要求修改、完善标准文本。</w:t>
                        </w:r>
                      </w:p>
                    </w:txbxContent>
                  </v:textbox>
                </v:shape>
                <v:line id="直接连接符 38" o:spid="_x0000_s1026" o:spt="20" style="position:absolute;left:3268345;top:1871980;height:635;width:2628900;" filled="f" stroked="t" coordsize="21600,21600" o:gfxdata="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zMi5NkAAAAKAQAADwAAAAAAAAABACAAAAAiAAAAZHJzL2Rvd25yZXYueG1sUEsBAhQAFAAAAAgA&#10;h07iQOLcGC/rAQAApgMAAA4AAAAAAAAAAQAgAAAAKAEAAGRycy9lMm9Eb2MueG1sUEsFBgAAAAAG&#10;AAYAWQEAAIU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流程图: 可选过程 40" o:spid="_x0000_s1026" o:spt="176" type="#_x0000_t176" style="position:absolute;left:3268980;top:2976880;height:1353820;width:2628265;" filled="f" stroked="t" coordsize="21600,21600" o:gfxdata="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jNAONgAAAAKAQAADwAA&#10;AAAAAAABACAAAAAiAAAAZHJzL2Rvd25yZXYueG1sUEsBAhQAFAAAAAgAh07iQPPca7YWAgAA5wMA&#10;AA4AAAAAAAAAAQAgAAAAJwEAAGRycy9lMm9Eb2MueG1sUEsFBgAAAAAGAAYAWQEAAK8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  <w:t>批准发布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1.地方标准报批材料通过审核的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由省标准化主管部门统一批准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编号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以公告形式发布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；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2.自地方标准发布之日起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20日内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可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在“江西省标准化业务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"/>
                          </w:rPr>
                          <w:t>管理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平台”查询标准文本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shape>
                <v:line id="直接连接符 41" o:spid="_x0000_s1026" o:spt="20" style="position:absolute;left:3268345;top:3430270;height:635;width:2628900;" filled="f" stroked="t" coordsize="21600,21600" o:gfxdata="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n&#10;MyLk2QAAAAoBAAAPAAAAAAAAAAEAIAAAACIAAABkcnMvZG93bnJldi54bWxQSwECFAAUAAAACACH&#10;TuJApcdwauoBAACmAwAADgAAAAAAAAABACAAAAAoAQAAZHJzL2Uyb0RvYy54bWxQSwUGAAAAAAYA&#10;BgBZAQAAhA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流程图: 可选过程 43" o:spid="_x0000_s1026" o:spt="176" type="#_x0000_t176" style="position:absolute;left:3268980;top:4530090;height:905510;width:2628265;" filled="f" stroked="t" coordsize="21600,21600" o:gfxdata="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4zQDjYAAAACgEAAA8A&#10;AAAAAAAAAQAgAAAAIgAAAGRycy9kb3ducmV2LnhtbFBLAQIUABQAAAAIAIdO4kBX8s0SFwIAAOYD&#10;AAAOAAAAAAAAAAEAIAAAACcBAABkcnMvZTJvRG9jLnhtbFBLBQYAAAAABgAGAFkBAACw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  <w:t>标准备案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自发布之日起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60日内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向国务院标准化主管部门备案。</w:t>
                        </w:r>
                      </w:p>
                    </w:txbxContent>
                  </v:textbox>
                </v:shape>
                <v:line id="直接连接符 44" o:spid="_x0000_s1026" o:spt="20" style="position:absolute;left:3268345;top:4955540;height:635;width:2628900;" filled="f" stroked="t" coordsize="21600,21600" o:gfxdata="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zMi5NkAAAAKAQAADwAAAAAAAAABACAAAAAiAAAAZHJzL2Rvd25yZXYueG1sUEsBAhQAFAAAAAgA&#10;h07iQHdltRXrAQAApgMAAA4AAAAAAAAAAQAgAAAAKAEAAGRycy9lMm9Eb2MueG1sUEsFBgAAAAAG&#10;AAYAWQEAAIU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46" o:spid="_x0000_s1026" o:spt="20" style="position:absolute;left:3268345;top:6071870;height:635;width:2628900;" filled="f" stroked="t" coordsize="21600,21600" o:gfxdata="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zMi5NkAAAAKAQAADwAAAAAAAAABACAAAAAiAAAAZHJzL2Rvd25yZXYueG1sUEsBAhQAFAAAAAgA&#10;h07iQDAcxP/rAQAApgMAAA4AAAAAAAAAAQAgAAAAKAEAAGRycy9lMm9Eb2MueG1sUEsFBgAAAAAG&#10;AAYAWQEAAIU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2" type="#_x0000_t32" style="position:absolute;left:1339850;top:3452495;height:176530;width:635;" filled="f" stroked="t" coordsize="21600,21600" o:gfxdata="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ktANtkAAAAKAQAADwAAAAAAAAABACAAAAAiAAAAZHJzL2Rvd25yZXYu&#10;eG1sUEsBAhQAFAAAAAgAh07iQDDtyWb6AQAAowMAAA4AAAAAAAAAAQAgAAAAKAEAAGRycy9lMm9E&#10;b2MueG1sUEsFBgAAAAAGAAYAWQEAAJQFAAAAAA==&#10;">
                  <v:fill on="f" focussize="0,0"/>
                  <v:stroke weight="1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323340;top:5372100;height:176530;width:635;" filled="f" stroked="t" coordsize="21600,21600" o:gfxdata="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ZLQDbZAAAACgEAAA8AAAAAAAAAAQAgAAAAIgAAAGRycy9kb3ducmV2&#10;LnhtbFBLAQIUABQAAAAIAIdO4kDWGrIv+wEAAKMDAAAOAAAAAAAAAAEAIAAAACgBAABkcnMvZTJv&#10;RG9jLnhtbFBLBQYAAAAABgAGAFkBAACVBQAAAAA=&#10;">
                  <v:fill on="f" focussize="0,0"/>
                  <v:stroke weight="1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4589145;top:1257300;height:176530;width:635;" filled="f" stroked="t" coordsize="21600,21600" o:gfxdata="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2S0A22QAAAAoBAAAPAAAAAAAAAAEAIAAAACIAAABkcnMvZG93bnJldi54&#10;bWxQSwECFAAUAAAACACHTuJAmZpuI/kBAACjAwAADgAAAAAAAAABACAAAAAoAQAAZHJzL2Uyb0Rv&#10;Yy54bWxQSwUGAAAAAAYABgBZAQAAkwUAAAAA&#10;">
                  <v:fill on="f" focussize="0,0"/>
                  <v:stroke weight="1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4600575;top:2791460;height:176530;width:635;" filled="f" stroked="t" coordsize="21600,21600" o:gfxdata="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ktANtkAAAAKAQAADwAAAAAAAAABACAAAAAiAAAAZHJzL2Rvd25yZXYu&#10;eG1sUEsBAhQAFAAAAAgAh07iQPyZl7L6AQAAowMAAA4AAAAAAAAAAQAgAAAAKAEAAGRycy9lMm9E&#10;b2MueG1sUEsFBgAAAAAGAAYAWQEAAJQFAAAAAA==&#10;">
                  <v:fill on="f" focussize="0,0"/>
                  <v:stroke weight="1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4592320;top:4345305;height:176530;width:635;" filled="f" stroked="t" coordsize="21600,21600" o:gfxdata="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2S0A22QAAAAoBAAAPAAAAAAAAAAEAIAAAACIAAABkcnMvZG93bnJldi54&#10;bWxQSwECFAAUAAAACACHTuJALbBYhPkBAACjAwAADgAAAAAAAAABACAAAAAoAQAAZHJzL2Uyb0Rv&#10;Yy54bWxQSwUGAAAAAAYABgBZAQAAkwUAAAAA&#10;">
                  <v:fill on="f" focussize="0,0"/>
                  <v:stroke weight="1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4592320;top:5446395;height:176530;width:635;" filled="f" stroked="t" coordsize="21600,21600" o:gfxdata="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ZLQDbZAAAACgEAAA8AAAAAAAAAAQAgAAAAIgAAAGRycy9kb3ducmV2&#10;LnhtbFBLAQIUABQAAAAIAIdO4kBJ4Lud+wEAAKMDAAAOAAAAAAAAAAEAIAAAACgBAABkcnMvZTJv&#10;RG9jLnhtbFBLBQYAAAAABgAGAFkBAACVBQAAAAA=&#10;">
                  <v:fill on="f" focussize="0,0"/>
                  <v:stroke weight="1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4" type="#_x0000_t34" style="position:absolute;left:2637790;top:623570;flip:y;height:5679440;width:629285;" filled="f" stroked="t" coordsize="21600,21600" o:gfxdata="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59NCnaAAAACgEAAA8AAAAAAAAAAQAgAAAAIgAAAGRycy9kb3ducmV2LnhtbFBLAQIU&#10;ABQAAAAIAIdO4kAFznizKgIAABMEAAAOAAAAAAAAAAEAIAAAACkBAABkcnMvZTJvRG9jLnhtbFBL&#10;BQYAAAAABgAGAFkBAADFBQAAAAA=&#10;" adj="10811">
                  <v:fill on="f" focussize="0,0"/>
                  <v:stroke weight="1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304925;top:1553845;height:176530;width:635;" filled="f" stroked="t" coordsize="21600,21600" o:gfxdata="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ZLQDbZAAAACgEAAA8AAAAAAAAAAQAgAAAAIgAAAGRycy9kb3ducmV2Lnht&#10;bFBLAQIUABQAAAAIAIdO4kDmXHgA+AEAAKMDAAAOAAAAAAAAAAEAIAAAACgBAABkcnMvZTJvRG9j&#10;LnhtbFBLBQYAAAAABgAGAFkBAACSBQAAAAA=&#10;">
                  <v:fill on="f" focussize="0,0"/>
                  <v:stroke weight="1.5pt" color="#000000 [3213]" miterlimit="8" joinstyle="miter" endarrow="block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cs="仿宋"/>
          <w:sz w:val="21"/>
          <w:szCs w:val="21"/>
          <w:lang w:val="en-US" w:eastAsia="zh-CN"/>
        </w:rPr>
        <w:t>：</w:t>
      </w:r>
      <w:r>
        <w:rPr>
          <w:rFonts w:hint="eastAsia" w:ascii="仿宋" w:hAnsi="仿宋" w:eastAsia="仿宋"/>
          <w:sz w:val="21"/>
          <w:szCs w:val="24"/>
        </w:rPr>
        <w:t>平台路径：http://59.55.120.200:6603/</w:t>
      </w:r>
      <w:r>
        <w:rPr>
          <w:rFonts w:hint="eastAsia" w:ascii="仿宋" w:hAnsi="仿宋" w:eastAsia="仿宋"/>
          <w:sz w:val="21"/>
          <w:szCs w:val="24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CN"/>
        </w:rPr>
        <w:t>注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2</w:t>
      </w:r>
      <w:r>
        <w:rPr>
          <w:rFonts w:hint="eastAsia" w:ascii="仿宋" w:hAnsi="仿宋" w:cs="仿宋"/>
          <w:color w:val="000000"/>
          <w:kern w:val="0"/>
          <w:sz w:val="21"/>
          <w:szCs w:val="21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CN"/>
        </w:rPr>
        <w:t>办理机构：江西省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标准技术审评中心 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CN"/>
        </w:rPr>
        <w:t>办公地址：江西省南昌市南昌县金沙二路1899号（江西省标准化研究院13楼1312室），联系电话：0791-86350089（审评中心）， 邮箱：jxbzhy@126.com。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left="0" w:right="0" w:firstLine="0"/>
        <w:jc w:val="left"/>
        <w:textAlignment w:val="auto"/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注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3：</w:t>
      </w:r>
      <w:r>
        <w:rPr>
          <w:rFonts w:hint="eastAsia" w:ascii="仿宋" w:hAnsi="仿宋" w:eastAsia="仿宋" w:cs="仿宋"/>
          <w:b/>
          <w:bCs/>
          <w:kern w:val="2"/>
          <w:sz w:val="21"/>
          <w:szCs w:val="21"/>
          <w:lang w:val="en-US" w:eastAsia="zh-CN" w:bidi="ar-SA"/>
        </w:rPr>
        <w:t>投诉渠道：省市场监管局标准化处 0791-86355033，邮箱：xuj@amr.jiangxi.gov.cn。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D0ACF5-0FBE-4602-BCAB-8DE91153398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82252654-AEDD-48A9-AC1F-B2A8B54E9D4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7ABA9BFE-D5E8-43CC-8EDF-9C9334F406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1AAF7C8-F694-4456-958C-9409D89C6E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YzYyZDE5MDIyNzIwNjJkNGU0MzZiZDQ2N2I5NDkifQ=="/>
  </w:docVars>
  <w:rsids>
    <w:rsidRoot w:val="4F794C29"/>
    <w:rsid w:val="00166134"/>
    <w:rsid w:val="00284311"/>
    <w:rsid w:val="01330F31"/>
    <w:rsid w:val="02433272"/>
    <w:rsid w:val="02750CF1"/>
    <w:rsid w:val="02D73960"/>
    <w:rsid w:val="031109D5"/>
    <w:rsid w:val="03981311"/>
    <w:rsid w:val="03AC58E8"/>
    <w:rsid w:val="03C14735"/>
    <w:rsid w:val="03FF7F14"/>
    <w:rsid w:val="062B4DB2"/>
    <w:rsid w:val="06412A41"/>
    <w:rsid w:val="06B14ED0"/>
    <w:rsid w:val="06FF7933"/>
    <w:rsid w:val="076572A1"/>
    <w:rsid w:val="08746668"/>
    <w:rsid w:val="087A51F5"/>
    <w:rsid w:val="093C2741"/>
    <w:rsid w:val="096C202E"/>
    <w:rsid w:val="09C723F9"/>
    <w:rsid w:val="0B1920B1"/>
    <w:rsid w:val="0B2353C9"/>
    <w:rsid w:val="0B675F20"/>
    <w:rsid w:val="0C180ECA"/>
    <w:rsid w:val="0C4B6C33"/>
    <w:rsid w:val="0C7D229B"/>
    <w:rsid w:val="0E9F4D94"/>
    <w:rsid w:val="0EBE4E4A"/>
    <w:rsid w:val="0F977629"/>
    <w:rsid w:val="103D0A7C"/>
    <w:rsid w:val="105B2B7E"/>
    <w:rsid w:val="108A5B2B"/>
    <w:rsid w:val="108D01DC"/>
    <w:rsid w:val="10AE0EB3"/>
    <w:rsid w:val="10C06246"/>
    <w:rsid w:val="1140043A"/>
    <w:rsid w:val="11711909"/>
    <w:rsid w:val="11AD6819"/>
    <w:rsid w:val="120C2994"/>
    <w:rsid w:val="124530B1"/>
    <w:rsid w:val="136410D7"/>
    <w:rsid w:val="13945BA7"/>
    <w:rsid w:val="139C3564"/>
    <w:rsid w:val="158A58F0"/>
    <w:rsid w:val="15945511"/>
    <w:rsid w:val="15EA1982"/>
    <w:rsid w:val="166A6C2B"/>
    <w:rsid w:val="16753A06"/>
    <w:rsid w:val="184B0E48"/>
    <w:rsid w:val="186144D3"/>
    <w:rsid w:val="18DE09CE"/>
    <w:rsid w:val="18E009A6"/>
    <w:rsid w:val="190544D4"/>
    <w:rsid w:val="19955C2E"/>
    <w:rsid w:val="19D43E5C"/>
    <w:rsid w:val="19DC0666"/>
    <w:rsid w:val="1A0F5F32"/>
    <w:rsid w:val="1AEB1922"/>
    <w:rsid w:val="1B130EE6"/>
    <w:rsid w:val="1B243521"/>
    <w:rsid w:val="1B697EF0"/>
    <w:rsid w:val="1BB153F7"/>
    <w:rsid w:val="1BF6143F"/>
    <w:rsid w:val="1C334860"/>
    <w:rsid w:val="1E7C54A9"/>
    <w:rsid w:val="1EDD1862"/>
    <w:rsid w:val="1EFB1936"/>
    <w:rsid w:val="1FD53D22"/>
    <w:rsid w:val="20131406"/>
    <w:rsid w:val="21B829A5"/>
    <w:rsid w:val="227462AC"/>
    <w:rsid w:val="23096DED"/>
    <w:rsid w:val="23F31B42"/>
    <w:rsid w:val="2423137E"/>
    <w:rsid w:val="242602BC"/>
    <w:rsid w:val="2462744E"/>
    <w:rsid w:val="24835A51"/>
    <w:rsid w:val="24BD1880"/>
    <w:rsid w:val="256A6238"/>
    <w:rsid w:val="25EF62DF"/>
    <w:rsid w:val="269E380E"/>
    <w:rsid w:val="26E955DD"/>
    <w:rsid w:val="27F80512"/>
    <w:rsid w:val="284E0071"/>
    <w:rsid w:val="29787B33"/>
    <w:rsid w:val="2B9F3C8E"/>
    <w:rsid w:val="2D054BDC"/>
    <w:rsid w:val="2DA206BA"/>
    <w:rsid w:val="2E4C0A0F"/>
    <w:rsid w:val="2E5013A2"/>
    <w:rsid w:val="2E6A436D"/>
    <w:rsid w:val="2E966D46"/>
    <w:rsid w:val="2F5E338E"/>
    <w:rsid w:val="2FAF384C"/>
    <w:rsid w:val="2FC8581E"/>
    <w:rsid w:val="2FDD02BD"/>
    <w:rsid w:val="31BE4631"/>
    <w:rsid w:val="32371DBF"/>
    <w:rsid w:val="32DB322C"/>
    <w:rsid w:val="343203AB"/>
    <w:rsid w:val="345D560B"/>
    <w:rsid w:val="34AE6BFF"/>
    <w:rsid w:val="34BA19D2"/>
    <w:rsid w:val="34D93B6A"/>
    <w:rsid w:val="34D96BF3"/>
    <w:rsid w:val="355A4812"/>
    <w:rsid w:val="35C92C89"/>
    <w:rsid w:val="35E17A4F"/>
    <w:rsid w:val="35F16218"/>
    <w:rsid w:val="3604418C"/>
    <w:rsid w:val="364305D2"/>
    <w:rsid w:val="366322FF"/>
    <w:rsid w:val="3679315A"/>
    <w:rsid w:val="37F154AA"/>
    <w:rsid w:val="388B55EB"/>
    <w:rsid w:val="3939617E"/>
    <w:rsid w:val="39712FF1"/>
    <w:rsid w:val="3A291168"/>
    <w:rsid w:val="3B3B1B46"/>
    <w:rsid w:val="3B5A1F3A"/>
    <w:rsid w:val="3C192E5D"/>
    <w:rsid w:val="3C4F3FD8"/>
    <w:rsid w:val="3D6429CB"/>
    <w:rsid w:val="3DBE3E35"/>
    <w:rsid w:val="3E35488A"/>
    <w:rsid w:val="3EC820C1"/>
    <w:rsid w:val="3F0F3976"/>
    <w:rsid w:val="3F4962E5"/>
    <w:rsid w:val="3F5F157F"/>
    <w:rsid w:val="3F8D788B"/>
    <w:rsid w:val="409B0181"/>
    <w:rsid w:val="41E05662"/>
    <w:rsid w:val="42954326"/>
    <w:rsid w:val="438C2918"/>
    <w:rsid w:val="43AB6F2C"/>
    <w:rsid w:val="43F66495"/>
    <w:rsid w:val="44BE4779"/>
    <w:rsid w:val="455543E2"/>
    <w:rsid w:val="45F476DB"/>
    <w:rsid w:val="467F25FD"/>
    <w:rsid w:val="46B34608"/>
    <w:rsid w:val="470038B8"/>
    <w:rsid w:val="47220F64"/>
    <w:rsid w:val="4734076A"/>
    <w:rsid w:val="47A04000"/>
    <w:rsid w:val="48713483"/>
    <w:rsid w:val="48AD4723"/>
    <w:rsid w:val="48E254EE"/>
    <w:rsid w:val="495B4604"/>
    <w:rsid w:val="49681A5C"/>
    <w:rsid w:val="4A130B1B"/>
    <w:rsid w:val="4B3454C7"/>
    <w:rsid w:val="4B44152E"/>
    <w:rsid w:val="4B526B3B"/>
    <w:rsid w:val="4BB73A75"/>
    <w:rsid w:val="4C6A18B2"/>
    <w:rsid w:val="4C8336A4"/>
    <w:rsid w:val="4D175900"/>
    <w:rsid w:val="4DA94FD0"/>
    <w:rsid w:val="4F794C29"/>
    <w:rsid w:val="508E16A1"/>
    <w:rsid w:val="50F4537E"/>
    <w:rsid w:val="52F318E6"/>
    <w:rsid w:val="53921DB2"/>
    <w:rsid w:val="54127B73"/>
    <w:rsid w:val="542F44A1"/>
    <w:rsid w:val="55276557"/>
    <w:rsid w:val="56364A6D"/>
    <w:rsid w:val="566D0841"/>
    <w:rsid w:val="57E223DC"/>
    <w:rsid w:val="5A3F3A6B"/>
    <w:rsid w:val="5AA61C24"/>
    <w:rsid w:val="5B000685"/>
    <w:rsid w:val="5B144016"/>
    <w:rsid w:val="5B320D8D"/>
    <w:rsid w:val="5B6563BF"/>
    <w:rsid w:val="5BDC69A0"/>
    <w:rsid w:val="5E6B234C"/>
    <w:rsid w:val="5ED375A7"/>
    <w:rsid w:val="5F37645B"/>
    <w:rsid w:val="5F47756D"/>
    <w:rsid w:val="5F5D14DC"/>
    <w:rsid w:val="601142B1"/>
    <w:rsid w:val="60782B6E"/>
    <w:rsid w:val="6147280B"/>
    <w:rsid w:val="61890FE6"/>
    <w:rsid w:val="619B0E6D"/>
    <w:rsid w:val="61C86234"/>
    <w:rsid w:val="620654D0"/>
    <w:rsid w:val="63547B0B"/>
    <w:rsid w:val="6384711E"/>
    <w:rsid w:val="63AF670A"/>
    <w:rsid w:val="64073CF4"/>
    <w:rsid w:val="64960EA4"/>
    <w:rsid w:val="64A8296F"/>
    <w:rsid w:val="64BF7BD9"/>
    <w:rsid w:val="64C12DFC"/>
    <w:rsid w:val="65901139"/>
    <w:rsid w:val="659210AE"/>
    <w:rsid w:val="659F2256"/>
    <w:rsid w:val="65F03FD7"/>
    <w:rsid w:val="65F41619"/>
    <w:rsid w:val="66555B3C"/>
    <w:rsid w:val="66587177"/>
    <w:rsid w:val="66660DAF"/>
    <w:rsid w:val="66E67036"/>
    <w:rsid w:val="68D77B9E"/>
    <w:rsid w:val="68FA259D"/>
    <w:rsid w:val="6ABB72E1"/>
    <w:rsid w:val="6AFE06F8"/>
    <w:rsid w:val="6BBA3FCF"/>
    <w:rsid w:val="6D354668"/>
    <w:rsid w:val="6D860A37"/>
    <w:rsid w:val="6E3D6A83"/>
    <w:rsid w:val="6EB3103C"/>
    <w:rsid w:val="6F3E4FEE"/>
    <w:rsid w:val="6F433C95"/>
    <w:rsid w:val="711511DC"/>
    <w:rsid w:val="7118478F"/>
    <w:rsid w:val="71573B73"/>
    <w:rsid w:val="72232083"/>
    <w:rsid w:val="725C4382"/>
    <w:rsid w:val="72FC7888"/>
    <w:rsid w:val="736B2F1A"/>
    <w:rsid w:val="73B523C9"/>
    <w:rsid w:val="74EE500A"/>
    <w:rsid w:val="754E7421"/>
    <w:rsid w:val="76884F1B"/>
    <w:rsid w:val="76936096"/>
    <w:rsid w:val="76D161FA"/>
    <w:rsid w:val="76E03CE9"/>
    <w:rsid w:val="77F94A1E"/>
    <w:rsid w:val="780D7332"/>
    <w:rsid w:val="784B6349"/>
    <w:rsid w:val="789131D2"/>
    <w:rsid w:val="789F0404"/>
    <w:rsid w:val="79B22589"/>
    <w:rsid w:val="7A4F18FF"/>
    <w:rsid w:val="7B397112"/>
    <w:rsid w:val="7BBD226F"/>
    <w:rsid w:val="7C5A48EC"/>
    <w:rsid w:val="7C920DA2"/>
    <w:rsid w:val="7D8B7FBE"/>
    <w:rsid w:val="7DCF6E02"/>
    <w:rsid w:val="7DEB5A31"/>
    <w:rsid w:val="7E6C32DA"/>
    <w:rsid w:val="7EA0129B"/>
    <w:rsid w:val="7F1F66C6"/>
    <w:rsid w:val="7F497849"/>
    <w:rsid w:val="7F5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2023-10-31T08:37:00Z</dcterms:created>
  <dc:creator>lss</dc:creator>
  <cp:lastModifiedBy>南巡</cp:lastModifiedBy>
  <cp:lastPrinted>2024-06-07T07:30:00Z</cp:lastPrinted>
  <dcterms:modified xsi:type="dcterms:W3CDTF">2024-07-09T03:24:44Z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9B8A51D792684D29B25A1F6C38A22B06_12</vt:lpwstr>
  </property>
</Properties>
</file>