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7F9C">
      <w:pPr>
        <w:jc w:val="left"/>
        <w:rPr>
          <w:rFonts w:hint="eastAsia" w:ascii="仿宋_GB2312" w:hAnsi="仿宋" w:eastAsia="仿宋_GB2312"/>
          <w:b w:val="0"/>
          <w:bCs/>
          <w:sz w:val="44"/>
          <w:szCs w:val="44"/>
          <w:lang w:eastAsia="zh-CN"/>
        </w:rPr>
      </w:pPr>
      <w:r>
        <w:rPr>
          <w:rFonts w:hint="eastAsia" w:ascii="仿宋_GB2312" w:hAnsi="仿宋" w:eastAsia="仿宋_GB2312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仿宋_GB2312" w:hAnsi="仿宋" w:eastAsia="仿宋_GB2312"/>
          <w:b w:val="0"/>
          <w:bCs/>
          <w:sz w:val="28"/>
          <w:szCs w:val="28"/>
          <w:lang w:val="en-US" w:eastAsia="zh-CN"/>
        </w:rPr>
        <w:t>1:</w:t>
      </w:r>
      <w:bookmarkStart w:id="0" w:name="_GoBack"/>
      <w:bookmarkEnd w:id="0"/>
    </w:p>
    <w:p w14:paraId="3FAAB7F0"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黑龙江省城镇供水排水</w:t>
      </w:r>
      <w:r>
        <w:rPr>
          <w:rFonts w:hint="eastAsia" w:ascii="宋体" w:hAnsi="宋体" w:eastAsia="宋体" w:cs="宋体"/>
          <w:b/>
          <w:sz w:val="44"/>
          <w:szCs w:val="44"/>
        </w:rPr>
        <w:t>协会</w:t>
      </w:r>
    </w:p>
    <w:p w14:paraId="6FB2765F"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团体标准征求意见表</w:t>
      </w:r>
    </w:p>
    <w:p w14:paraId="2BDE91DA">
      <w:pPr>
        <w:jc w:val="left"/>
        <w:outlineLvl w:val="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提出单位（公章）：                               年  月  日</w:t>
      </w:r>
    </w:p>
    <w:tbl>
      <w:tblPr>
        <w:tblStyle w:val="2"/>
        <w:tblW w:w="86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575"/>
        <w:gridCol w:w="567"/>
        <w:gridCol w:w="2552"/>
        <w:gridCol w:w="2460"/>
      </w:tblGrid>
      <w:tr w14:paraId="13F0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1544" w:type="dxa"/>
            <w:noWrap w:val="0"/>
            <w:vAlign w:val="center"/>
          </w:tcPr>
          <w:p w14:paraId="29DB00D9">
            <w:pPr>
              <w:spacing w:line="300" w:lineRule="auto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标准名称</w:t>
            </w:r>
          </w:p>
        </w:tc>
        <w:tc>
          <w:tcPr>
            <w:tcW w:w="7154" w:type="dxa"/>
            <w:gridSpan w:val="4"/>
            <w:noWrap w:val="0"/>
            <w:vAlign w:val="center"/>
          </w:tcPr>
          <w:p w14:paraId="6B855F9E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0FFB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restart"/>
            <w:noWrap w:val="0"/>
            <w:vAlign w:val="center"/>
          </w:tcPr>
          <w:p w14:paraId="3C7E973E">
            <w:pPr>
              <w:spacing w:line="300" w:lineRule="auto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提出意见和建议的单位和（或）专家</w:t>
            </w:r>
          </w:p>
        </w:tc>
        <w:tc>
          <w:tcPr>
            <w:tcW w:w="2142" w:type="dxa"/>
            <w:gridSpan w:val="2"/>
            <w:noWrap w:val="0"/>
            <w:vAlign w:val="center"/>
          </w:tcPr>
          <w:p w14:paraId="7354D07E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 系 人</w:t>
            </w:r>
          </w:p>
        </w:tc>
        <w:tc>
          <w:tcPr>
            <w:tcW w:w="501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938108A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6C82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noWrap w:val="0"/>
            <w:vAlign w:val="center"/>
          </w:tcPr>
          <w:p w14:paraId="0E90A8D2">
            <w:pPr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noWrap w:val="0"/>
            <w:vAlign w:val="center"/>
          </w:tcPr>
          <w:p w14:paraId="1D8848D1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501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F6F9BA8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143F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noWrap w:val="0"/>
            <w:vAlign w:val="center"/>
          </w:tcPr>
          <w:p w14:paraId="26E5AB89">
            <w:pPr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noWrap w:val="0"/>
            <w:vAlign w:val="center"/>
          </w:tcPr>
          <w:p w14:paraId="0696C95A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地址和邮编</w:t>
            </w:r>
          </w:p>
        </w:tc>
        <w:tc>
          <w:tcPr>
            <w:tcW w:w="501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A9C0FA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645F9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noWrap w:val="0"/>
            <w:vAlign w:val="center"/>
          </w:tcPr>
          <w:p w14:paraId="253E2FDF">
            <w:pPr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noWrap w:val="0"/>
            <w:vAlign w:val="center"/>
          </w:tcPr>
          <w:p w14:paraId="06CF1318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E-mail</w:t>
            </w:r>
          </w:p>
        </w:tc>
        <w:tc>
          <w:tcPr>
            <w:tcW w:w="5012" w:type="dxa"/>
            <w:gridSpan w:val="2"/>
            <w:noWrap w:val="0"/>
            <w:vAlign w:val="center"/>
          </w:tcPr>
          <w:p w14:paraId="18A75900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0D69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698" w:type="dxa"/>
            <w:gridSpan w:val="5"/>
            <w:noWrap w:val="0"/>
            <w:vAlign w:val="center"/>
          </w:tcPr>
          <w:p w14:paraId="2C084D4A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　无意见和建议。</w:t>
            </w:r>
          </w:p>
          <w:p w14:paraId="2C96C6E1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　有意见和建议，详见下表。</w:t>
            </w:r>
          </w:p>
        </w:tc>
      </w:tr>
      <w:tr w14:paraId="7073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noWrap w:val="0"/>
            <w:vAlign w:val="center"/>
          </w:tcPr>
          <w:p w14:paraId="5517DAFB">
            <w:pPr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6F06B89E">
            <w:pPr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章条号</w:t>
            </w:r>
          </w:p>
        </w:tc>
        <w:tc>
          <w:tcPr>
            <w:tcW w:w="3119" w:type="dxa"/>
            <w:gridSpan w:val="2"/>
            <w:noWrap w:val="0"/>
            <w:vAlign w:val="center"/>
          </w:tcPr>
          <w:p w14:paraId="6EEDE1A8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修改意见或建议</w:t>
            </w:r>
          </w:p>
        </w:tc>
        <w:tc>
          <w:tcPr>
            <w:tcW w:w="2460" w:type="dxa"/>
            <w:noWrap w:val="0"/>
            <w:vAlign w:val="center"/>
          </w:tcPr>
          <w:p w14:paraId="2B92E5CD">
            <w:pPr>
              <w:pStyle w:val="4"/>
              <w:spacing w:line="300" w:lineRule="auto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理由</w:t>
            </w:r>
          </w:p>
        </w:tc>
      </w:tr>
      <w:tr w14:paraId="1B19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544" w:type="dxa"/>
            <w:noWrap w:val="0"/>
            <w:vAlign w:val="top"/>
          </w:tcPr>
          <w:p w14:paraId="0FC1EDC1">
            <w:pPr>
              <w:pStyle w:val="5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75" w:type="dxa"/>
            <w:noWrap w:val="0"/>
            <w:vAlign w:val="top"/>
          </w:tcPr>
          <w:p w14:paraId="6FE37BD0">
            <w:pPr>
              <w:pStyle w:val="5"/>
              <w:spacing w:line="300" w:lineRule="auto"/>
              <w:ind w:right="60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gridSpan w:val="2"/>
            <w:noWrap w:val="0"/>
            <w:vAlign w:val="top"/>
          </w:tcPr>
          <w:p w14:paraId="737E35D8">
            <w:pPr>
              <w:pStyle w:val="5"/>
              <w:tabs>
                <w:tab w:val="left" w:pos="526"/>
              </w:tabs>
              <w:spacing w:line="297" w:lineRule="auto"/>
              <w:ind w:left="0" w:right="53"/>
              <w:jc w:val="center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2460" w:type="dxa"/>
            <w:noWrap w:val="0"/>
            <w:vAlign w:val="top"/>
          </w:tcPr>
          <w:p w14:paraId="6779495C">
            <w:pPr>
              <w:pStyle w:val="5"/>
              <w:spacing w:before="1" w:line="297" w:lineRule="auto"/>
              <w:ind w:left="0" w:right="81"/>
              <w:jc w:val="both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</w:tr>
      <w:tr w14:paraId="62D18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noWrap w:val="0"/>
            <w:vAlign w:val="top"/>
          </w:tcPr>
          <w:p w14:paraId="6D0DD3D9">
            <w:pPr>
              <w:pStyle w:val="5"/>
              <w:ind w:left="0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575" w:type="dxa"/>
            <w:noWrap w:val="0"/>
            <w:vAlign w:val="top"/>
          </w:tcPr>
          <w:p w14:paraId="7684406C">
            <w:pPr>
              <w:pStyle w:val="5"/>
              <w:ind w:left="0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gridSpan w:val="2"/>
            <w:noWrap w:val="0"/>
            <w:vAlign w:val="top"/>
          </w:tcPr>
          <w:p w14:paraId="70F19676">
            <w:pPr>
              <w:pStyle w:val="5"/>
              <w:ind w:left="0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2460" w:type="dxa"/>
            <w:noWrap w:val="0"/>
            <w:vAlign w:val="top"/>
          </w:tcPr>
          <w:p w14:paraId="1AD2C6A4">
            <w:pPr>
              <w:pStyle w:val="5"/>
              <w:spacing w:before="22"/>
              <w:ind w:left="106"/>
              <w:rPr>
                <w:rFonts w:ascii="仿宋_GB2312" w:hAnsi="仿宋" w:eastAsia="仿宋_GB2312"/>
                <w:sz w:val="28"/>
                <w:szCs w:val="28"/>
                <w:lang w:eastAsia="zh-CN"/>
              </w:rPr>
            </w:pPr>
          </w:p>
        </w:tc>
      </w:tr>
      <w:tr w14:paraId="56F00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noWrap w:val="0"/>
            <w:vAlign w:val="center"/>
          </w:tcPr>
          <w:p w14:paraId="59615BA1">
            <w:pPr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1B23914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noWrap w:val="0"/>
            <w:vAlign w:val="center"/>
          </w:tcPr>
          <w:p w14:paraId="10BC3A78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163410E3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1FBDD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noWrap w:val="0"/>
            <w:vAlign w:val="center"/>
          </w:tcPr>
          <w:p w14:paraId="3C2DE13E">
            <w:pPr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4B1DFF7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noWrap w:val="0"/>
            <w:vAlign w:val="center"/>
          </w:tcPr>
          <w:p w14:paraId="08FD0166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50D68AC1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 w14:paraId="139EC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noWrap w:val="0"/>
            <w:vAlign w:val="center"/>
          </w:tcPr>
          <w:p w14:paraId="02FC08D8">
            <w:pPr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BF1208D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noWrap w:val="0"/>
            <w:vAlign w:val="center"/>
          </w:tcPr>
          <w:p w14:paraId="5592C03E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3B48A279">
            <w:pPr>
              <w:pStyle w:val="4"/>
              <w:spacing w:line="300" w:lineRule="auto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 w14:paraId="05A84281">
      <w:pPr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（纸面不敷，可另增页）</w:t>
      </w:r>
    </w:p>
    <w:p w14:paraId="3DE495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NTg5NjNjODBiZDI4NDcxODAwZmViOGVmNGRlZTMifQ=="/>
  </w:docVars>
  <w:rsids>
    <w:rsidRoot w:val="00493460"/>
    <w:rsid w:val="00493460"/>
    <w:rsid w:val="248C2639"/>
    <w:rsid w:val="4149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说明"/>
    <w:basedOn w:val="1"/>
    <w:qFormat/>
    <w:uiPriority w:val="0"/>
    <w:pPr>
      <w:spacing w:line="400" w:lineRule="atLeast"/>
    </w:pPr>
    <w:rPr>
      <w:rFonts w:ascii="楷体_GB2312" w:hAnsi="Times New Roman" w:eastAsia="楷体_GB2312"/>
      <w:sz w:val="24"/>
      <w:szCs w:val="24"/>
    </w:rPr>
  </w:style>
  <w:style w:type="paragraph" w:customStyle="1" w:styleId="5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宋体" w:hAnsi="宋体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121</Characters>
  <Lines>0</Lines>
  <Paragraphs>0</Paragraphs>
  <TotalTime>4</TotalTime>
  <ScaleCrop>false</ScaleCrop>
  <LinksUpToDate>false</LinksUpToDate>
  <CharactersWithSpaces>160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2024-11-05T00:58:00Z</dcterms:created>
  <dc:creator>孙广海</dc:creator>
  <cp:lastModifiedBy>孙广海</cp:lastModifiedBy>
  <dcterms:modified xsi:type="dcterms:W3CDTF">2024-11-06T00:52:31Z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9BF4A529F74A4881B61508C0DDB151AF_11</vt:lpwstr>
  </property>
</Properties>
</file>