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117F34" w14:textId="77777777" w:rsidR="00A25CC5" w:rsidRPr="00A25CC5" w:rsidRDefault="00A25CC5" w:rsidP="00B53DFA">
      <w:pPr>
        <w:spacing w:line="542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A25CC5"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关于《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学校直饮水设施使用及维护卫生规程</w:t>
      </w:r>
      <w:r w:rsidRPr="00A25CC5">
        <w:rPr>
          <w:rFonts w:ascii="方正小标宋简体" w:eastAsia="方正小标宋简体" w:hAnsi="方正小标宋简体" w:cs="方正小标宋简体" w:hint="eastAsia"/>
          <w:sz w:val="44"/>
          <w:szCs w:val="44"/>
        </w:rPr>
        <w:t>》的解读</w:t>
      </w:r>
    </w:p>
    <w:p w14:paraId="1049BDEB" w14:textId="77777777" w:rsidR="00A25CC5" w:rsidRPr="00A25CC5" w:rsidRDefault="00A25CC5" w:rsidP="00B53DFA">
      <w:pPr>
        <w:spacing w:before="300" w:line="542" w:lineRule="exact"/>
        <w:rPr>
          <w:rFonts w:ascii="黑体" w:eastAsia="黑体" w:hAnsi="黑体" w:cs="黑体"/>
          <w:sz w:val="32"/>
          <w:szCs w:val="32"/>
        </w:rPr>
      </w:pPr>
      <w:r w:rsidRPr="00A25CC5">
        <w:rPr>
          <w:rFonts w:ascii="黑体" w:eastAsia="黑体" w:hAnsi="黑体" w:cs="黑体" w:hint="eastAsia"/>
          <w:sz w:val="32"/>
          <w:szCs w:val="32"/>
        </w:rPr>
        <w:t>一、制定标准的目的</w:t>
      </w:r>
    </w:p>
    <w:p w14:paraId="7807938B" w14:textId="5BEDCB4F" w:rsidR="00A25CC5" w:rsidRPr="00A25CC5" w:rsidRDefault="00A25CC5" w:rsidP="009C19D8">
      <w:pPr>
        <w:spacing w:line="542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A25CC5">
        <w:rPr>
          <w:rFonts w:ascii="仿宋_GB2312" w:eastAsia="仿宋_GB2312" w:hAnsi="Times New Roman" w:cs="Times New Roman" w:hint="eastAsia"/>
          <w:bCs/>
          <w:sz w:val="32"/>
          <w:szCs w:val="32"/>
        </w:rPr>
        <w:t>旨在规范</w:t>
      </w:r>
      <w:r w:rsidR="005C4BBA">
        <w:rPr>
          <w:rFonts w:ascii="仿宋_GB2312" w:eastAsia="仿宋_GB2312" w:hAnsi="Times New Roman" w:cs="Times New Roman" w:hint="eastAsia"/>
          <w:bCs/>
          <w:sz w:val="32"/>
          <w:szCs w:val="32"/>
        </w:rPr>
        <w:t>学校直饮水设施的使用和维护，</w:t>
      </w:r>
      <w:r w:rsidR="00586061">
        <w:rPr>
          <w:rFonts w:ascii="仿宋_GB2312" w:eastAsia="仿宋_GB2312" w:hAnsi="Times New Roman" w:cs="Times New Roman" w:hint="eastAsia"/>
          <w:bCs/>
          <w:sz w:val="32"/>
          <w:szCs w:val="32"/>
        </w:rPr>
        <w:t>切实保障在校师生饮水卫生安全，防止介水传染病和预防因饮用水引发群体性传染病事件的发生</w:t>
      </w:r>
      <w:r w:rsidRPr="00A25CC5">
        <w:rPr>
          <w:rFonts w:ascii="仿宋_GB2312" w:eastAsia="仿宋_GB2312" w:hAnsi="Times New Roman" w:cs="Times New Roman" w:hint="eastAsia"/>
          <w:bCs/>
          <w:sz w:val="32"/>
          <w:szCs w:val="32"/>
        </w:rPr>
        <w:t>。</w:t>
      </w:r>
    </w:p>
    <w:p w14:paraId="55B43E05" w14:textId="77777777" w:rsidR="00A25CC5" w:rsidRPr="00A25CC5" w:rsidRDefault="00A25CC5" w:rsidP="009C19D8">
      <w:pPr>
        <w:spacing w:line="542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A25CC5">
        <w:rPr>
          <w:rFonts w:ascii="黑体" w:eastAsia="黑体" w:hAnsi="黑体" w:cs="黑体" w:hint="eastAsia"/>
          <w:sz w:val="32"/>
          <w:szCs w:val="32"/>
        </w:rPr>
        <w:t>二、制定标准的意义</w:t>
      </w:r>
    </w:p>
    <w:p w14:paraId="148425C6" w14:textId="70BCC87F" w:rsidR="00A25CC5" w:rsidRPr="00926729" w:rsidRDefault="0019517F" w:rsidP="009C19D8">
      <w:pPr>
        <w:adjustRightInd w:val="0"/>
        <w:spacing w:line="542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本</w:t>
      </w:r>
      <w:r w:rsidR="00926729">
        <w:rPr>
          <w:rFonts w:ascii="仿宋_GB2312" w:eastAsia="仿宋_GB2312" w:hAnsi="Times New Roman" w:cs="Times New Roman" w:hint="eastAsia"/>
          <w:bCs/>
          <w:sz w:val="32"/>
          <w:szCs w:val="32"/>
        </w:rPr>
        <w:t>文件的制定，</w:t>
      </w: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有</w:t>
      </w:r>
      <w:r w:rsidR="00C06E18" w:rsidRPr="00A25CC5">
        <w:rPr>
          <w:rFonts w:ascii="仿宋_GB2312" w:eastAsia="仿宋_GB2312" w:hAnsi="Times New Roman" w:cs="Times New Roman" w:hint="eastAsia"/>
          <w:bCs/>
          <w:sz w:val="32"/>
          <w:szCs w:val="32"/>
        </w:rPr>
        <w:t>助于</w:t>
      </w: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指导</w:t>
      </w:r>
      <w:r w:rsidR="0092672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学校</w:t>
      </w:r>
      <w:r w:rsidR="00F80F4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对</w:t>
      </w:r>
      <w:r w:rsidR="0092672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直饮水设施</w:t>
      </w:r>
      <w:r w:rsidR="000C04E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规范的</w:t>
      </w:r>
      <w:r w:rsidR="0092672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使用及维护，</w:t>
      </w:r>
      <w:r w:rsidR="00F80F4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确保学校饮水安全，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进一步</w:t>
      </w:r>
      <w:r w:rsidR="0092672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提高</w:t>
      </w:r>
      <w:r w:rsidR="000C04E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学校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饮水</w:t>
      </w:r>
      <w:r w:rsidR="0092672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安全意识和管理水准，推进学校饮水卫生高质量发展。</w:t>
      </w:r>
      <w:r w:rsidR="00F80F4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同时为</w:t>
      </w:r>
      <w:r w:rsidR="005C4BB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直饮水监督管理提供</w:t>
      </w:r>
      <w:r w:rsidR="00F80F4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了</w:t>
      </w:r>
      <w:r w:rsidR="000C04E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参考</w:t>
      </w:r>
      <w:r w:rsidR="005C4BB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依据</w:t>
      </w:r>
      <w:r w:rsidR="00A25CC5" w:rsidRPr="00A25CC5">
        <w:rPr>
          <w:rFonts w:ascii="仿宋_GB2312" w:eastAsia="仿宋_GB2312" w:hAnsi="Times New Roman" w:cs="Times New Roman" w:hint="eastAsia"/>
          <w:bCs/>
          <w:sz w:val="32"/>
          <w:szCs w:val="32"/>
        </w:rPr>
        <w:t>。</w:t>
      </w:r>
    </w:p>
    <w:p w14:paraId="2CA9C851" w14:textId="77777777" w:rsidR="00A25CC5" w:rsidRPr="00A25CC5" w:rsidRDefault="00A25CC5" w:rsidP="009C19D8">
      <w:pPr>
        <w:spacing w:line="542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bookmarkStart w:id="0" w:name="OLE_LINK1"/>
      <w:r w:rsidRPr="00A25CC5">
        <w:rPr>
          <w:rFonts w:ascii="黑体" w:eastAsia="黑体" w:hAnsi="黑体" w:cs="黑体" w:hint="eastAsia"/>
          <w:sz w:val="32"/>
          <w:szCs w:val="32"/>
        </w:rPr>
        <w:t>三、制定标准的内容概况</w:t>
      </w:r>
    </w:p>
    <w:p w14:paraId="0876856D" w14:textId="3D995E8A" w:rsidR="00A25CC5" w:rsidRPr="00A25CC5" w:rsidRDefault="00336DEB" w:rsidP="009C19D8">
      <w:pPr>
        <w:spacing w:line="542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 w:rsidRPr="00A25CC5">
        <w:rPr>
          <w:rFonts w:ascii="仿宋_GB2312" w:eastAsia="仿宋_GB2312" w:hAnsi="Times New Roman" w:cs="Times New Roman" w:hint="eastAsia"/>
          <w:bCs/>
          <w:sz w:val="32"/>
          <w:szCs w:val="32"/>
        </w:rPr>
        <w:t>成立草小组，</w:t>
      </w:r>
      <w:r w:rsidRPr="00A25CC5">
        <w:rPr>
          <w:rFonts w:ascii="仿宋_GB2312" w:eastAsia="仿宋_GB2312" w:hAnsi="Times New Roman" w:cs="Times New Roman"/>
          <w:bCs/>
          <w:sz w:val="32"/>
          <w:szCs w:val="32"/>
        </w:rPr>
        <w:t>学</w:t>
      </w:r>
      <w:r w:rsidRPr="00A25CC5">
        <w:rPr>
          <w:rFonts w:ascii="仿宋_GB2312" w:eastAsia="仿宋_GB2312" w:hAnsi="Times New Roman" w:cs="Times New Roman" w:hint="eastAsia"/>
          <w:bCs/>
          <w:sz w:val="32"/>
          <w:szCs w:val="32"/>
        </w:rPr>
        <w:t>习标准化文件、</w:t>
      </w:r>
      <w:r w:rsidRPr="00A25CC5">
        <w:rPr>
          <w:rFonts w:ascii="仿宋_GB2312" w:eastAsia="仿宋_GB2312" w:hAnsi="Times New Roman" w:cs="Times New Roman"/>
          <w:bCs/>
          <w:sz w:val="32"/>
          <w:szCs w:val="32"/>
        </w:rPr>
        <w:t>制定工作计划，明确任务分工，收集整理资料，组织开展编写</w:t>
      </w:r>
      <w:r w:rsidRPr="00A25CC5">
        <w:rPr>
          <w:rFonts w:ascii="仿宋_GB2312" w:eastAsia="仿宋_GB2312" w:hAnsi="Times New Roman" w:cs="Times New Roman" w:hint="eastAsia"/>
          <w:bCs/>
          <w:sz w:val="32"/>
          <w:szCs w:val="32"/>
        </w:rPr>
        <w:t>。</w:t>
      </w:r>
      <w:r w:rsidR="00A25CC5" w:rsidRPr="00A25CC5">
        <w:rPr>
          <w:rFonts w:ascii="仿宋_GB2312" w:eastAsia="仿宋_GB2312" w:hAnsi="Times New Roman" w:cs="Times New Roman" w:hint="eastAsia"/>
          <w:bCs/>
          <w:sz w:val="32"/>
          <w:szCs w:val="32"/>
        </w:rPr>
        <w:t>主要内容包括：</w:t>
      </w:r>
      <w:r w:rsidR="00F24993">
        <w:rPr>
          <w:rFonts w:ascii="仿宋_GB2312" w:eastAsia="仿宋_GB2312" w:hAnsi="Times New Roman" w:cs="Times New Roman" w:hint="eastAsia"/>
          <w:bCs/>
          <w:sz w:val="32"/>
          <w:szCs w:val="32"/>
        </w:rPr>
        <w:t>设施设备配置使用要求、管理维护、应急事件管理、卫生档案和水质卫生要求等几个方面。</w:t>
      </w:r>
    </w:p>
    <w:p w14:paraId="45E94A57" w14:textId="77777777" w:rsidR="00A25CC5" w:rsidRPr="00A25CC5" w:rsidRDefault="00A25CC5" w:rsidP="009C19D8">
      <w:pPr>
        <w:numPr>
          <w:ilvl w:val="0"/>
          <w:numId w:val="1"/>
        </w:numPr>
        <w:spacing w:line="542" w:lineRule="exact"/>
        <w:rPr>
          <w:rFonts w:ascii="黑体" w:eastAsia="黑体" w:hAnsi="黑体" w:cs="黑体"/>
          <w:sz w:val="32"/>
          <w:szCs w:val="32"/>
        </w:rPr>
      </w:pPr>
      <w:r w:rsidRPr="00A25CC5">
        <w:rPr>
          <w:rFonts w:ascii="黑体" w:eastAsia="黑体" w:hAnsi="黑体" w:cs="黑体" w:hint="eastAsia"/>
          <w:sz w:val="32"/>
          <w:szCs w:val="32"/>
        </w:rPr>
        <w:t>制定标准的预期成效</w:t>
      </w:r>
    </w:p>
    <w:p w14:paraId="21D5B7BC" w14:textId="5FACEF2E" w:rsidR="00A25CC5" w:rsidRPr="00A25CC5" w:rsidRDefault="00A96091" w:rsidP="009C19D8">
      <w:pPr>
        <w:spacing w:line="542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本文件</w:t>
      </w:r>
      <w:bookmarkStart w:id="1" w:name="_GoBack"/>
      <w:bookmarkEnd w:id="1"/>
      <w:r w:rsidR="00F65560">
        <w:rPr>
          <w:rFonts w:ascii="仿宋_GB2312" w:eastAsia="仿宋_GB2312" w:hAnsi="Times New Roman" w:cs="Times New Roman" w:hint="eastAsia"/>
          <w:sz w:val="32"/>
          <w:szCs w:val="32"/>
        </w:rPr>
        <w:t>可有效规范学校直饮水设施使用及维护，</w:t>
      </w:r>
      <w:r w:rsidR="00336DEB">
        <w:rPr>
          <w:rFonts w:ascii="仿宋_GB2312" w:eastAsia="仿宋_GB2312" w:hAnsi="Times New Roman" w:cs="Times New Roman" w:hint="eastAsia"/>
          <w:sz w:val="32"/>
          <w:szCs w:val="32"/>
        </w:rPr>
        <w:t>提升学校饮水卫生</w:t>
      </w:r>
      <w:r w:rsidR="00F65560">
        <w:rPr>
          <w:rFonts w:ascii="仿宋_GB2312" w:eastAsia="仿宋_GB2312" w:hAnsi="Times New Roman" w:cs="Times New Roman" w:hint="eastAsia"/>
          <w:sz w:val="32"/>
          <w:szCs w:val="32"/>
        </w:rPr>
        <w:t>安全意识</w:t>
      </w:r>
      <w:r w:rsidR="00336DEB">
        <w:rPr>
          <w:rFonts w:ascii="仿宋_GB2312" w:eastAsia="仿宋_GB2312" w:hAnsi="Times New Roman" w:cs="Times New Roman" w:hint="eastAsia"/>
          <w:sz w:val="32"/>
          <w:szCs w:val="32"/>
        </w:rPr>
        <w:t>，确保学校饮水安全。</w:t>
      </w:r>
    </w:p>
    <w:bookmarkEnd w:id="0"/>
    <w:p w14:paraId="1EF66FC1" w14:textId="77777777" w:rsidR="00A25CC5" w:rsidRPr="00A25CC5" w:rsidRDefault="00A25CC5" w:rsidP="009C19D8">
      <w:pPr>
        <w:tabs>
          <w:tab w:val="center" w:pos="4153"/>
          <w:tab w:val="right" w:pos="8306"/>
        </w:tabs>
        <w:spacing w:line="542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</w:p>
    <w:p w14:paraId="6F2A0B63" w14:textId="10560A9B" w:rsidR="00A25CC5" w:rsidRPr="00A25CC5" w:rsidRDefault="00A25CC5" w:rsidP="009C19D8">
      <w:pPr>
        <w:tabs>
          <w:tab w:val="center" w:pos="4153"/>
          <w:tab w:val="right" w:pos="8306"/>
        </w:tabs>
        <w:spacing w:line="542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A25CC5">
        <w:rPr>
          <w:rFonts w:ascii="仿宋_GB2312" w:eastAsia="仿宋_GB2312" w:hAnsi="Times New Roman" w:cs="Times New Roman" w:hint="eastAsia"/>
          <w:sz w:val="32"/>
          <w:szCs w:val="32"/>
        </w:rPr>
        <w:t>《</w:t>
      </w:r>
      <w:r w:rsidR="009C7746">
        <w:rPr>
          <w:rFonts w:ascii="仿宋_GB2312" w:eastAsia="仿宋_GB2312" w:hAnsi="Times New Roman" w:cs="Times New Roman" w:hint="eastAsia"/>
          <w:sz w:val="32"/>
          <w:szCs w:val="32"/>
        </w:rPr>
        <w:t>学校直饮水设施使用及维护卫生规程</w:t>
      </w:r>
      <w:r w:rsidRPr="00A25CC5">
        <w:rPr>
          <w:rFonts w:ascii="仿宋_GB2312" w:eastAsia="仿宋_GB2312" w:hAnsi="Times New Roman" w:cs="Times New Roman" w:hint="eastAsia"/>
          <w:sz w:val="32"/>
          <w:szCs w:val="32"/>
        </w:rPr>
        <w:t>》起草小组</w:t>
      </w:r>
    </w:p>
    <w:p w14:paraId="1C916A52" w14:textId="4DE974CA" w:rsidR="00C62DF8" w:rsidRPr="00B53DFA" w:rsidRDefault="00A25CC5" w:rsidP="00B53DFA">
      <w:pPr>
        <w:tabs>
          <w:tab w:val="center" w:pos="4153"/>
          <w:tab w:val="right" w:pos="8306"/>
        </w:tabs>
        <w:spacing w:line="542" w:lineRule="exact"/>
        <w:jc w:val="center"/>
        <w:rPr>
          <w:rFonts w:ascii="仿宋_GB2312" w:eastAsia="仿宋_GB2312" w:hAnsi="Times New Roman" w:cs="Times New Roman"/>
          <w:sz w:val="32"/>
          <w:szCs w:val="32"/>
        </w:rPr>
      </w:pPr>
      <w:r w:rsidRPr="00A25CC5">
        <w:rPr>
          <w:rFonts w:ascii="仿宋_GB2312" w:eastAsia="仿宋_GB2312" w:hAnsi="Times New Roman" w:cs="Times New Roman" w:hint="eastAsia"/>
          <w:sz w:val="32"/>
          <w:szCs w:val="32"/>
        </w:rPr>
        <w:t xml:space="preserve">                   </w:t>
      </w:r>
      <w:r w:rsidRPr="00A25CC5">
        <w:rPr>
          <w:rFonts w:ascii="仿宋_GB2312" w:eastAsia="仿宋_GB2312" w:hAnsi="Times New Roman" w:cs="Times New Roman"/>
          <w:sz w:val="32"/>
          <w:szCs w:val="32"/>
        </w:rPr>
        <w:t xml:space="preserve">                </w:t>
      </w:r>
      <w:r w:rsidRPr="00A25CC5">
        <w:rPr>
          <w:rFonts w:ascii="仿宋_GB2312" w:eastAsia="仿宋_GB2312" w:hAnsi="Times New Roman" w:cs="Times New Roman" w:hint="eastAsia"/>
          <w:sz w:val="32"/>
          <w:szCs w:val="32"/>
        </w:rPr>
        <w:t>2024年</w:t>
      </w:r>
      <w:r w:rsidR="009C7746">
        <w:rPr>
          <w:rFonts w:ascii="仿宋_GB2312" w:eastAsia="仿宋_GB2312" w:hAnsi="Times New Roman" w:cs="Times New Roman" w:hint="eastAsia"/>
          <w:sz w:val="32"/>
          <w:szCs w:val="32"/>
        </w:rPr>
        <w:t>11</w:t>
      </w:r>
      <w:r w:rsidRPr="00A25CC5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9C7746">
        <w:rPr>
          <w:rFonts w:ascii="仿宋_GB2312" w:eastAsia="仿宋_GB2312" w:hAnsi="Times New Roman" w:cs="Times New Roman" w:hint="eastAsia"/>
          <w:sz w:val="32"/>
          <w:szCs w:val="32"/>
        </w:rPr>
        <w:t>12</w:t>
      </w:r>
      <w:r w:rsidRPr="00A25CC5">
        <w:rPr>
          <w:rFonts w:ascii="仿宋_GB2312" w:eastAsia="仿宋_GB2312" w:hAnsi="Times New Roman" w:cs="Times New Roman" w:hint="eastAsia"/>
          <w:sz w:val="32"/>
          <w:szCs w:val="32"/>
        </w:rPr>
        <w:t>日</w:t>
      </w:r>
    </w:p>
    <w:sectPr w:rsidR="00C62DF8" w:rsidRPr="00B53DFA" w:rsidSect="009C19D8">
      <w:pgSz w:w="11906" w:h="16838"/>
      <w:pgMar w:top="2098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84C7E8" w14:textId="77777777" w:rsidR="008D46C5" w:rsidRDefault="008D46C5" w:rsidP="00A25CC5">
      <w:r>
        <w:separator/>
      </w:r>
    </w:p>
  </w:endnote>
  <w:endnote w:type="continuationSeparator" w:id="0">
    <w:p w14:paraId="41E8A5F8" w14:textId="77777777" w:rsidR="008D46C5" w:rsidRDefault="008D46C5" w:rsidP="00A25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44699" w14:textId="77777777" w:rsidR="008D46C5" w:rsidRDefault="008D46C5" w:rsidP="00A25CC5">
      <w:r>
        <w:separator/>
      </w:r>
    </w:p>
  </w:footnote>
  <w:footnote w:type="continuationSeparator" w:id="0">
    <w:p w14:paraId="444D6B59" w14:textId="77777777" w:rsidR="008D46C5" w:rsidRDefault="008D46C5" w:rsidP="00A25C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BEE8E01"/>
    <w:multiLevelType w:val="singleLevel"/>
    <w:tmpl w:val="BBEE8E0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8FF"/>
    <w:rsid w:val="000A7B80"/>
    <w:rsid w:val="000C04E4"/>
    <w:rsid w:val="00161A9F"/>
    <w:rsid w:val="00162C2C"/>
    <w:rsid w:val="0019517F"/>
    <w:rsid w:val="0021360C"/>
    <w:rsid w:val="00336DEB"/>
    <w:rsid w:val="003B6915"/>
    <w:rsid w:val="00455C2B"/>
    <w:rsid w:val="00586061"/>
    <w:rsid w:val="005C4BBA"/>
    <w:rsid w:val="00827D7F"/>
    <w:rsid w:val="008D46C5"/>
    <w:rsid w:val="00926729"/>
    <w:rsid w:val="009C19D8"/>
    <w:rsid w:val="009C7746"/>
    <w:rsid w:val="00A25CC5"/>
    <w:rsid w:val="00A96091"/>
    <w:rsid w:val="00B53DFA"/>
    <w:rsid w:val="00B91DCD"/>
    <w:rsid w:val="00BA75F5"/>
    <w:rsid w:val="00C06E18"/>
    <w:rsid w:val="00C410D9"/>
    <w:rsid w:val="00C62DF8"/>
    <w:rsid w:val="00DE49CA"/>
    <w:rsid w:val="00F168FF"/>
    <w:rsid w:val="00F24993"/>
    <w:rsid w:val="00F65560"/>
    <w:rsid w:val="00F8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98AC98"/>
  <w15:chartTrackingRefBased/>
  <w15:docId w15:val="{19F4B6DB-A316-4053-9912-C9A07D87B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5C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5CC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5C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5C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63</Words>
  <Characters>360</Characters>
  <Application>Microsoft Office Word</Application>
  <DocSecurity>0</DocSecurity>
  <Lines>3</Lines>
  <Paragraphs>1</Paragraphs>
  <ScaleCrop>false</ScaleCrop>
  <Company>MS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李菁</dc:creator>
  <cp:keywords/>
  <dc:description/>
  <cp:lastModifiedBy>李菁</cp:lastModifiedBy>
  <cp:revision>15</cp:revision>
  <dcterms:created xsi:type="dcterms:W3CDTF">2024-11-12T07:17:00Z</dcterms:created>
  <dcterms:modified xsi:type="dcterms:W3CDTF">2024-11-13T07:39:00Z</dcterms:modified>
</cp:coreProperties>
</file>