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EBEEB">
      <w:pPr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  <w:lang w:val="en-US" w:eastAsia="zh-CN"/>
        </w:rPr>
        <w:t xml:space="preserve">安 徽 省 </w:t>
      </w:r>
      <w:r>
        <w:rPr>
          <w:rFonts w:hint="eastAsia"/>
          <w:b/>
          <w:sz w:val="32"/>
        </w:rPr>
        <w:t>地 方 标 准 征 求 意 见 表</w:t>
      </w:r>
    </w:p>
    <w:p w14:paraId="4553EE36"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>标准名称：《质量基础设施“一站式”服务评价规范》</w:t>
      </w:r>
    </w:p>
    <w:p w14:paraId="4DBA2D69">
      <w:pPr>
        <w:tabs>
          <w:tab w:val="left" w:pos="5220"/>
        </w:tabs>
        <w:rPr>
          <w:rFonts w:hint="default" w:eastAsia="宋体"/>
          <w:lang w:val="en-US" w:eastAsia="zh-CN"/>
        </w:rPr>
      </w:pPr>
      <w:r>
        <w:rPr>
          <w:rFonts w:hint="eastAsia"/>
        </w:rPr>
        <w:t>联系单位：</w:t>
      </w:r>
      <w:r>
        <w:rPr>
          <w:rFonts w:hint="eastAsia"/>
          <w:lang w:val="en-US" w:eastAsia="zh-CN"/>
        </w:rPr>
        <w:t>安徽省质量和标准化研究院</w:t>
      </w:r>
    </w:p>
    <w:p w14:paraId="0D07A54E">
      <w:pPr>
        <w:tabs>
          <w:tab w:val="left" w:pos="5220"/>
        </w:tabs>
        <w:rPr>
          <w:rFonts w:hint="default" w:eastAsia="宋体"/>
          <w:lang w:val="en-US" w:eastAsia="zh-CN"/>
        </w:rPr>
      </w:pPr>
      <w:r>
        <w:rPr>
          <w:rFonts w:hint="eastAsia"/>
        </w:rPr>
        <w:t>通讯地址：合肥市</w:t>
      </w:r>
      <w:r>
        <w:rPr>
          <w:rFonts w:hint="eastAsia"/>
          <w:lang w:val="en-US" w:eastAsia="zh-CN"/>
        </w:rPr>
        <w:t>包河区宁国路112号</w:t>
      </w:r>
    </w:p>
    <w:p w14:paraId="164DA010">
      <w:pPr>
        <w:tabs>
          <w:tab w:val="left" w:pos="5220"/>
        </w:tabs>
        <w:rPr>
          <w:rFonts w:hint="eastAsia"/>
          <w:lang w:val="en-US" w:eastAsia="zh-CN"/>
        </w:rPr>
      </w:pPr>
      <w:r>
        <w:rPr>
          <w:rFonts w:hint="eastAsia"/>
        </w:rPr>
        <w:t>联 系 人：</w:t>
      </w:r>
      <w:r>
        <w:rPr>
          <w:rFonts w:hint="eastAsia"/>
          <w:lang w:val="en-US" w:eastAsia="zh-CN"/>
        </w:rPr>
        <w:t xml:space="preserve">凌梦雅 </w:t>
      </w:r>
    </w:p>
    <w:p w14:paraId="242AF5CF">
      <w:pPr>
        <w:tabs>
          <w:tab w:val="left" w:pos="5220"/>
        </w:tabs>
        <w:rPr>
          <w:rFonts w:hint="default"/>
          <w:lang w:val="en-US" w:eastAsia="zh-CN"/>
        </w:rPr>
      </w:pPr>
      <w:r>
        <w:rPr>
          <w:rFonts w:hint="eastAsia"/>
        </w:rPr>
        <w:t>电话及传真：</w:t>
      </w:r>
      <w:r>
        <w:rPr>
          <w:rFonts w:hint="eastAsia"/>
          <w:lang w:val="en-US" w:eastAsia="zh-CN"/>
        </w:rPr>
        <w:t>15215648836  0551-63483605</w:t>
      </w:r>
    </w:p>
    <w:p w14:paraId="379A2DF5">
      <w:pPr>
        <w:tabs>
          <w:tab w:val="left" w:pos="5220"/>
        </w:tabs>
        <w:rPr>
          <w:rFonts w:hint="default"/>
          <w:bCs/>
          <w:spacing w:val="100"/>
          <w:szCs w:val="21"/>
          <w:lang w:val="en-US"/>
        </w:rPr>
      </w:pPr>
      <w:r>
        <w:rPr>
          <w:rFonts w:hint="eastAsia"/>
        </w:rPr>
        <w:t>E-mail：</w:t>
      </w:r>
      <w:r>
        <w:rPr>
          <w:rFonts w:hint="eastAsia"/>
          <w:lang w:val="en-US" w:eastAsia="zh-CN"/>
        </w:rPr>
        <w:t>92427</w:t>
      </w:r>
      <w:bookmarkStart w:id="0" w:name="_GoBack"/>
      <w:bookmarkEnd w:id="0"/>
      <w:r>
        <w:rPr>
          <w:rFonts w:hint="eastAsia"/>
          <w:lang w:val="en-US" w:eastAsia="zh-CN"/>
        </w:rPr>
        <w:t>6719@qq.com</w:t>
      </w:r>
    </w:p>
    <w:tbl>
      <w:tblPr>
        <w:tblStyle w:val="2"/>
        <w:tblW w:w="888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2932"/>
        <w:gridCol w:w="5014"/>
      </w:tblGrid>
      <w:tr w14:paraId="020E4B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" w:hRule="atLeast"/>
        </w:trPr>
        <w:tc>
          <w:tcPr>
            <w:tcW w:w="934" w:type="dxa"/>
            <w:noWrap w:val="0"/>
            <w:vAlign w:val="center"/>
          </w:tcPr>
          <w:p w14:paraId="1F6D9F19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32" w:type="dxa"/>
            <w:noWrap w:val="0"/>
            <w:vAlign w:val="center"/>
          </w:tcPr>
          <w:p w14:paraId="3B1BCCA9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5014" w:type="dxa"/>
            <w:noWrap w:val="0"/>
            <w:vAlign w:val="center"/>
          </w:tcPr>
          <w:p w14:paraId="40690E43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意见内容</w:t>
            </w:r>
          </w:p>
        </w:tc>
      </w:tr>
      <w:tr w14:paraId="0E91B5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noWrap w:val="0"/>
            <w:vAlign w:val="top"/>
          </w:tcPr>
          <w:p w14:paraId="79C99D27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932" w:type="dxa"/>
            <w:noWrap w:val="0"/>
            <w:vAlign w:val="top"/>
          </w:tcPr>
          <w:p w14:paraId="16D27903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5014" w:type="dxa"/>
            <w:noWrap w:val="0"/>
            <w:vAlign w:val="top"/>
          </w:tcPr>
          <w:p w14:paraId="50033365">
            <w:pPr>
              <w:spacing w:line="360" w:lineRule="auto"/>
              <w:rPr>
                <w:rFonts w:hint="eastAsia"/>
              </w:rPr>
            </w:pPr>
          </w:p>
        </w:tc>
      </w:tr>
      <w:tr w14:paraId="654330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noWrap w:val="0"/>
            <w:vAlign w:val="top"/>
          </w:tcPr>
          <w:p w14:paraId="67CAE6F8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932" w:type="dxa"/>
            <w:noWrap w:val="0"/>
            <w:vAlign w:val="top"/>
          </w:tcPr>
          <w:p w14:paraId="2181AF5F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5014" w:type="dxa"/>
            <w:noWrap w:val="0"/>
            <w:vAlign w:val="top"/>
          </w:tcPr>
          <w:p w14:paraId="07534CEC">
            <w:pPr>
              <w:spacing w:line="360" w:lineRule="auto"/>
              <w:rPr>
                <w:rFonts w:hint="eastAsia"/>
              </w:rPr>
            </w:pPr>
          </w:p>
        </w:tc>
      </w:tr>
      <w:tr w14:paraId="26CE8C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noWrap w:val="0"/>
            <w:vAlign w:val="top"/>
          </w:tcPr>
          <w:p w14:paraId="7C69F659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932" w:type="dxa"/>
            <w:noWrap w:val="0"/>
            <w:vAlign w:val="top"/>
          </w:tcPr>
          <w:p w14:paraId="7E0F7A97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5014" w:type="dxa"/>
            <w:noWrap w:val="0"/>
            <w:vAlign w:val="top"/>
          </w:tcPr>
          <w:p w14:paraId="5529880F">
            <w:pPr>
              <w:spacing w:line="360" w:lineRule="auto"/>
              <w:rPr>
                <w:rFonts w:hint="eastAsia"/>
              </w:rPr>
            </w:pPr>
          </w:p>
        </w:tc>
      </w:tr>
      <w:tr w14:paraId="7C3ACB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noWrap w:val="0"/>
            <w:vAlign w:val="top"/>
          </w:tcPr>
          <w:p w14:paraId="712DC43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932" w:type="dxa"/>
            <w:noWrap w:val="0"/>
            <w:vAlign w:val="top"/>
          </w:tcPr>
          <w:p w14:paraId="3E3E83B5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5014" w:type="dxa"/>
            <w:noWrap w:val="0"/>
            <w:vAlign w:val="top"/>
          </w:tcPr>
          <w:p w14:paraId="2C9A3CDC">
            <w:pPr>
              <w:spacing w:line="360" w:lineRule="auto"/>
              <w:rPr>
                <w:rFonts w:hint="eastAsia"/>
              </w:rPr>
            </w:pPr>
          </w:p>
        </w:tc>
      </w:tr>
      <w:tr w14:paraId="4A454E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noWrap w:val="0"/>
            <w:vAlign w:val="top"/>
          </w:tcPr>
          <w:p w14:paraId="07019BF1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932" w:type="dxa"/>
            <w:noWrap w:val="0"/>
            <w:vAlign w:val="top"/>
          </w:tcPr>
          <w:p w14:paraId="2DD66C0E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5014" w:type="dxa"/>
            <w:noWrap w:val="0"/>
            <w:vAlign w:val="top"/>
          </w:tcPr>
          <w:p w14:paraId="75C14E03">
            <w:pPr>
              <w:spacing w:line="360" w:lineRule="auto"/>
              <w:rPr>
                <w:rFonts w:hint="eastAsia"/>
              </w:rPr>
            </w:pPr>
          </w:p>
        </w:tc>
      </w:tr>
      <w:tr w14:paraId="36AD86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noWrap w:val="0"/>
            <w:vAlign w:val="top"/>
          </w:tcPr>
          <w:p w14:paraId="14ABA50E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932" w:type="dxa"/>
            <w:noWrap w:val="0"/>
            <w:vAlign w:val="top"/>
          </w:tcPr>
          <w:p w14:paraId="0DDFAFFC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5014" w:type="dxa"/>
            <w:noWrap w:val="0"/>
            <w:vAlign w:val="top"/>
          </w:tcPr>
          <w:p w14:paraId="7E901838">
            <w:pPr>
              <w:spacing w:line="360" w:lineRule="auto"/>
              <w:rPr>
                <w:rFonts w:hint="eastAsia"/>
              </w:rPr>
            </w:pPr>
          </w:p>
        </w:tc>
      </w:tr>
      <w:tr w14:paraId="46B00E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noWrap w:val="0"/>
            <w:vAlign w:val="top"/>
          </w:tcPr>
          <w:p w14:paraId="5A1B3B04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932" w:type="dxa"/>
            <w:noWrap w:val="0"/>
            <w:vAlign w:val="top"/>
          </w:tcPr>
          <w:p w14:paraId="3E07BB4A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5014" w:type="dxa"/>
            <w:noWrap w:val="0"/>
            <w:vAlign w:val="top"/>
          </w:tcPr>
          <w:p w14:paraId="1830F9A2">
            <w:pPr>
              <w:spacing w:line="360" w:lineRule="auto"/>
              <w:rPr>
                <w:rFonts w:hint="eastAsia"/>
              </w:rPr>
            </w:pPr>
          </w:p>
        </w:tc>
      </w:tr>
      <w:tr w14:paraId="7805F4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noWrap w:val="0"/>
            <w:vAlign w:val="top"/>
          </w:tcPr>
          <w:p w14:paraId="0C2AFB33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932" w:type="dxa"/>
            <w:noWrap w:val="0"/>
            <w:vAlign w:val="top"/>
          </w:tcPr>
          <w:p w14:paraId="46B5AC46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5014" w:type="dxa"/>
            <w:noWrap w:val="0"/>
            <w:vAlign w:val="top"/>
          </w:tcPr>
          <w:p w14:paraId="7A6726C5">
            <w:pPr>
              <w:spacing w:line="360" w:lineRule="auto"/>
              <w:rPr>
                <w:rFonts w:hint="eastAsia"/>
              </w:rPr>
            </w:pPr>
          </w:p>
        </w:tc>
      </w:tr>
      <w:tr w14:paraId="193365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noWrap w:val="0"/>
            <w:vAlign w:val="top"/>
          </w:tcPr>
          <w:p w14:paraId="6BD7D423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932" w:type="dxa"/>
            <w:noWrap w:val="0"/>
            <w:vAlign w:val="top"/>
          </w:tcPr>
          <w:p w14:paraId="1E89CF42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5014" w:type="dxa"/>
            <w:noWrap w:val="0"/>
            <w:vAlign w:val="top"/>
          </w:tcPr>
          <w:p w14:paraId="257BB334">
            <w:pPr>
              <w:spacing w:line="360" w:lineRule="auto"/>
              <w:rPr>
                <w:rFonts w:hint="eastAsia"/>
              </w:rPr>
            </w:pPr>
          </w:p>
        </w:tc>
      </w:tr>
      <w:tr w14:paraId="46B0CF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934" w:type="dxa"/>
            <w:noWrap w:val="0"/>
            <w:vAlign w:val="top"/>
          </w:tcPr>
          <w:p w14:paraId="1127E08F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932" w:type="dxa"/>
            <w:noWrap w:val="0"/>
            <w:vAlign w:val="top"/>
          </w:tcPr>
          <w:p w14:paraId="01E43261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5014" w:type="dxa"/>
            <w:noWrap w:val="0"/>
            <w:vAlign w:val="top"/>
          </w:tcPr>
          <w:p w14:paraId="5471C433">
            <w:pPr>
              <w:spacing w:line="360" w:lineRule="auto"/>
              <w:rPr>
                <w:rFonts w:hint="eastAsia"/>
              </w:rPr>
            </w:pPr>
          </w:p>
        </w:tc>
      </w:tr>
    </w:tbl>
    <w:p w14:paraId="6EB1C639">
      <w:pPr>
        <w:tabs>
          <w:tab w:val="left" w:pos="5220"/>
        </w:tabs>
        <w:rPr>
          <w:rFonts w:hint="eastAsia"/>
        </w:rPr>
      </w:pPr>
    </w:p>
    <w:p w14:paraId="02F01D4C"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>填表人：                       提出单位：</w:t>
      </w:r>
    </w:p>
    <w:p w14:paraId="765314D7"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 xml:space="preserve">联系地址： </w:t>
      </w:r>
    </w:p>
    <w:p w14:paraId="048159A5"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 xml:space="preserve">联系电话： </w:t>
      </w:r>
    </w:p>
    <w:p w14:paraId="3B737D85"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>电子邮件：</w:t>
      </w:r>
    </w:p>
    <w:p w14:paraId="3F9CEBF7">
      <w:pPr>
        <w:tabs>
          <w:tab w:val="left" w:pos="5220"/>
        </w:tabs>
      </w:pPr>
      <w:r>
        <w:rPr>
          <w:rFonts w:hint="eastAsia"/>
        </w:rPr>
        <w:t xml:space="preserve">                             </w:t>
      </w:r>
    </w:p>
    <w:sectPr>
      <w:pgSz w:w="11906" w:h="16838"/>
      <w:pgMar w:top="1440" w:right="1797" w:bottom="873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4NzY5MzRlMDU1YmFjMmVhN2VjODExMDk1YzgyMDYifQ=="/>
  </w:docVars>
  <w:rsids>
    <w:rsidRoot w:val="633F5C57"/>
    <w:rsid w:val="12DA25D1"/>
    <w:rsid w:val="31F169C7"/>
    <w:rsid w:val="3F8367EC"/>
    <w:rsid w:val="633F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172</Characters>
  <Lines>0</Lines>
  <Paragraphs>0</Paragraphs>
  <TotalTime>2</TotalTime>
  <ScaleCrop>false</ScaleCrop>
  <LinksUpToDate>false</LinksUpToDate>
  <CharactersWithSpaces>240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2023-09-14T05:43:00Z</dcterms:created>
  <dc:creator>lmy</dc:creator>
  <cp:lastModifiedBy>lmy</cp:lastModifiedBy>
  <dcterms:modified xsi:type="dcterms:W3CDTF">2024-12-03T08:21:15Z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1CB44BE1866F487987F3692D30A39D69_11</vt:lpwstr>
  </property>
</Properties>
</file>