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特种设备服务项目分类与编码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