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浙江省地方标准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果蔗生产技术规程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