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DFFBB">
      <w:pPr>
        <w:jc w:val="center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中国能源研究会团体标准征求意见反馈表</w:t>
      </w:r>
    </w:p>
    <w:bookmarkEnd w:id="0"/>
    <w:p w14:paraId="058E2019">
      <w:pPr>
        <w:jc w:val="right"/>
      </w:pPr>
      <w:r>
        <w:rPr>
          <w:rFonts w:hint="eastAsia"/>
        </w:rPr>
        <w:t>填写日期：</w:t>
      </w:r>
      <w:r>
        <w:rPr>
          <w:u w:val="single"/>
        </w:rPr>
        <w:t xml:space="preserve">      </w:t>
      </w:r>
      <w:r>
        <w:rPr>
          <w:rFonts w:hint="eastAsia"/>
        </w:rPr>
        <w:t>年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u w:val="single"/>
        </w:rPr>
        <w:t xml:space="preserve">   </w:t>
      </w:r>
      <w:r>
        <w:rPr>
          <w:rFonts w:hint="eastAsia"/>
        </w:rPr>
        <w:t>日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561"/>
        <w:gridCol w:w="879"/>
        <w:gridCol w:w="312"/>
        <w:gridCol w:w="2135"/>
        <w:gridCol w:w="434"/>
        <w:gridCol w:w="1599"/>
        <w:gridCol w:w="2699"/>
        <w:gridCol w:w="456"/>
        <w:gridCol w:w="1369"/>
        <w:gridCol w:w="2903"/>
      </w:tblGrid>
      <w:tr w14:paraId="1D9E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9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DACE9">
            <w:pPr>
              <w:jc w:val="center"/>
            </w:pPr>
            <w:r>
              <w:rPr>
                <w:rFonts w:hint="eastAsia"/>
              </w:rPr>
              <w:t>意见提出人信息</w:t>
            </w:r>
          </w:p>
        </w:tc>
        <w:tc>
          <w:tcPr>
            <w:tcW w:w="4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6C2C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538F">
            <w:pPr>
              <w:jc w:val="center"/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488D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9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8333C">
            <w:pPr>
              <w:jc w:val="center"/>
            </w:pPr>
          </w:p>
        </w:tc>
        <w:tc>
          <w:tcPr>
            <w:tcW w:w="6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1C1D7">
            <w:pPr>
              <w:jc w:val="center"/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10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311DB">
            <w:pPr>
              <w:jc w:val="center"/>
            </w:pPr>
          </w:p>
        </w:tc>
      </w:tr>
      <w:tr w14:paraId="019DD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66EC2">
            <w:pPr>
              <w:widowControl/>
              <w:jc w:val="left"/>
            </w:pPr>
          </w:p>
        </w:tc>
        <w:tc>
          <w:tcPr>
            <w:tcW w:w="4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0BDE3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58CBD">
            <w:pPr>
              <w:jc w:val="center"/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8D3D4">
            <w:pPr>
              <w:jc w:val="center"/>
            </w:pPr>
            <w:r>
              <w:rPr>
                <w:rFonts w:hint="eastAsia"/>
              </w:rPr>
              <w:t>单位部门</w:t>
            </w:r>
          </w:p>
        </w:tc>
        <w:tc>
          <w:tcPr>
            <w:tcW w:w="26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ED77B">
            <w:pPr>
              <w:jc w:val="center"/>
            </w:pPr>
          </w:p>
        </w:tc>
      </w:tr>
      <w:tr w14:paraId="467C9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094B2">
            <w:pPr>
              <w:jc w:val="center"/>
            </w:pPr>
            <w:r>
              <w:rPr>
                <w:rFonts w:hint="eastAsia"/>
              </w:rPr>
              <w:t>具体意见和建议</w:t>
            </w:r>
          </w:p>
        </w:tc>
      </w:tr>
      <w:tr w14:paraId="6412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17E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标准名称</w:t>
            </w:r>
          </w:p>
        </w:tc>
        <w:tc>
          <w:tcPr>
            <w:tcW w:w="42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C1C73">
            <w:pPr>
              <w:jc w:val="center"/>
              <w:rPr>
                <w:rFonts w:hint="eastAsia"/>
              </w:rPr>
            </w:pPr>
          </w:p>
        </w:tc>
      </w:tr>
      <w:tr w14:paraId="7CF06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F667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622D3">
            <w:pPr>
              <w:jc w:val="center"/>
            </w:pPr>
            <w:r>
              <w:rPr>
                <w:rFonts w:hint="eastAsia"/>
              </w:rPr>
              <w:t>标准章条或页码</w:t>
            </w:r>
          </w:p>
        </w:tc>
        <w:tc>
          <w:tcPr>
            <w:tcW w:w="10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30DFA">
            <w:pPr>
              <w:jc w:val="center"/>
            </w:pPr>
            <w:r>
              <w:rPr>
                <w:rFonts w:hint="eastAsia"/>
              </w:rPr>
              <w:t>原条文内容</w:t>
            </w:r>
          </w:p>
        </w:tc>
        <w:tc>
          <w:tcPr>
            <w:tcW w:w="167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A1088">
            <w:pPr>
              <w:jc w:val="center"/>
            </w:pPr>
            <w:r>
              <w:rPr>
                <w:rFonts w:hint="eastAsia"/>
              </w:rPr>
              <w:t>意见或建议</w:t>
            </w:r>
          </w:p>
        </w:tc>
        <w:tc>
          <w:tcPr>
            <w:tcW w:w="15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85CCC">
            <w:pPr>
              <w:jc w:val="center"/>
            </w:pPr>
            <w:r>
              <w:rPr>
                <w:rFonts w:hint="eastAsia"/>
              </w:rPr>
              <w:t>理由</w:t>
            </w:r>
          </w:p>
        </w:tc>
      </w:tr>
      <w:tr w14:paraId="0B100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24F8A">
            <w:pPr>
              <w:jc w:val="center"/>
            </w:pPr>
          </w:p>
        </w:tc>
        <w:tc>
          <w:tcPr>
            <w:tcW w:w="5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D205F">
            <w:pPr>
              <w:jc w:val="center"/>
            </w:pPr>
          </w:p>
        </w:tc>
        <w:tc>
          <w:tcPr>
            <w:tcW w:w="10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31D7A">
            <w:pPr>
              <w:jc w:val="center"/>
            </w:pPr>
          </w:p>
        </w:tc>
        <w:tc>
          <w:tcPr>
            <w:tcW w:w="167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909D">
            <w:pPr>
              <w:jc w:val="center"/>
            </w:pPr>
          </w:p>
        </w:tc>
        <w:tc>
          <w:tcPr>
            <w:tcW w:w="15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BDDAF">
            <w:pPr>
              <w:jc w:val="center"/>
            </w:pPr>
          </w:p>
        </w:tc>
      </w:tr>
      <w:tr w14:paraId="5C1D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04DEF">
            <w:pPr>
              <w:jc w:val="center"/>
            </w:pPr>
          </w:p>
        </w:tc>
        <w:tc>
          <w:tcPr>
            <w:tcW w:w="5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3073A">
            <w:pPr>
              <w:jc w:val="center"/>
            </w:pPr>
          </w:p>
        </w:tc>
        <w:tc>
          <w:tcPr>
            <w:tcW w:w="10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CBD6D">
            <w:pPr>
              <w:jc w:val="center"/>
            </w:pPr>
          </w:p>
        </w:tc>
        <w:tc>
          <w:tcPr>
            <w:tcW w:w="167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7B6D0">
            <w:pPr>
              <w:jc w:val="center"/>
            </w:pPr>
          </w:p>
        </w:tc>
        <w:tc>
          <w:tcPr>
            <w:tcW w:w="15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FC3F1">
            <w:pPr>
              <w:jc w:val="center"/>
            </w:pPr>
          </w:p>
        </w:tc>
      </w:tr>
      <w:tr w14:paraId="0D7E8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F6078">
            <w:pPr>
              <w:jc w:val="center"/>
            </w:pPr>
          </w:p>
        </w:tc>
        <w:tc>
          <w:tcPr>
            <w:tcW w:w="5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E2066">
            <w:pPr>
              <w:jc w:val="center"/>
            </w:pPr>
          </w:p>
        </w:tc>
        <w:tc>
          <w:tcPr>
            <w:tcW w:w="101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5E4C8">
            <w:pPr>
              <w:jc w:val="center"/>
            </w:pPr>
          </w:p>
        </w:tc>
        <w:tc>
          <w:tcPr>
            <w:tcW w:w="167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D8CD2">
            <w:pPr>
              <w:jc w:val="center"/>
            </w:pPr>
          </w:p>
        </w:tc>
        <w:tc>
          <w:tcPr>
            <w:tcW w:w="15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60015">
            <w:pPr>
              <w:jc w:val="center"/>
            </w:pPr>
          </w:p>
        </w:tc>
      </w:tr>
      <w:tr w14:paraId="3420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12642">
            <w:pPr>
              <w:jc w:val="center"/>
            </w:pPr>
          </w:p>
        </w:tc>
      </w:tr>
      <w:tr w14:paraId="07EB3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81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3C300">
            <w:pPr>
              <w:jc w:val="center"/>
            </w:pPr>
            <w:r>
              <w:rPr>
                <w:rFonts w:hint="eastAsia"/>
              </w:rPr>
              <w:t>总体意见</w:t>
            </w:r>
          </w:p>
        </w:tc>
        <w:tc>
          <w:tcPr>
            <w:tcW w:w="318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B5ACA">
            <w:pPr>
              <w:jc w:val="center"/>
            </w:pPr>
          </w:p>
        </w:tc>
      </w:tr>
      <w:tr w14:paraId="74225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81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06673">
            <w:pPr>
              <w:jc w:val="center"/>
            </w:pPr>
            <w:r>
              <w:rPr>
                <w:rFonts w:hint="eastAsia"/>
              </w:rPr>
              <w:t>专家签名</w:t>
            </w:r>
          </w:p>
        </w:tc>
        <w:tc>
          <w:tcPr>
            <w:tcW w:w="318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C7F58">
            <w:pPr>
              <w:jc w:val="center"/>
            </w:pPr>
          </w:p>
        </w:tc>
      </w:tr>
    </w:tbl>
    <w:p w14:paraId="4CFE8215">
      <w:r>
        <w:rPr>
          <w:rFonts w:hint="eastAsia"/>
        </w:rPr>
        <w:t>请于</w:t>
      </w:r>
      <w:r>
        <w:rPr>
          <w:rFonts w:hint="eastAsia"/>
          <w:lang w:val="en-US" w:eastAsia="zh-CN"/>
        </w:rPr>
        <w:t>2025年5月30</w:t>
      </w:r>
      <w:r>
        <w:rPr>
          <w:rFonts w:hint="eastAsia"/>
        </w:rPr>
        <w:t>日前反馈中国能源研究会</w:t>
      </w:r>
      <w:r>
        <w:rPr>
          <w:rFonts w:hint="eastAsia"/>
          <w:lang w:val="en-US" w:eastAsia="zh-CN"/>
        </w:rPr>
        <w:t>碳中和</w:t>
      </w:r>
      <w:r>
        <w:rPr>
          <w:rFonts w:hint="eastAsia"/>
        </w:rPr>
        <w:t>专业委员会秘书处邮箱：tzh@cers.org.cn</w:t>
      </w:r>
      <w:r>
        <w:t xml:space="preserve">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联系人：张 龙 13263287181</w:t>
      </w:r>
      <w: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E5A39"/>
    <w:rsid w:val="70BE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2025-04-30T01:32:00Z</dcterms:created>
  <dc:creator>瑞瑞</dc:creator>
  <cp:lastModifiedBy>瑞瑞</cp:lastModifiedBy>
  <dcterms:modified xsi:type="dcterms:W3CDTF">2025-04-30T01:33:45Z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10A76EF5172048C4A299167BA457644E_11</vt:lpwstr>
  </property>
  <property fmtid="{D5CDD505-2E9C-101B-9397-08002B2CF9AE}" pid="4" name="KSOTemplateDocerSaveRecord">
    <vt:lpwstr>eyJoZGlkIjoiNjU0ODY4MWRmOTNjNjdlOWQ0ZTM0NWE4MGJlZWMxYTIiLCJ1c2VySWQiOiI0Mjc1NTUzODEifQ==</vt:lpwstr>
  </property>
</Properties>
</file>