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9AC9"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 w14:paraId="4A1A6B38"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 w14:paraId="38B4D562">
      <w:pPr>
        <w:widowControl/>
        <w:overflowPunct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135890</wp:posOffset>
            </wp:positionV>
            <wp:extent cx="7493000" cy="11027410"/>
            <wp:effectExtent l="0" t="0" r="12700" b="2540"/>
            <wp:wrapNone/>
            <wp:docPr id="1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10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8477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青岛市地方标准公告</w:t>
      </w:r>
    </w:p>
    <w:p w14:paraId="6C59B82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  <w:t>关于废止《</w:t>
      </w:r>
      <w:r>
        <w:rPr>
          <w:rFonts w:hint="default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  <w:t>放心消费示范街区创建指南》等15项青岛市地方标准</w:t>
      </w:r>
      <w:r>
        <w:rPr>
          <w:rFonts w:hint="eastAsia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  <w:t>的公告</w:t>
      </w:r>
    </w:p>
    <w:p w14:paraId="722B5DA9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年第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号</w:t>
      </w:r>
    </w:p>
    <w:p w14:paraId="07F14460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4EB80193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为贯彻国家关于地方标准管理制度改革的要求，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根据《山东省地方标准管理办法》《青岛市地方标准管理办法》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有关规定，经征求有关部门意见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和公示等环节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，青岛市市场监督管理局废止《放心消费示范街区创建指南》等15项青岛市地方标准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现予公告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。 </w:t>
      </w:r>
    </w:p>
    <w:p w14:paraId="347E26B9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626C2269">
      <w:pPr>
        <w:pStyle w:val="5"/>
        <w:keepNext w:val="0"/>
        <w:keepLines w:val="0"/>
        <w:pageBreakBefore w:val="0"/>
        <w:widowControl/>
        <w:tabs>
          <w:tab w:val="left" w:pos="500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ab/>
      </w:r>
    </w:p>
    <w:p w14:paraId="738105DE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青岛市市场监督管理局</w:t>
      </w:r>
    </w:p>
    <w:p w14:paraId="59B021B0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 w14:paraId="4B2D1EAC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EA8908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废止青岛市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地方标准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目录</w:t>
      </w:r>
    </w:p>
    <w:tbl>
      <w:tblPr>
        <w:tblStyle w:val="7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969"/>
        <w:gridCol w:w="5307"/>
      </w:tblGrid>
      <w:tr w14:paraId="5AFD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64" w:type="pct"/>
            <w:noWrap w:val="0"/>
            <w:vAlign w:val="center"/>
          </w:tcPr>
          <w:p w14:paraId="676F27A2"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27" w:type="pct"/>
            <w:noWrap w:val="0"/>
            <w:vAlign w:val="center"/>
          </w:tcPr>
          <w:p w14:paraId="6D5A00FD">
            <w:pPr>
              <w:spacing w:line="4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标准编号</w:t>
            </w:r>
          </w:p>
        </w:tc>
        <w:tc>
          <w:tcPr>
            <w:tcW w:w="2908" w:type="pct"/>
            <w:noWrap w:val="0"/>
            <w:vAlign w:val="center"/>
          </w:tcPr>
          <w:p w14:paraId="5D47E1FA"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标准名称</w:t>
            </w:r>
          </w:p>
        </w:tc>
      </w:tr>
      <w:tr w14:paraId="5B2A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576D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pct"/>
            <w:noWrap w:val="0"/>
            <w:vAlign w:val="center"/>
          </w:tcPr>
          <w:p w14:paraId="5B1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0001—2020</w:t>
            </w:r>
          </w:p>
        </w:tc>
        <w:tc>
          <w:tcPr>
            <w:tcW w:w="2908" w:type="pct"/>
            <w:noWrap w:val="0"/>
            <w:vAlign w:val="center"/>
          </w:tcPr>
          <w:p w14:paraId="2BD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放心消费示范街区创建指南</w:t>
            </w:r>
          </w:p>
        </w:tc>
      </w:tr>
      <w:tr w14:paraId="0581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5BE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7D48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0003-2020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14EB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市级机关办公楼（区）物业管理服务规范</w:t>
            </w:r>
          </w:p>
        </w:tc>
      </w:tr>
      <w:tr w14:paraId="5E41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4C6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5CAC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0004-2021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62BC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综合减灾示范社区创建规范</w:t>
            </w:r>
          </w:p>
        </w:tc>
      </w:tr>
      <w:tr w14:paraId="35FF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99B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3C98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0006-2021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78C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青岛区域品牌价值评价方法</w:t>
            </w:r>
          </w:p>
        </w:tc>
      </w:tr>
      <w:tr w14:paraId="087E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4C36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39F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0007-2021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40C1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企业品牌价值评价方法</w:t>
            </w:r>
          </w:p>
        </w:tc>
      </w:tr>
      <w:tr w14:paraId="00AF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B06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1516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0008-2021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016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养老保险待遇领取资格大数据认证服务规范</w:t>
            </w:r>
          </w:p>
        </w:tc>
      </w:tr>
      <w:tr w14:paraId="18BF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8A4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143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0009-2021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3BC0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市民诉求数据分析与应用规范</w:t>
            </w:r>
          </w:p>
        </w:tc>
      </w:tr>
      <w:tr w14:paraId="333F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5F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73A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0013-2022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124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会展活动碳足迹核算指南</w:t>
            </w:r>
          </w:p>
        </w:tc>
      </w:tr>
      <w:tr w14:paraId="7343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5EEF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2076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0014-2022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5993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农贸市场建设与管理规范</w:t>
            </w:r>
          </w:p>
        </w:tc>
      </w:tr>
      <w:tr w14:paraId="19A8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5E7A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5D12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18-2023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61DB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市级湿地认定及保护技术规范</w:t>
            </w:r>
          </w:p>
        </w:tc>
      </w:tr>
      <w:tr w14:paraId="37CC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076C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42F6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28-2023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3077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名特优新农产品 仁兆沽河萝卜</w:t>
            </w:r>
          </w:p>
        </w:tc>
      </w:tr>
      <w:tr w14:paraId="47BA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0EEC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433A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29-2023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5E52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名特优新农产品 城阳海水稻大米</w:t>
            </w:r>
          </w:p>
        </w:tc>
      </w:tr>
      <w:tr w14:paraId="7CA0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696E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3D12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30-2023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6AFF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名特优新农产品 平度玉秋香梨</w:t>
            </w:r>
          </w:p>
        </w:tc>
      </w:tr>
      <w:tr w14:paraId="7660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698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2038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32-2023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5F95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交通运输服务水平评价技术规范</w:t>
            </w:r>
          </w:p>
        </w:tc>
      </w:tr>
      <w:tr w14:paraId="5E43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6E3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003A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40-2024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1591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残疾人托养服务规范</w:t>
            </w:r>
          </w:p>
        </w:tc>
      </w:tr>
    </w:tbl>
    <w:p w14:paraId="2812006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D322797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DA1OGQwNzI4N2EzNWRmZTI1MDk3MjdmYTkwODcifQ=="/>
  </w:docVars>
  <w:rsids>
    <w:rsidRoot w:val="00F00029"/>
    <w:rsid w:val="00212FA2"/>
    <w:rsid w:val="002B0F9A"/>
    <w:rsid w:val="00466F45"/>
    <w:rsid w:val="005A552F"/>
    <w:rsid w:val="00667BDA"/>
    <w:rsid w:val="006D4EFF"/>
    <w:rsid w:val="00885724"/>
    <w:rsid w:val="008C000B"/>
    <w:rsid w:val="008C7D5A"/>
    <w:rsid w:val="00B343F1"/>
    <w:rsid w:val="00E37CF6"/>
    <w:rsid w:val="00F00029"/>
    <w:rsid w:val="00FE254B"/>
    <w:rsid w:val="06194B77"/>
    <w:rsid w:val="0943670C"/>
    <w:rsid w:val="0B082587"/>
    <w:rsid w:val="0DC25CC9"/>
    <w:rsid w:val="0E1C43E4"/>
    <w:rsid w:val="0F8027FE"/>
    <w:rsid w:val="128B4F79"/>
    <w:rsid w:val="18316516"/>
    <w:rsid w:val="18632768"/>
    <w:rsid w:val="18B45D75"/>
    <w:rsid w:val="1BA56552"/>
    <w:rsid w:val="1C544A5A"/>
    <w:rsid w:val="1C874EA3"/>
    <w:rsid w:val="20C82AC4"/>
    <w:rsid w:val="2352493E"/>
    <w:rsid w:val="273B6FAA"/>
    <w:rsid w:val="27B56F34"/>
    <w:rsid w:val="297D0489"/>
    <w:rsid w:val="29C61B5F"/>
    <w:rsid w:val="2B7F3910"/>
    <w:rsid w:val="2CD92E59"/>
    <w:rsid w:val="32766A4B"/>
    <w:rsid w:val="343F65DD"/>
    <w:rsid w:val="36F11920"/>
    <w:rsid w:val="37DA619E"/>
    <w:rsid w:val="39F455D0"/>
    <w:rsid w:val="3CA806DA"/>
    <w:rsid w:val="3D912A3E"/>
    <w:rsid w:val="3E19116F"/>
    <w:rsid w:val="3F071C86"/>
    <w:rsid w:val="443052F4"/>
    <w:rsid w:val="455E29DA"/>
    <w:rsid w:val="507D33CA"/>
    <w:rsid w:val="514B1DEB"/>
    <w:rsid w:val="545B4D23"/>
    <w:rsid w:val="563C3232"/>
    <w:rsid w:val="59864D46"/>
    <w:rsid w:val="5B0F6DEC"/>
    <w:rsid w:val="5B1C493F"/>
    <w:rsid w:val="5C8878F6"/>
    <w:rsid w:val="5FCC644D"/>
    <w:rsid w:val="60AF107A"/>
    <w:rsid w:val="62E302DC"/>
    <w:rsid w:val="64423C13"/>
    <w:rsid w:val="65B06E11"/>
    <w:rsid w:val="668C26D3"/>
    <w:rsid w:val="68252F25"/>
    <w:rsid w:val="6A7A6567"/>
    <w:rsid w:val="6CBA51C7"/>
    <w:rsid w:val="6D2E14FE"/>
    <w:rsid w:val="763449D2"/>
    <w:rsid w:val="77202973"/>
    <w:rsid w:val="7A454D1C"/>
    <w:rsid w:val="7ADD2AA7"/>
    <w:rsid w:val="7BF10363"/>
    <w:rsid w:val="7CC63EEC"/>
    <w:rsid w:val="7DAF20A0"/>
    <w:rsid w:val="7FFF98B9"/>
    <w:rsid w:val="F7EE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Heading 2 Char"/>
    <w:basedOn w:val="8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Body Text 2 Char"/>
    <w:basedOn w:val="8"/>
    <w:link w:val="5"/>
    <w:semiHidden/>
    <w:qFormat/>
    <w:locked/>
    <w:uiPriority w:val="99"/>
    <w:rPr>
      <w:sz w:val="21"/>
      <w:szCs w:val="21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paragraph" w:customStyle="1" w:styleId="13">
    <w:name w:val="标准文件_文件名称"/>
    <w:basedOn w:val="14"/>
    <w:next w:val="14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213</Words>
  <Characters>234</Characters>
  <Lines>0</Lines>
  <Paragraphs>0</Paragraphs>
  <TotalTime>13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2020-09-03T17:52:00Z</dcterms:created>
  <dc:creator>702-01</dc:creator>
  <cp:lastModifiedBy>ZLW</cp:lastModifiedBy>
  <cp:lastPrinted>2025-06-05T01:46:00Z</cp:lastPrinted>
  <dcterms:modified xsi:type="dcterms:W3CDTF">2025-06-09T08:40:56Z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369690503_embed</vt:lpwstr>
  </property>
  <property fmtid="{D5CDD505-2E9C-101B-9397-08002B2CF9AE}" pid="4" name="ICV">
    <vt:lpwstr>AD317877F3B54B96AFEEADE83BFDAE71</vt:lpwstr>
  </property>
  <property fmtid="{D5CDD505-2E9C-101B-9397-08002B2CF9AE}" pid="5" name="KSOTemplateDocerSaveRecord">
    <vt:lpwstr>eyJoZGlkIjoiYTA3MjQ0NDkyYjc2NjkyMDc0NzQ5MGI0MTkwMDMyYmMiLCJ1c2VySWQiOiIxMzIyNjgyNjQxIn0=</vt:lpwstr>
  </property>
</Properties>
</file>