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BDBE1A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 w14:paraId="05BBB84E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地 方 标 准 征 求 意 见 表</w:t>
      </w:r>
    </w:p>
    <w:p w14:paraId="1D96C187">
      <w:pPr>
        <w:tabs>
          <w:tab w:val="left" w:pos="5220"/>
        </w:tabs>
      </w:pPr>
      <w:r>
        <w:rPr>
          <w:rFonts w:hint="eastAsia"/>
        </w:rPr>
        <w:t>标准名称：《产业园区土地集约利用评价》</w:t>
      </w:r>
    </w:p>
    <w:p w14:paraId="4D911703">
      <w:pPr>
        <w:tabs>
          <w:tab w:val="left" w:pos="5220"/>
        </w:tabs>
        <w:rPr>
          <w:rFonts w:hint="default" w:eastAsiaTheme="minorEastAsia"/>
          <w:lang w:val="en-US" w:eastAsia="zh-CN"/>
        </w:rPr>
      </w:pPr>
      <w:r>
        <w:rPr>
          <w:rFonts w:hint="eastAsia"/>
        </w:rPr>
        <w:t>联系单位：</w:t>
      </w:r>
      <w:r>
        <w:rPr>
          <w:rFonts w:hint="eastAsia"/>
          <w:lang w:val="en-US" w:eastAsia="zh-CN"/>
        </w:rPr>
        <w:t>安徽省国土空间规划研究院</w:t>
      </w:r>
      <w:bookmarkStart w:id="0" w:name="_GoBack"/>
      <w:bookmarkEnd w:id="0"/>
    </w:p>
    <w:p w14:paraId="085B04A1">
      <w:pPr>
        <w:tabs>
          <w:tab w:val="left" w:pos="5220"/>
        </w:tabs>
        <w:rPr>
          <w:rFonts w:hint="default" w:eastAsiaTheme="minorEastAsia"/>
          <w:lang w:val="en-US" w:eastAsia="zh-CN"/>
        </w:rPr>
      </w:pPr>
      <w:r>
        <w:rPr>
          <w:rFonts w:hint="eastAsia"/>
        </w:rPr>
        <w:t>通讯地址：</w:t>
      </w:r>
      <w:r>
        <w:rPr>
          <w:rFonts w:hint="eastAsia"/>
          <w:lang w:val="en-US" w:eastAsia="zh-CN"/>
        </w:rPr>
        <w:t>合肥市经开区繁华大道302号</w:t>
      </w:r>
    </w:p>
    <w:p w14:paraId="1560D428">
      <w:pPr>
        <w:tabs>
          <w:tab w:val="left" w:pos="5220"/>
        </w:tabs>
        <w:rPr>
          <w:rFonts w:hint="default" w:eastAsiaTheme="minorEastAsia"/>
          <w:lang w:val="en-US" w:eastAsia="zh-CN"/>
        </w:rPr>
      </w:pPr>
      <w:r>
        <w:rPr>
          <w:rFonts w:hint="eastAsia"/>
        </w:rPr>
        <w:t>联 系 人：</w:t>
      </w:r>
      <w:r>
        <w:rPr>
          <w:rFonts w:hint="eastAsia"/>
          <w:lang w:val="en-US" w:eastAsia="zh-CN"/>
        </w:rPr>
        <w:t>丁士龙</w:t>
      </w:r>
    </w:p>
    <w:p w14:paraId="47554D37">
      <w:pPr>
        <w:tabs>
          <w:tab w:val="left" w:pos="5220"/>
        </w:tabs>
        <w:rPr>
          <w:rFonts w:hint="default" w:eastAsiaTheme="minorEastAsia"/>
          <w:lang w:val="en-US" w:eastAsia="zh-CN"/>
        </w:rPr>
      </w:pPr>
      <w:r>
        <w:rPr>
          <w:rFonts w:hint="eastAsia"/>
        </w:rPr>
        <w:t>电话及传真：</w:t>
      </w:r>
      <w:r>
        <w:rPr>
          <w:rFonts w:hint="eastAsia"/>
          <w:lang w:val="en-US" w:eastAsia="zh-CN"/>
        </w:rPr>
        <w:t>18019993089  0551-66506111</w:t>
      </w:r>
    </w:p>
    <w:p w14:paraId="0E8B36C3">
      <w:pPr>
        <w:tabs>
          <w:tab w:val="left" w:pos="5220"/>
        </w:tabs>
        <w:rPr>
          <w:rFonts w:hint="default" w:eastAsiaTheme="minorEastAsia"/>
          <w:lang w:val="en-US" w:eastAsia="zh-CN"/>
        </w:rPr>
      </w:pPr>
      <w:r>
        <w:rPr>
          <w:rFonts w:hint="eastAsia"/>
        </w:rPr>
        <w:t>E-mail：</w:t>
      </w:r>
      <w:r>
        <w:rPr>
          <w:rFonts w:hint="eastAsia"/>
          <w:lang w:val="en-US" w:eastAsia="zh-CN"/>
        </w:rPr>
        <w:t>117524578@qq.com</w:t>
      </w:r>
    </w:p>
    <w:p w14:paraId="3EE40C40">
      <w:pPr>
        <w:rPr>
          <w:bCs/>
          <w:spacing w:val="100"/>
          <w:szCs w:val="21"/>
        </w:rPr>
      </w:pPr>
    </w:p>
    <w:tbl>
      <w:tblPr>
        <w:tblStyle w:val="2"/>
        <w:tblW w:w="888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2932"/>
        <w:gridCol w:w="5014"/>
      </w:tblGrid>
      <w:tr w14:paraId="634A3B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" w:hRule="atLeast"/>
        </w:trPr>
        <w:tc>
          <w:tcPr>
            <w:tcW w:w="934" w:type="dxa"/>
            <w:vAlign w:val="center"/>
          </w:tcPr>
          <w:p w14:paraId="56C7B163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932" w:type="dxa"/>
            <w:vAlign w:val="center"/>
          </w:tcPr>
          <w:p w14:paraId="108858CD"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5014" w:type="dxa"/>
            <w:vAlign w:val="center"/>
          </w:tcPr>
          <w:p w14:paraId="4946A15E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</w:tr>
      <w:tr w14:paraId="22E7B2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1FE43282">
            <w:pPr>
              <w:spacing w:line="360" w:lineRule="auto"/>
            </w:pPr>
          </w:p>
        </w:tc>
        <w:tc>
          <w:tcPr>
            <w:tcW w:w="2932" w:type="dxa"/>
          </w:tcPr>
          <w:p w14:paraId="2126CC60">
            <w:pPr>
              <w:spacing w:line="360" w:lineRule="auto"/>
            </w:pPr>
          </w:p>
        </w:tc>
        <w:tc>
          <w:tcPr>
            <w:tcW w:w="5014" w:type="dxa"/>
          </w:tcPr>
          <w:p w14:paraId="59A8DE83">
            <w:pPr>
              <w:spacing w:line="360" w:lineRule="auto"/>
            </w:pPr>
          </w:p>
        </w:tc>
      </w:tr>
      <w:tr w14:paraId="7ACA2C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1F761C82">
            <w:pPr>
              <w:spacing w:line="360" w:lineRule="auto"/>
            </w:pPr>
          </w:p>
        </w:tc>
        <w:tc>
          <w:tcPr>
            <w:tcW w:w="2932" w:type="dxa"/>
          </w:tcPr>
          <w:p w14:paraId="10763A11">
            <w:pPr>
              <w:spacing w:line="360" w:lineRule="auto"/>
            </w:pPr>
          </w:p>
        </w:tc>
        <w:tc>
          <w:tcPr>
            <w:tcW w:w="5014" w:type="dxa"/>
          </w:tcPr>
          <w:p w14:paraId="17C726A1">
            <w:pPr>
              <w:spacing w:line="360" w:lineRule="auto"/>
            </w:pPr>
          </w:p>
        </w:tc>
      </w:tr>
      <w:tr w14:paraId="79B279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11279F00">
            <w:pPr>
              <w:spacing w:line="360" w:lineRule="auto"/>
            </w:pPr>
          </w:p>
        </w:tc>
        <w:tc>
          <w:tcPr>
            <w:tcW w:w="2932" w:type="dxa"/>
          </w:tcPr>
          <w:p w14:paraId="4350B264">
            <w:pPr>
              <w:spacing w:line="360" w:lineRule="auto"/>
            </w:pPr>
          </w:p>
        </w:tc>
        <w:tc>
          <w:tcPr>
            <w:tcW w:w="5014" w:type="dxa"/>
          </w:tcPr>
          <w:p w14:paraId="63422894">
            <w:pPr>
              <w:spacing w:line="360" w:lineRule="auto"/>
            </w:pPr>
          </w:p>
        </w:tc>
      </w:tr>
      <w:tr w14:paraId="205D11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3D7A1E44">
            <w:pPr>
              <w:spacing w:line="360" w:lineRule="auto"/>
            </w:pPr>
          </w:p>
        </w:tc>
        <w:tc>
          <w:tcPr>
            <w:tcW w:w="2932" w:type="dxa"/>
          </w:tcPr>
          <w:p w14:paraId="7B71BB9F">
            <w:pPr>
              <w:spacing w:line="360" w:lineRule="auto"/>
            </w:pPr>
          </w:p>
        </w:tc>
        <w:tc>
          <w:tcPr>
            <w:tcW w:w="5014" w:type="dxa"/>
          </w:tcPr>
          <w:p w14:paraId="5BB2C71E">
            <w:pPr>
              <w:spacing w:line="360" w:lineRule="auto"/>
            </w:pPr>
          </w:p>
        </w:tc>
      </w:tr>
      <w:tr w14:paraId="5A23EF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7DD2ADFF">
            <w:pPr>
              <w:spacing w:line="360" w:lineRule="auto"/>
            </w:pPr>
          </w:p>
        </w:tc>
        <w:tc>
          <w:tcPr>
            <w:tcW w:w="2932" w:type="dxa"/>
          </w:tcPr>
          <w:p w14:paraId="4215C408">
            <w:pPr>
              <w:spacing w:line="360" w:lineRule="auto"/>
            </w:pPr>
          </w:p>
        </w:tc>
        <w:tc>
          <w:tcPr>
            <w:tcW w:w="5014" w:type="dxa"/>
          </w:tcPr>
          <w:p w14:paraId="781953EE">
            <w:pPr>
              <w:spacing w:line="360" w:lineRule="auto"/>
            </w:pPr>
          </w:p>
        </w:tc>
      </w:tr>
      <w:tr w14:paraId="369101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36C47B04">
            <w:pPr>
              <w:spacing w:line="360" w:lineRule="auto"/>
            </w:pPr>
          </w:p>
        </w:tc>
        <w:tc>
          <w:tcPr>
            <w:tcW w:w="2932" w:type="dxa"/>
          </w:tcPr>
          <w:p w14:paraId="676809A6">
            <w:pPr>
              <w:spacing w:line="360" w:lineRule="auto"/>
            </w:pPr>
          </w:p>
        </w:tc>
        <w:tc>
          <w:tcPr>
            <w:tcW w:w="5014" w:type="dxa"/>
          </w:tcPr>
          <w:p w14:paraId="7AB54F0C">
            <w:pPr>
              <w:spacing w:line="360" w:lineRule="auto"/>
            </w:pPr>
          </w:p>
        </w:tc>
      </w:tr>
      <w:tr w14:paraId="08613C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0E91CEDE">
            <w:pPr>
              <w:spacing w:line="360" w:lineRule="auto"/>
            </w:pPr>
          </w:p>
        </w:tc>
        <w:tc>
          <w:tcPr>
            <w:tcW w:w="2932" w:type="dxa"/>
          </w:tcPr>
          <w:p w14:paraId="7C5B18F9">
            <w:pPr>
              <w:spacing w:line="360" w:lineRule="auto"/>
            </w:pPr>
          </w:p>
        </w:tc>
        <w:tc>
          <w:tcPr>
            <w:tcW w:w="5014" w:type="dxa"/>
          </w:tcPr>
          <w:p w14:paraId="7ECA0D53">
            <w:pPr>
              <w:spacing w:line="360" w:lineRule="auto"/>
            </w:pPr>
          </w:p>
        </w:tc>
      </w:tr>
    </w:tbl>
    <w:p w14:paraId="4E4A974A">
      <w:pPr>
        <w:tabs>
          <w:tab w:val="left" w:pos="5220"/>
        </w:tabs>
      </w:pPr>
    </w:p>
    <w:p w14:paraId="63AA2B19">
      <w:pPr>
        <w:tabs>
          <w:tab w:val="left" w:pos="5220"/>
        </w:tabs>
      </w:pPr>
      <w:r>
        <w:rPr>
          <w:rFonts w:hint="eastAsia"/>
        </w:rPr>
        <w:t>填表人：                                    提出单位：</w:t>
      </w:r>
    </w:p>
    <w:p w14:paraId="507DA6D9">
      <w:pPr>
        <w:tabs>
          <w:tab w:val="left" w:pos="5220"/>
        </w:tabs>
      </w:pPr>
      <w:r>
        <w:rPr>
          <w:rFonts w:hint="eastAsia"/>
        </w:rPr>
        <w:t xml:space="preserve">联系地址： </w:t>
      </w:r>
    </w:p>
    <w:p w14:paraId="02F3B229">
      <w:pPr>
        <w:tabs>
          <w:tab w:val="left" w:pos="5220"/>
        </w:tabs>
      </w:pPr>
      <w:r>
        <w:rPr>
          <w:rFonts w:hint="eastAsia"/>
        </w:rPr>
        <w:t xml:space="preserve">联系电话： </w:t>
      </w:r>
    </w:p>
    <w:p w14:paraId="04BF3AE4">
      <w:pPr>
        <w:tabs>
          <w:tab w:val="left" w:pos="5220"/>
        </w:tabs>
      </w:pPr>
      <w:r>
        <w:rPr>
          <w:rFonts w:hint="eastAsia"/>
        </w:rPr>
        <w:t>电子邮件：</w:t>
      </w:r>
    </w:p>
    <w:p w14:paraId="07AD7574">
      <w:pPr>
        <w:tabs>
          <w:tab w:val="left" w:pos="5220"/>
        </w:tabs>
      </w:pPr>
      <w:r>
        <w:rPr>
          <w:rFonts w:hint="eastAsia"/>
        </w:rPr>
        <w:t xml:space="preserve">                             （表格不够，请复印）</w:t>
      </w:r>
    </w:p>
    <w:p w14:paraId="5C60736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1D5912"/>
    <w:rsid w:val="002677FD"/>
    <w:rsid w:val="002A7F7B"/>
    <w:rsid w:val="003525EC"/>
    <w:rsid w:val="00353A9D"/>
    <w:rsid w:val="00C7318B"/>
    <w:rsid w:val="00E2068B"/>
    <w:rsid w:val="00E61648"/>
    <w:rsid w:val="33331F04"/>
    <w:rsid w:val="43765FB3"/>
    <w:rsid w:val="51A00B75"/>
    <w:rsid w:val="541D5912"/>
    <w:rsid w:val="5E081984"/>
    <w:rsid w:val="6A7B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90</Words>
  <Characters>100</Characters>
  <Lines>2</Lines>
  <Paragraphs>1</Paragraphs>
  <TotalTime>1</TotalTime>
  <ScaleCrop>false</ScaleCrop>
  <LinksUpToDate>false</LinksUpToDate>
  <CharactersWithSpaces>177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2022-01-07T12:05:00Z</dcterms:created>
  <dc:creator>Administrator</dc:creator>
  <cp:lastModifiedBy>丁士龙</cp:lastModifiedBy>
  <dcterms:modified xsi:type="dcterms:W3CDTF">2025-07-15T03:41:32Z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429D793EE5164F9188B7776E0BF629A9_13</vt:lpwstr>
  </property>
  <property fmtid="{D5CDD505-2E9C-101B-9397-08002B2CF9AE}" pid="4" name="KSOTemplateDocerSaveRecord">
    <vt:lpwstr>eyJoZGlkIjoiYTZjOTI1MzhlZjRlZDRhMDgwNGVlODBhMzcwZDFmMGUiLCJ1c2VySWQiOiIxNDg4MTkzNDAxIn0=</vt:lpwstr>
  </property>
</Properties>
</file>