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C35CF2" w14:paraId="347E65F3" w14:textId="77777777">
        <w:tc>
          <w:tcPr>
            <w:tcW w:w="509" w:type="dxa"/>
          </w:tcPr>
          <w:p w14:paraId="76E239DD" w14:textId="77777777" w:rsidR="00C35CF2" w:rsidRDefault="00E87014">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14:paraId="5FD2C938" w14:textId="77777777" w:rsidR="00C35CF2" w:rsidRDefault="00947B31">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E87014">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87014">
              <w:rPr>
                <w:rFonts w:ascii="黑体" w:eastAsia="黑体" w:hAnsi="黑体"/>
                <w:sz w:val="21"/>
                <w:szCs w:val="21"/>
              </w:rPr>
              <w:t>点击此处添加ICS号</w:t>
            </w:r>
            <w:r>
              <w:rPr>
                <w:rFonts w:ascii="黑体" w:eastAsia="黑体" w:hAnsi="黑体"/>
                <w:sz w:val="21"/>
                <w:szCs w:val="21"/>
              </w:rPr>
              <w:fldChar w:fldCharType="end"/>
            </w:r>
            <w:bookmarkEnd w:id="0"/>
          </w:p>
        </w:tc>
      </w:tr>
      <w:tr w:rsidR="00C35CF2" w14:paraId="0F2FA1AE" w14:textId="77777777">
        <w:tc>
          <w:tcPr>
            <w:tcW w:w="509" w:type="dxa"/>
          </w:tcPr>
          <w:p w14:paraId="7019F7BC" w14:textId="77777777" w:rsidR="00C35CF2" w:rsidRDefault="00E87014">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14:paraId="2F41ED0C" w14:textId="77777777" w:rsidR="00C35CF2" w:rsidRDefault="00947B31">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E87014">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87014">
              <w:rPr>
                <w:rFonts w:ascii="黑体" w:eastAsia="黑体" w:hAnsi="黑体"/>
                <w:sz w:val="21"/>
                <w:szCs w:val="21"/>
              </w:rPr>
              <w:t>点击此处添加CCS号</w:t>
            </w:r>
            <w:r>
              <w:rPr>
                <w:rFonts w:ascii="黑体" w:eastAsia="黑体" w:hAnsi="黑体"/>
                <w:sz w:val="21"/>
                <w:szCs w:val="21"/>
              </w:rPr>
              <w:fldChar w:fldCharType="end"/>
            </w:r>
            <w:bookmarkEnd w:id="1"/>
          </w:p>
        </w:tc>
      </w:tr>
    </w:tbl>
    <w:tbl>
      <w:tblPr>
        <w:tblStyle w:val="affff8"/>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C35CF2" w14:paraId="702859FE" w14:textId="77777777">
        <w:tc>
          <w:tcPr>
            <w:tcW w:w="6407" w:type="dxa"/>
          </w:tcPr>
          <w:p w14:paraId="315A4C28" w14:textId="77777777" w:rsidR="00C35CF2" w:rsidRDefault="00E87014">
            <w:pPr>
              <w:pStyle w:val="af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33F2CA28" wp14:editId="04423D5F">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00947B31">
              <w:fldChar w:fldCharType="begin">
                <w:ffData>
                  <w:name w:val="c1"/>
                  <w:enabled/>
                  <w:calcOnExit w:val="0"/>
                  <w:textInput>
                    <w:maxLength w:val="8"/>
                  </w:textInput>
                </w:ffData>
              </w:fldChar>
            </w:r>
            <w:bookmarkStart w:id="3" w:name="c1"/>
            <w:r>
              <w:instrText xml:space="preserve"> FORMTEXT </w:instrText>
            </w:r>
            <w:r w:rsidR="00947B31">
              <w:fldChar w:fldCharType="separate"/>
            </w:r>
            <w:r>
              <w:rPr>
                <w:rFonts w:hint="eastAsia"/>
              </w:rPr>
              <w:t>62</w:t>
            </w:r>
            <w:r w:rsidR="00947B31">
              <w:fldChar w:fldCharType="end"/>
            </w:r>
            <w:bookmarkEnd w:id="3"/>
          </w:p>
        </w:tc>
      </w:tr>
    </w:tbl>
    <w:p w14:paraId="57115FB5" w14:textId="77777777" w:rsidR="00C35CF2" w:rsidRDefault="00947B31">
      <w:pPr>
        <w:pStyle w:val="afffff1"/>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E87014">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E87014">
        <w:rPr>
          <w:rFonts w:ascii="黑体" w:eastAsia="黑体"/>
          <w:b w:val="0"/>
          <w:w w:val="100"/>
          <w:sz w:val="48"/>
        </w:rPr>
        <w:t>甘</w:t>
      </w:r>
      <w:r w:rsidR="00E87014">
        <w:rPr>
          <w:rFonts w:ascii="黑体" w:eastAsia="黑体" w:hint="eastAsia"/>
          <w:b w:val="0"/>
          <w:w w:val="100"/>
          <w:sz w:val="48"/>
        </w:rPr>
        <w:t>肃省</w:t>
      </w:r>
      <w:r>
        <w:rPr>
          <w:rFonts w:ascii="黑体" w:eastAsia="黑体"/>
          <w:b w:val="0"/>
          <w:w w:val="100"/>
          <w:sz w:val="48"/>
        </w:rPr>
        <w:fldChar w:fldCharType="end"/>
      </w:r>
      <w:bookmarkEnd w:id="4"/>
      <w:r w:rsidR="00E87014">
        <w:rPr>
          <w:rFonts w:ascii="黑体" w:eastAsia="黑体" w:hAnsi="黑体" w:hint="eastAsia"/>
          <w:b w:val="0"/>
          <w:bCs w:val="0"/>
          <w:w w:val="100"/>
          <w:sz w:val="48"/>
          <w:szCs w:val="48"/>
        </w:rPr>
        <w:t>地方标准</w:t>
      </w:r>
    </w:p>
    <w:bookmarkEnd w:id="2"/>
    <w:p w14:paraId="50917519" w14:textId="77777777" w:rsidR="00C35CF2" w:rsidRDefault="00E87014">
      <w:pPr>
        <w:pStyle w:val="affffffffff3"/>
        <w:framePr w:wrap="auto"/>
        <w:rPr>
          <w:lang w:val="fr-FR"/>
        </w:rPr>
      </w:pPr>
      <w:r>
        <w:rPr>
          <w:lang w:val="fr-FR"/>
        </w:rPr>
        <w:t>DB</w:t>
      </w:r>
      <w:r w:rsidR="00947B31">
        <w:fldChar w:fldCharType="begin">
          <w:ffData>
            <w:name w:val="文字1"/>
            <w:enabled/>
            <w:calcOnExit w:val="0"/>
            <w:textInput>
              <w:default w:val="XX/T"/>
            </w:textInput>
          </w:ffData>
        </w:fldChar>
      </w:r>
      <w:bookmarkStart w:id="5" w:name="文字1"/>
      <w:r>
        <w:rPr>
          <w:lang w:val="fr-FR"/>
        </w:rPr>
        <w:instrText xml:space="preserve"> FORMTEXT </w:instrText>
      </w:r>
      <w:r w:rsidR="00947B31">
        <w:fldChar w:fldCharType="separate"/>
      </w:r>
      <w:r>
        <w:rPr>
          <w:lang w:val="fr-FR"/>
        </w:rPr>
        <w:t>62/T</w:t>
      </w:r>
      <w:r w:rsidR="00947B31">
        <w:fldChar w:fldCharType="end"/>
      </w:r>
      <w:bookmarkEnd w:id="5"/>
      <w:r w:rsidR="00947B31">
        <w:fldChar w:fldCharType="begin">
          <w:ffData>
            <w:name w:val="NSTD_CODE_F"/>
            <w:enabled/>
            <w:calcOnExit w:val="0"/>
            <w:textInput>
              <w:default w:val="XXXX"/>
            </w:textInput>
          </w:ffData>
        </w:fldChar>
      </w:r>
      <w:bookmarkStart w:id="6" w:name="NSTD_CODE_F"/>
      <w:r>
        <w:rPr>
          <w:lang w:val="fr-FR"/>
        </w:rPr>
        <w:instrText xml:space="preserve"> FORMTEXT </w:instrText>
      </w:r>
      <w:r w:rsidR="00947B31">
        <w:fldChar w:fldCharType="separate"/>
      </w:r>
      <w:r>
        <w:rPr>
          <w:lang w:val="fr-FR"/>
        </w:rPr>
        <w:t>XXXX</w:t>
      </w:r>
      <w:r w:rsidR="00947B31">
        <w:fldChar w:fldCharType="end"/>
      </w:r>
      <w:bookmarkEnd w:id="6"/>
      <w:r>
        <w:rPr>
          <w:rFonts w:hAnsi="黑体"/>
          <w:lang w:val="fr-FR"/>
        </w:rPr>
        <w:t>—</w:t>
      </w:r>
      <w:r w:rsidR="00947B31">
        <w:fldChar w:fldCharType="begin">
          <w:ffData>
            <w:name w:val="NSTD_CODE_B"/>
            <w:enabled/>
            <w:calcOnExit w:val="0"/>
            <w:textInput>
              <w:default w:val="XXXX"/>
            </w:textInput>
          </w:ffData>
        </w:fldChar>
      </w:r>
      <w:bookmarkStart w:id="7" w:name="NSTD_CODE_B"/>
      <w:r>
        <w:rPr>
          <w:lang w:val="fr-FR"/>
        </w:rPr>
        <w:instrText xml:space="preserve"> FORMTEXT </w:instrText>
      </w:r>
      <w:r w:rsidR="00947B31">
        <w:fldChar w:fldCharType="separate"/>
      </w:r>
      <w:r>
        <w:rPr>
          <w:lang w:val="fr-FR"/>
        </w:rPr>
        <w:t>XXXX</w:t>
      </w:r>
      <w:r w:rsidR="00947B31">
        <w:fldChar w:fldCharType="end"/>
      </w:r>
      <w:bookmarkEnd w:id="7"/>
    </w:p>
    <w:p w14:paraId="774631D2" w14:textId="77777777" w:rsidR="00C35CF2" w:rsidRDefault="00947B31">
      <w:pPr>
        <w:pStyle w:val="affffffffff4"/>
        <w:framePr w:wrap="auto"/>
        <w:rPr>
          <w:rFonts w:hAnsi="黑体"/>
        </w:rPr>
      </w:pPr>
      <w:r>
        <w:rPr>
          <w:rFonts w:hAnsi="黑体"/>
        </w:rPr>
        <w:fldChar w:fldCharType="begin">
          <w:ffData>
            <w:name w:val="OSTD_CODE"/>
            <w:enabled/>
            <w:calcOnExit w:val="0"/>
            <w:textInput/>
          </w:ffData>
        </w:fldChar>
      </w:r>
      <w:bookmarkStart w:id="8" w:name="OSTD_CODE"/>
      <w:r w:rsidR="00E87014">
        <w:rPr>
          <w:rFonts w:hAnsi="黑体"/>
        </w:rPr>
        <w:instrText xml:space="preserve"> FORMTEXT </w:instrText>
      </w:r>
      <w:r>
        <w:rPr>
          <w:rFonts w:hAnsi="黑体"/>
        </w:rPr>
      </w:r>
      <w:r>
        <w:rPr>
          <w:rFonts w:hAnsi="黑体"/>
        </w:rPr>
        <w:fldChar w:fldCharType="separate"/>
      </w:r>
      <w:r w:rsidR="00E87014">
        <w:rPr>
          <w:rFonts w:hAnsi="黑体"/>
        </w:rPr>
        <w:t>     </w:t>
      </w:r>
      <w:r>
        <w:rPr>
          <w:rFonts w:hAnsi="黑体"/>
        </w:rPr>
        <w:fldChar w:fldCharType="end"/>
      </w:r>
      <w:bookmarkEnd w:id="8"/>
    </w:p>
    <w:p w14:paraId="5AF23B26" w14:textId="77777777" w:rsidR="00C35CF2" w:rsidRDefault="00CC25E3">
      <w:pPr>
        <w:spacing w:line="240" w:lineRule="auto"/>
        <w:rPr>
          <w:rFonts w:ascii="黑体" w:eastAsia="黑体" w:hAnsi="黑体"/>
          <w:kern w:val="0"/>
          <w:sz w:val="10"/>
          <w:szCs w:val="10"/>
        </w:rPr>
      </w:pPr>
      <w:r>
        <w:rPr>
          <w:rFonts w:ascii="黑体" w:eastAsia="黑体" w:hAnsi="黑体"/>
          <w:noProof/>
          <w:kern w:val="0"/>
          <w:sz w:val="10"/>
          <w:szCs w:val="10"/>
        </w:rPr>
        <w:pict w14:anchorId="7C391B02">
          <v:line id="直接连接符 2" o:spid="_x0000_s1027" style="position:absolute;left:0;text-align:left;z-index:251659264;visibility:visible;mso-position-horizontal-relative:page;mso-position-vertical-relative:page" from="70.9pt,212.6pt" to="552.8pt,2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" o:allowoverlap="f">
            <w10:wrap anchorx="page" anchory="page"/>
          </v:line>
        </w:pict>
      </w:r>
    </w:p>
    <w:p w14:paraId="19D4165F" w14:textId="77777777" w:rsidR="00C35CF2" w:rsidRDefault="00C35CF2">
      <w:pPr>
        <w:pStyle w:val="afffff1"/>
        <w:framePr w:w="9639" w:h="6976" w:hRule="exact" w:hSpace="0" w:vSpace="0" w:wrap="around" w:hAnchor="page" w:y="6408"/>
        <w:jc w:val="center"/>
        <w:rPr>
          <w:rFonts w:ascii="黑体" w:eastAsia="黑体" w:hAnsi="黑体"/>
          <w:b w:val="0"/>
          <w:bCs w:val="0"/>
          <w:w w:val="100"/>
        </w:rPr>
      </w:pPr>
    </w:p>
    <w:p w14:paraId="786AEDC2" w14:textId="77777777" w:rsidR="00C35CF2" w:rsidRDefault="00947B31">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E87014">
        <w:instrText xml:space="preserve"> FORMTEXT </w:instrText>
      </w:r>
      <w:r>
        <w:fldChar w:fldCharType="separate"/>
      </w:r>
      <w:r w:rsidR="00E87014">
        <w:rPr>
          <w:rFonts w:hint="eastAsia"/>
        </w:rPr>
        <w:t>桃叶片营养诊断技术规程</w:t>
      </w:r>
      <w:r>
        <w:fldChar w:fldCharType="end"/>
      </w:r>
      <w:bookmarkEnd w:id="9"/>
    </w:p>
    <w:p w14:paraId="393034F9" w14:textId="77777777" w:rsidR="00C35CF2" w:rsidRDefault="00C35CF2">
      <w:pPr>
        <w:framePr w:w="9639" w:h="6974" w:hRule="exact" w:wrap="around" w:vAnchor="page" w:hAnchor="page" w:x="1419" w:y="6408" w:anchorLock="1"/>
        <w:ind w:left="-1418"/>
      </w:pPr>
    </w:p>
    <w:p w14:paraId="096CF3ED" w14:textId="77777777" w:rsidR="00C35CF2" w:rsidRDefault="00947B31">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E87014">
        <w:rPr>
          <w:rFonts w:eastAsia="黑体"/>
          <w:szCs w:val="28"/>
        </w:rPr>
        <w:instrText xml:space="preserve"> FORMTEXT </w:instrText>
      </w:r>
      <w:r>
        <w:rPr>
          <w:rFonts w:eastAsia="黑体"/>
          <w:szCs w:val="28"/>
        </w:rPr>
      </w:r>
      <w:r>
        <w:rPr>
          <w:rFonts w:eastAsia="黑体"/>
          <w:szCs w:val="28"/>
        </w:rPr>
        <w:fldChar w:fldCharType="separate"/>
      </w:r>
      <w:r w:rsidR="0053469E" w:rsidRPr="0053469E">
        <w:rPr>
          <w:rFonts w:eastAsia="黑体"/>
          <w:szCs w:val="28"/>
        </w:rPr>
        <w:t>Technical regulation of nutritional diagnosis of peach leave</w:t>
      </w:r>
      <w:r>
        <w:rPr>
          <w:rFonts w:eastAsia="黑体"/>
          <w:szCs w:val="28"/>
        </w:rPr>
        <w:fldChar w:fldCharType="end"/>
      </w:r>
      <w:bookmarkEnd w:id="10"/>
    </w:p>
    <w:p w14:paraId="33D678CE" w14:textId="77777777" w:rsidR="00C35CF2" w:rsidRDefault="00C35CF2">
      <w:pPr>
        <w:framePr w:w="9639" w:h="6974" w:hRule="exact" w:wrap="around" w:vAnchor="page" w:hAnchor="page" w:x="1419" w:y="6408" w:anchorLock="1"/>
        <w:spacing w:line="760" w:lineRule="exact"/>
        <w:ind w:left="-1418"/>
      </w:pPr>
    </w:p>
    <w:p w14:paraId="45E54908" w14:textId="77777777" w:rsidR="00C35CF2" w:rsidRDefault="00C35CF2">
      <w:pPr>
        <w:pStyle w:val="afffffff9"/>
        <w:framePr w:w="9639" w:h="6974" w:hRule="exact" w:wrap="around" w:vAnchor="page" w:hAnchor="page" w:x="1419" w:y="6408" w:anchorLock="1"/>
        <w:textAlignment w:val="bottom"/>
        <w:rPr>
          <w:rFonts w:eastAsia="黑体"/>
          <w:szCs w:val="28"/>
        </w:rPr>
      </w:pPr>
    </w:p>
    <w:p w14:paraId="082F9BB7" w14:textId="124C5030" w:rsidR="00C35CF2" w:rsidRDefault="00947B31">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E87014">
        <w:rPr>
          <w:sz w:val="24"/>
          <w:szCs w:val="28"/>
        </w:rPr>
        <w:instrText xml:space="preserve"> FORMDROPDOWN </w:instrText>
      </w:r>
      <w:r w:rsidR="00CC25E3">
        <w:rPr>
          <w:sz w:val="24"/>
          <w:szCs w:val="28"/>
        </w:rPr>
      </w:r>
      <w:r w:rsidR="00CC25E3">
        <w:rPr>
          <w:sz w:val="24"/>
          <w:szCs w:val="28"/>
        </w:rPr>
        <w:fldChar w:fldCharType="separate"/>
      </w:r>
      <w:r>
        <w:rPr>
          <w:sz w:val="24"/>
          <w:szCs w:val="28"/>
        </w:rPr>
        <w:fldChar w:fldCharType="end"/>
      </w:r>
      <w:bookmarkEnd w:id="11"/>
    </w:p>
    <w:p w14:paraId="25756CDC" w14:textId="77777777" w:rsidR="00C35CF2" w:rsidRDefault="00947B31">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E87014">
        <w:rPr>
          <w:sz w:val="21"/>
          <w:szCs w:val="28"/>
        </w:rPr>
        <w:instrText xml:space="preserve"> FORMTEXT </w:instrText>
      </w:r>
      <w:r>
        <w:rPr>
          <w:sz w:val="21"/>
          <w:szCs w:val="28"/>
        </w:rPr>
      </w:r>
      <w:r>
        <w:rPr>
          <w:sz w:val="21"/>
          <w:szCs w:val="28"/>
        </w:rPr>
        <w:fldChar w:fldCharType="separate"/>
      </w:r>
      <w:r w:rsidR="00E87014">
        <w:rPr>
          <w:sz w:val="21"/>
          <w:szCs w:val="28"/>
        </w:rPr>
        <w:t>     </w:t>
      </w:r>
      <w:r>
        <w:rPr>
          <w:sz w:val="21"/>
          <w:szCs w:val="28"/>
        </w:rPr>
        <w:fldChar w:fldCharType="end"/>
      </w:r>
      <w:bookmarkEnd w:id="12"/>
    </w:p>
    <w:p w14:paraId="24DE024D" w14:textId="77777777" w:rsidR="00C35CF2" w:rsidRDefault="00947B31" w:rsidP="001B4579">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E87014">
        <w:rPr>
          <w:b/>
          <w:sz w:val="21"/>
          <w:szCs w:val="28"/>
        </w:rPr>
        <w:instrText xml:space="preserve"> FORMDROPDOWN </w:instrText>
      </w:r>
      <w:r w:rsidR="00CC25E3">
        <w:rPr>
          <w:b/>
          <w:sz w:val="21"/>
          <w:szCs w:val="28"/>
        </w:rPr>
      </w:r>
      <w:r w:rsidR="00CC25E3">
        <w:rPr>
          <w:b/>
          <w:sz w:val="21"/>
          <w:szCs w:val="28"/>
        </w:rPr>
        <w:fldChar w:fldCharType="separate"/>
      </w:r>
      <w:r>
        <w:rPr>
          <w:b/>
          <w:sz w:val="21"/>
          <w:szCs w:val="28"/>
        </w:rPr>
        <w:fldChar w:fldCharType="end"/>
      </w:r>
      <w:bookmarkEnd w:id="13"/>
    </w:p>
    <w:p w14:paraId="740AF74C" w14:textId="77777777" w:rsidR="00C35CF2" w:rsidRDefault="00947B31">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sidR="00E87014">
        <w:rPr>
          <w:rFonts w:ascii="黑体"/>
        </w:rPr>
        <w:instrText xml:space="preserve"> FORMTEXT </w:instrText>
      </w:r>
      <w:r>
        <w:rPr>
          <w:rFonts w:ascii="黑体"/>
        </w:rPr>
      </w:r>
      <w:r>
        <w:rPr>
          <w:rFonts w:ascii="黑体"/>
        </w:rPr>
        <w:fldChar w:fldCharType="separate"/>
      </w:r>
      <w:r w:rsidR="00E87014">
        <w:rPr>
          <w:rFonts w:ascii="黑体"/>
        </w:rPr>
        <w:t>XXXX</w:t>
      </w:r>
      <w:r>
        <w:rPr>
          <w:rFonts w:ascii="黑体"/>
        </w:rPr>
        <w:fldChar w:fldCharType="end"/>
      </w:r>
      <w:bookmarkEnd w:id="14"/>
      <w:r w:rsidR="00E87014">
        <w:rPr>
          <w:rFonts w:ascii="黑体"/>
        </w:rPr>
        <w:t>-</w:t>
      </w:r>
      <w:r>
        <w:rPr>
          <w:rFonts w:ascii="黑体"/>
        </w:rPr>
        <w:fldChar w:fldCharType="begin">
          <w:ffData>
            <w:name w:val="PLSH_DATE_M"/>
            <w:enabled/>
            <w:calcOnExit w:val="0"/>
            <w:textInput>
              <w:default w:val="XX"/>
              <w:maxLength w:val="2"/>
            </w:textInput>
          </w:ffData>
        </w:fldChar>
      </w:r>
      <w:bookmarkStart w:id="15" w:name="PLSH_DATE_M"/>
      <w:r w:rsidR="00E87014">
        <w:rPr>
          <w:rFonts w:ascii="黑体"/>
        </w:rPr>
        <w:instrText xml:space="preserve"> FORMTEXT </w:instrText>
      </w:r>
      <w:r>
        <w:rPr>
          <w:rFonts w:ascii="黑体"/>
        </w:rPr>
      </w:r>
      <w:r>
        <w:rPr>
          <w:rFonts w:ascii="黑体"/>
        </w:rPr>
        <w:fldChar w:fldCharType="separate"/>
      </w:r>
      <w:r w:rsidR="00E87014">
        <w:rPr>
          <w:rFonts w:ascii="黑体"/>
        </w:rPr>
        <w:t>XX</w:t>
      </w:r>
      <w:r>
        <w:rPr>
          <w:rFonts w:ascii="黑体"/>
        </w:rPr>
        <w:fldChar w:fldCharType="end"/>
      </w:r>
      <w:bookmarkEnd w:id="15"/>
      <w:r w:rsidR="00E87014">
        <w:rPr>
          <w:rFonts w:ascii="黑体"/>
        </w:rPr>
        <w:t>-</w:t>
      </w:r>
      <w:r>
        <w:rPr>
          <w:rFonts w:ascii="黑体"/>
        </w:rPr>
        <w:fldChar w:fldCharType="begin">
          <w:ffData>
            <w:name w:val="PLSH_DATE_D"/>
            <w:enabled/>
            <w:calcOnExit w:val="0"/>
            <w:textInput>
              <w:default w:val="XX"/>
              <w:maxLength w:val="2"/>
            </w:textInput>
          </w:ffData>
        </w:fldChar>
      </w:r>
      <w:bookmarkStart w:id="16" w:name="PLSH_DATE_D"/>
      <w:r w:rsidR="00E87014">
        <w:rPr>
          <w:rFonts w:ascii="黑体"/>
        </w:rPr>
        <w:instrText xml:space="preserve"> FORMTEXT </w:instrText>
      </w:r>
      <w:r>
        <w:rPr>
          <w:rFonts w:ascii="黑体"/>
        </w:rPr>
      </w:r>
      <w:r>
        <w:rPr>
          <w:rFonts w:ascii="黑体"/>
        </w:rPr>
        <w:fldChar w:fldCharType="separate"/>
      </w:r>
      <w:r w:rsidR="00E87014">
        <w:rPr>
          <w:rFonts w:ascii="黑体"/>
        </w:rPr>
        <w:t>XX</w:t>
      </w:r>
      <w:r>
        <w:rPr>
          <w:rFonts w:ascii="黑体"/>
        </w:rPr>
        <w:fldChar w:fldCharType="end"/>
      </w:r>
      <w:bookmarkEnd w:id="16"/>
      <w:r w:rsidR="00E87014">
        <w:rPr>
          <w:rFonts w:hint="eastAsia"/>
        </w:rPr>
        <w:t>发布</w:t>
      </w:r>
    </w:p>
    <w:p w14:paraId="63BE08B5" w14:textId="77777777" w:rsidR="00C35CF2" w:rsidRDefault="00947B31">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sidR="00E87014">
        <w:rPr>
          <w:rFonts w:ascii="黑体"/>
        </w:rPr>
        <w:instrText xml:space="preserve"> FORMTEXT </w:instrText>
      </w:r>
      <w:r>
        <w:rPr>
          <w:rFonts w:ascii="黑体"/>
        </w:rPr>
      </w:r>
      <w:r>
        <w:rPr>
          <w:rFonts w:ascii="黑体"/>
        </w:rPr>
        <w:fldChar w:fldCharType="separate"/>
      </w:r>
      <w:r w:rsidR="00E87014">
        <w:rPr>
          <w:rFonts w:ascii="黑体"/>
        </w:rPr>
        <w:t>XXXX</w:t>
      </w:r>
      <w:r>
        <w:rPr>
          <w:rFonts w:ascii="黑体"/>
        </w:rPr>
        <w:fldChar w:fldCharType="end"/>
      </w:r>
      <w:bookmarkEnd w:id="17"/>
      <w:r w:rsidR="00E87014">
        <w:rPr>
          <w:rFonts w:ascii="黑体"/>
        </w:rPr>
        <w:t>-</w:t>
      </w:r>
      <w:r>
        <w:rPr>
          <w:rFonts w:ascii="黑体"/>
        </w:rPr>
        <w:fldChar w:fldCharType="begin">
          <w:ffData>
            <w:name w:val="CROT_DATE_M"/>
            <w:enabled/>
            <w:calcOnExit w:val="0"/>
            <w:textInput>
              <w:default w:val="XX"/>
              <w:maxLength w:val="2"/>
            </w:textInput>
          </w:ffData>
        </w:fldChar>
      </w:r>
      <w:bookmarkStart w:id="18" w:name="CROT_DATE_M"/>
      <w:r w:rsidR="00E87014">
        <w:rPr>
          <w:rFonts w:ascii="黑体"/>
        </w:rPr>
        <w:instrText xml:space="preserve"> FORMTEXT </w:instrText>
      </w:r>
      <w:r>
        <w:rPr>
          <w:rFonts w:ascii="黑体"/>
        </w:rPr>
      </w:r>
      <w:r>
        <w:rPr>
          <w:rFonts w:ascii="黑体"/>
        </w:rPr>
        <w:fldChar w:fldCharType="separate"/>
      </w:r>
      <w:r w:rsidR="00E87014">
        <w:rPr>
          <w:rFonts w:ascii="黑体"/>
        </w:rPr>
        <w:t>XX</w:t>
      </w:r>
      <w:r>
        <w:rPr>
          <w:rFonts w:ascii="黑体"/>
        </w:rPr>
        <w:fldChar w:fldCharType="end"/>
      </w:r>
      <w:bookmarkEnd w:id="18"/>
      <w:r w:rsidR="00E87014">
        <w:rPr>
          <w:rFonts w:ascii="黑体"/>
        </w:rPr>
        <w:t>-</w:t>
      </w:r>
      <w:r>
        <w:rPr>
          <w:rFonts w:ascii="黑体"/>
        </w:rPr>
        <w:fldChar w:fldCharType="begin">
          <w:ffData>
            <w:name w:val="CROT_DATE_D"/>
            <w:enabled/>
            <w:calcOnExit w:val="0"/>
            <w:textInput>
              <w:default w:val="XX"/>
              <w:maxLength w:val="2"/>
            </w:textInput>
          </w:ffData>
        </w:fldChar>
      </w:r>
      <w:bookmarkStart w:id="19" w:name="CROT_DATE_D"/>
      <w:r w:rsidR="00E87014">
        <w:rPr>
          <w:rFonts w:ascii="黑体"/>
        </w:rPr>
        <w:instrText xml:space="preserve"> FORMTEXT </w:instrText>
      </w:r>
      <w:r>
        <w:rPr>
          <w:rFonts w:ascii="黑体"/>
        </w:rPr>
      </w:r>
      <w:r>
        <w:rPr>
          <w:rFonts w:ascii="黑体"/>
        </w:rPr>
        <w:fldChar w:fldCharType="separate"/>
      </w:r>
      <w:r w:rsidR="00E87014">
        <w:rPr>
          <w:rFonts w:ascii="黑体"/>
        </w:rPr>
        <w:t>XX</w:t>
      </w:r>
      <w:r>
        <w:rPr>
          <w:rFonts w:ascii="黑体"/>
        </w:rPr>
        <w:fldChar w:fldCharType="end"/>
      </w:r>
      <w:bookmarkEnd w:id="19"/>
      <w:r w:rsidR="00E87014">
        <w:rPr>
          <w:rFonts w:hint="eastAsia"/>
        </w:rPr>
        <w:t>实施</w:t>
      </w:r>
    </w:p>
    <w:p w14:paraId="0C60E964" w14:textId="77777777" w:rsidR="00C35CF2" w:rsidRDefault="00947B31">
      <w:pPr>
        <w:pStyle w:val="affffffff9"/>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sidR="00E87014">
        <w:rPr>
          <w:rFonts w:hAnsi="黑体"/>
          <w:w w:val="100"/>
          <w:sz w:val="28"/>
        </w:rPr>
        <w:instrText xml:space="preserve"> FORMTEXT </w:instrText>
      </w:r>
      <w:r>
        <w:rPr>
          <w:rFonts w:hAnsi="黑体"/>
          <w:w w:val="100"/>
          <w:sz w:val="28"/>
        </w:rPr>
      </w:r>
      <w:r>
        <w:rPr>
          <w:rFonts w:hAnsi="黑体"/>
          <w:w w:val="100"/>
          <w:sz w:val="28"/>
        </w:rPr>
        <w:fldChar w:fldCharType="separate"/>
      </w:r>
      <w:r w:rsidR="00E87014">
        <w:rPr>
          <w:rFonts w:hAnsi="黑体" w:hint="eastAsia"/>
          <w:w w:val="100"/>
          <w:sz w:val="28"/>
        </w:rPr>
        <w:t>甘肃省市场监督管理局</w:t>
      </w:r>
      <w:r>
        <w:rPr>
          <w:rFonts w:hAnsi="黑体"/>
          <w:w w:val="100"/>
          <w:sz w:val="28"/>
        </w:rPr>
        <w:fldChar w:fldCharType="end"/>
      </w:r>
      <w:bookmarkEnd w:id="20"/>
      <w:r w:rsidR="00E87014">
        <w:rPr>
          <w:rFonts w:ascii="Times New Roman"/>
          <w:w w:val="100"/>
          <w:sz w:val="28"/>
        </w:rPr>
        <w:t>  </w:t>
      </w:r>
      <w:r w:rsidR="00E87014">
        <w:rPr>
          <w:rStyle w:val="afffffffffffa"/>
          <w:rFonts w:hAnsi="黑体" w:hint="eastAsia"/>
          <w:position w:val="0"/>
        </w:rPr>
        <w:t>发</w:t>
      </w:r>
      <w:r w:rsidR="00E87014">
        <w:rPr>
          <w:rStyle w:val="afffffffffffa"/>
          <w:rFonts w:hAnsi="黑体" w:hint="eastAsia"/>
          <w:spacing w:val="0"/>
          <w:position w:val="0"/>
        </w:rPr>
        <w:t>布</w:t>
      </w:r>
    </w:p>
    <w:p w14:paraId="7CE64870" w14:textId="77777777" w:rsidR="00C35CF2" w:rsidRDefault="00CC25E3">
      <w:pPr>
        <w:rPr>
          <w:rFonts w:ascii="宋体" w:hAnsi="宋体"/>
          <w:sz w:val="28"/>
          <w:szCs w:val="28"/>
        </w:rPr>
        <w:sectPr w:rsidR="00C35CF2" w:rsidSect="006A054B">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noProof/>
          <w:sz w:val="28"/>
          <w:szCs w:val="28"/>
        </w:rPr>
        <w:pict w14:anchorId="35CE1017">
          <v:line id="直接连接符 1" o:spid="_x0000_s1026" style="position:absolute;left:0;text-align:left;z-index:251660288;visibility:visible;mso-position-horizontal-relative:page;mso-position-vertical-relative:page" from="70.85pt,728.55pt" to="552.75pt,7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">
            <w10:wrap anchorx="page" anchory="page"/>
            <w10:anchorlock/>
          </v:line>
        </w:pict>
      </w:r>
    </w:p>
    <w:p w14:paraId="2975E9D9" w14:textId="77777777" w:rsidR="00C35CF2" w:rsidRDefault="00E87014">
      <w:pPr>
        <w:pStyle w:val="a6"/>
        <w:spacing w:after="468"/>
      </w:pPr>
      <w:bookmarkStart w:id="21" w:name="BookMark2"/>
      <w:r>
        <w:rPr>
          <w:spacing w:val="320"/>
        </w:rPr>
        <w:lastRenderedPageBreak/>
        <w:t>前</w:t>
      </w:r>
      <w:r>
        <w:t>言</w:t>
      </w:r>
    </w:p>
    <w:p w14:paraId="2B98F8BC" w14:textId="77777777" w:rsidR="00C35CF2" w:rsidRDefault="00E87014" w:rsidP="003B10E9">
      <w:pPr>
        <w:pStyle w:val="afffff6"/>
        <w:ind w:firstLine="420"/>
        <w:outlineLvl w:val="1"/>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14:paraId="268B020A" w14:textId="77777777" w:rsidR="00C35CF2" w:rsidRDefault="00E87014">
      <w:pPr>
        <w:pStyle w:val="afffff6"/>
        <w:ind w:firstLine="420"/>
        <w:rPr>
          <w:rFonts w:ascii="Times New Roman"/>
        </w:rPr>
      </w:pPr>
      <w:r>
        <w:rPr>
          <w:rFonts w:ascii="Times New Roman"/>
        </w:rPr>
        <w:t>本文件由甘肃省农业农村厅提出并监督实施。</w:t>
      </w:r>
    </w:p>
    <w:p w14:paraId="3DDA06E2" w14:textId="77777777" w:rsidR="00C35CF2" w:rsidRDefault="00E87014">
      <w:pPr>
        <w:pStyle w:val="afffff6"/>
        <w:ind w:firstLine="420"/>
        <w:rPr>
          <w:rFonts w:ascii="Times New Roman"/>
        </w:rPr>
      </w:pPr>
      <w:r>
        <w:rPr>
          <w:rFonts w:ascii="Times New Roman"/>
        </w:rPr>
        <w:t>本文件由甘肃省果树果品标准化技术委员会归口。</w:t>
      </w:r>
    </w:p>
    <w:p w14:paraId="44FBC17E" w14:textId="528DDF12" w:rsidR="003E0B80" w:rsidRDefault="003E0B80">
      <w:pPr>
        <w:pStyle w:val="afffff6"/>
        <w:ind w:firstLine="420"/>
        <w:rPr>
          <w:rFonts w:ascii="Times New Roman"/>
        </w:rPr>
      </w:pPr>
      <w:r w:rsidRPr="003E0B80">
        <w:rPr>
          <w:rFonts w:ascii="Times New Roman" w:hint="eastAsia"/>
        </w:rPr>
        <w:t>本文件主要起草人：王晨冰、赵睿、牛</w:t>
      </w:r>
      <w:r w:rsidR="00C20097">
        <w:rPr>
          <w:rFonts w:ascii="Times New Roman" w:hint="eastAsia"/>
        </w:rPr>
        <w:t>茹</w:t>
      </w:r>
      <w:r w:rsidRPr="003E0B80">
        <w:rPr>
          <w:rFonts w:ascii="Times New Roman" w:hint="eastAsia"/>
        </w:rPr>
        <w:t>萱、王卫成、张译文</w:t>
      </w:r>
      <w:r>
        <w:rPr>
          <w:rFonts w:ascii="Times New Roman" w:hint="eastAsia"/>
        </w:rPr>
        <w:t>、张帆、</w:t>
      </w:r>
      <w:r w:rsidRPr="003E0B80">
        <w:rPr>
          <w:rFonts w:ascii="Times New Roman" w:hint="eastAsia"/>
        </w:rPr>
        <w:t>王发林。</w:t>
      </w:r>
    </w:p>
    <w:p w14:paraId="794C82F8" w14:textId="77777777" w:rsidR="00C35CF2" w:rsidRDefault="00E87014">
      <w:pPr>
        <w:pStyle w:val="afffff6"/>
        <w:ind w:firstLine="420"/>
        <w:rPr>
          <w:rFonts w:ascii="Times New Roman"/>
        </w:rPr>
      </w:pPr>
      <w:r>
        <w:rPr>
          <w:rFonts w:ascii="Times New Roman" w:hint="eastAsia"/>
        </w:rPr>
        <w:t>本文件由</w:t>
      </w:r>
      <w:r>
        <w:rPr>
          <w:rFonts w:ascii="Times New Roman"/>
          <w:lang w:val="zh-CN"/>
        </w:rPr>
        <w:t>甘肃省农业科学院林果花卉研究所</w:t>
      </w:r>
      <w:r>
        <w:rPr>
          <w:rFonts w:ascii="Times New Roman" w:hint="eastAsia"/>
        </w:rPr>
        <w:t>负责解释。</w:t>
      </w:r>
    </w:p>
    <w:p w14:paraId="27EE1C67" w14:textId="77777777" w:rsidR="00A30E8A" w:rsidRPr="00BD2541" w:rsidRDefault="00A30E8A" w:rsidP="00A30E8A">
      <w:pPr>
        <w:pStyle w:val="afffff6"/>
        <w:ind w:firstLine="420"/>
        <w:rPr>
          <w:rFonts w:ascii="Times New Roman"/>
          <w:szCs w:val="21"/>
        </w:rPr>
      </w:pPr>
      <w:r w:rsidRPr="00BD2541">
        <w:rPr>
          <w:rFonts w:ascii="Times New Roman"/>
          <w:color w:val="000000"/>
          <w:szCs w:val="21"/>
        </w:rPr>
        <w:t>请注意本文件的某些内容可能涉及专利。本文件的发布机构不承担识别专利的责任。</w:t>
      </w:r>
    </w:p>
    <w:p w14:paraId="26F83995" w14:textId="77777777" w:rsidR="00C35CF2" w:rsidRPr="00BD2541" w:rsidRDefault="00C35CF2">
      <w:pPr>
        <w:widowControl/>
        <w:autoSpaceDE w:val="0"/>
        <w:autoSpaceDN w:val="0"/>
        <w:adjustRightInd/>
        <w:spacing w:line="240" w:lineRule="auto"/>
        <w:ind w:firstLineChars="200" w:firstLine="420"/>
        <w:rPr>
          <w:rFonts w:ascii="Times New Roman" w:hAnsi="Times New Roman"/>
          <w:kern w:val="0"/>
        </w:rPr>
      </w:pPr>
    </w:p>
    <w:p w14:paraId="1BC5BF14" w14:textId="77777777" w:rsidR="00C35CF2" w:rsidRPr="00BD2541" w:rsidRDefault="00C35CF2">
      <w:pPr>
        <w:pStyle w:val="afffff6"/>
        <w:ind w:firstLine="420"/>
        <w:rPr>
          <w:rFonts w:ascii="Times New Roman"/>
          <w:szCs w:val="21"/>
        </w:rPr>
      </w:pPr>
    </w:p>
    <w:p w14:paraId="0C4033B7" w14:textId="77777777" w:rsidR="00C35CF2" w:rsidRDefault="00C35CF2">
      <w:pPr>
        <w:pStyle w:val="afffff6"/>
        <w:ind w:firstLine="420"/>
        <w:sectPr w:rsidR="00C35CF2" w:rsidSect="006A054B">
          <w:headerReference w:type="even" r:id="rId14"/>
          <w:headerReference w:type="default" r:id="rId15"/>
          <w:footerReference w:type="default" r:id="rId16"/>
          <w:pgSz w:w="11906" w:h="16838"/>
          <w:pgMar w:top="567" w:right="1134" w:bottom="1134" w:left="1134" w:header="1418" w:footer="1134" w:gutter="284"/>
          <w:pgNumType w:fmt="upperRoman" w:start="1"/>
          <w:cols w:space="425"/>
          <w:formProt w:val="0"/>
          <w:docGrid w:type="lines" w:linePitch="312"/>
        </w:sectPr>
      </w:pPr>
    </w:p>
    <w:p w14:paraId="160CB7F8" w14:textId="77777777" w:rsidR="00C35CF2" w:rsidRDefault="00C35CF2">
      <w:pPr>
        <w:spacing w:line="20" w:lineRule="exact"/>
        <w:jc w:val="center"/>
        <w:rPr>
          <w:rFonts w:ascii="黑体" w:eastAsia="黑体" w:hAnsi="黑体"/>
          <w:sz w:val="32"/>
          <w:szCs w:val="32"/>
        </w:rPr>
      </w:pPr>
      <w:bookmarkStart w:id="22" w:name="BookMark4"/>
      <w:bookmarkEnd w:id="21"/>
    </w:p>
    <w:p w14:paraId="00FA5953" w14:textId="77777777" w:rsidR="00C35CF2" w:rsidRDefault="00C35CF2">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B7B93E96D1D04D33B90DA447929C0C8A"/>
        </w:placeholder>
      </w:sdtPr>
      <w:sdtEndPr>
        <w:rPr>
          <w:rFonts w:ascii="Times New Roman" w:hAnsi="Times New Roman"/>
        </w:rPr>
      </w:sdtEndPr>
      <w:sdtContent>
        <w:p w14:paraId="1F41696C" w14:textId="77777777" w:rsidR="00C35CF2" w:rsidRDefault="00E87014" w:rsidP="001B4579">
          <w:pPr>
            <w:pStyle w:val="afffffffff9"/>
            <w:spacing w:beforeLines="1" w:before="3" w:afterLines="220" w:after="686"/>
            <w:rPr>
              <w:rFonts w:ascii="Times New Roman" w:hAnsi="Times New Roman"/>
            </w:rPr>
          </w:pPr>
          <w:r>
            <w:rPr>
              <w:rFonts w:ascii="Times New Roman" w:hAnsi="Times New Roman" w:hint="eastAsia"/>
            </w:rPr>
            <w:t>桃</w:t>
          </w:r>
          <w:r>
            <w:rPr>
              <w:rFonts w:ascii="Times New Roman" w:hAnsi="Times New Roman"/>
            </w:rPr>
            <w:t>叶片营养诊断技术</w:t>
          </w:r>
          <w:r>
            <w:rPr>
              <w:rFonts w:ascii="Times New Roman" w:hAnsi="Times New Roman" w:hint="eastAsia"/>
            </w:rPr>
            <w:t>规程</w:t>
          </w:r>
        </w:p>
      </w:sdtContent>
    </w:sdt>
    <w:p w14:paraId="2B76046B" w14:textId="77777777" w:rsidR="00C35CF2" w:rsidRDefault="00E87014">
      <w:pPr>
        <w:pStyle w:val="affd"/>
        <w:numPr>
          <w:ilvl w:val="1"/>
          <w:numId w:val="0"/>
        </w:numPr>
        <w:spacing w:beforeLines="0" w:afterLines="0" w:line="360" w:lineRule="auto"/>
        <w:rPr>
          <w:rFonts w:hAnsi="黑体" w:cs="黑体"/>
        </w:rPr>
      </w:pPr>
      <w:bookmarkStart w:id="24" w:name="_Toc24884218"/>
      <w:bookmarkStart w:id="25" w:name="_Toc26986530"/>
      <w:bookmarkStart w:id="26" w:name="_Toc26718930"/>
      <w:bookmarkStart w:id="27" w:name="_Toc17233325"/>
      <w:bookmarkStart w:id="28" w:name="_Toc24884211"/>
      <w:bookmarkStart w:id="29" w:name="_Toc17233333"/>
      <w:bookmarkStart w:id="30" w:name="_Toc65136986"/>
      <w:bookmarkStart w:id="31" w:name="_Toc26986771"/>
      <w:bookmarkStart w:id="32" w:name="_Toc26648465"/>
      <w:bookmarkEnd w:id="23"/>
      <w:r>
        <w:rPr>
          <w:rFonts w:hAnsi="黑体" w:cs="黑体" w:hint="eastAsia"/>
        </w:rPr>
        <w:t>1范围</w:t>
      </w:r>
    </w:p>
    <w:p w14:paraId="699433FB" w14:textId="77777777" w:rsidR="00C35CF2" w:rsidRDefault="00E87014">
      <w:pPr>
        <w:pStyle w:val="affd"/>
        <w:numPr>
          <w:ilvl w:val="1"/>
          <w:numId w:val="0"/>
        </w:numPr>
        <w:spacing w:beforeLines="0" w:afterLines="0" w:line="360" w:lineRule="auto"/>
        <w:ind w:firstLineChars="200" w:firstLine="420"/>
        <w:rPr>
          <w:rFonts w:ascii="宋体" w:eastAsia="宋体" w:hAnsi="宋体" w:cs="宋体"/>
        </w:rPr>
      </w:pPr>
      <w:r>
        <w:rPr>
          <w:rFonts w:ascii="宋体" w:eastAsia="宋体" w:hAnsi="宋体" w:cs="宋体" w:hint="eastAsia"/>
        </w:rPr>
        <w:t>本文件规定了桃叶片营养诊断的术语和定义、叶片采样、样品处理、</w:t>
      </w:r>
      <w:r w:rsidRPr="0053469E">
        <w:rPr>
          <w:rFonts w:ascii="宋体" w:eastAsia="宋体" w:hAnsi="宋体" w:cs="宋体" w:hint="eastAsia"/>
        </w:rPr>
        <w:t>叶片主要矿质元素测定、</w:t>
      </w:r>
      <w:r>
        <w:rPr>
          <w:rFonts w:ascii="宋体" w:eastAsia="宋体" w:hAnsi="宋体" w:cs="宋体" w:hint="eastAsia"/>
        </w:rPr>
        <w:t>叶片营养诊断等技术和要求。</w:t>
      </w:r>
    </w:p>
    <w:p w14:paraId="759B01BB" w14:textId="77777777" w:rsidR="00C35CF2" w:rsidRDefault="00E87014">
      <w:pPr>
        <w:pStyle w:val="affd"/>
        <w:numPr>
          <w:ilvl w:val="1"/>
          <w:numId w:val="0"/>
        </w:numPr>
        <w:spacing w:beforeLines="0" w:afterLines="0" w:line="360" w:lineRule="auto"/>
        <w:ind w:firstLineChars="200" w:firstLine="420"/>
        <w:rPr>
          <w:rFonts w:ascii="宋体" w:eastAsia="宋体" w:hAnsi="宋体" w:cs="宋体"/>
        </w:rPr>
      </w:pPr>
      <w:r>
        <w:rPr>
          <w:rFonts w:ascii="宋体" w:eastAsia="宋体" w:hAnsi="宋体" w:cs="宋体" w:hint="eastAsia"/>
        </w:rPr>
        <w:t>本文件适用于适生区正常结果期的桃树叶片营养诊断。</w:t>
      </w:r>
    </w:p>
    <w:p w14:paraId="569E477C" w14:textId="77777777" w:rsidR="00C35CF2" w:rsidRDefault="00E87014">
      <w:pPr>
        <w:pStyle w:val="affd"/>
        <w:numPr>
          <w:ilvl w:val="1"/>
          <w:numId w:val="0"/>
        </w:numPr>
        <w:spacing w:beforeLines="0" w:afterLines="0" w:line="360" w:lineRule="auto"/>
        <w:rPr>
          <w:rFonts w:hAnsi="黑体" w:cs="黑体"/>
        </w:rPr>
      </w:pPr>
      <w:r>
        <w:rPr>
          <w:rFonts w:hAnsi="黑体" w:cs="黑体" w:hint="eastAsia"/>
        </w:rPr>
        <w:t>2规范性引用文件</w:t>
      </w:r>
    </w:p>
    <w:p w14:paraId="11295743" w14:textId="77777777" w:rsidR="00C35CF2" w:rsidRDefault="00E87014">
      <w:pPr>
        <w:pStyle w:val="affd"/>
        <w:numPr>
          <w:ilvl w:val="1"/>
          <w:numId w:val="0"/>
        </w:numPr>
        <w:spacing w:beforeLines="0" w:afterLines="0" w:line="360" w:lineRule="auto"/>
        <w:ind w:firstLineChars="200" w:firstLine="420"/>
        <w:rPr>
          <w:rFonts w:ascii="宋体" w:eastAsia="宋体" w:hAnsi="宋体" w:cs="宋体"/>
        </w:rPr>
      </w:pPr>
      <w:r>
        <w:rPr>
          <w:rFonts w:ascii="宋体" w:eastAsia="宋体" w:hAnsi="宋体" w:cs="宋体" w:hint="eastAsia"/>
        </w:rPr>
        <w:t>下列文件中的内容通过文中的规范性引用而构成本文件必不可少的条款。其中，注日期的引用文件，</w:t>
      </w:r>
    </w:p>
    <w:p w14:paraId="7A055870" w14:textId="77777777" w:rsidR="00C35CF2" w:rsidRDefault="00E87014">
      <w:pPr>
        <w:pStyle w:val="affd"/>
        <w:numPr>
          <w:ilvl w:val="1"/>
          <w:numId w:val="0"/>
        </w:numPr>
        <w:spacing w:beforeLines="0" w:afterLines="0" w:line="360" w:lineRule="auto"/>
        <w:rPr>
          <w:rFonts w:ascii="宋体" w:eastAsia="宋体" w:hAnsi="宋体" w:cs="宋体"/>
        </w:rPr>
      </w:pPr>
      <w:r>
        <w:rPr>
          <w:rFonts w:ascii="宋体" w:eastAsia="宋体" w:hAnsi="宋体" w:cs="宋体" w:hint="eastAsia"/>
        </w:rPr>
        <w:t>仅该日期对应的版本适用于本文件；不注日期的引用文件，其最新版本（包括所有的修改单）适用于本文件。</w:t>
      </w:r>
    </w:p>
    <w:p w14:paraId="3A1EBC3F" w14:textId="4D2292F7" w:rsidR="00A834FA" w:rsidRDefault="00A834FA" w:rsidP="00A834FA">
      <w:pPr>
        <w:pStyle w:val="afffff6"/>
        <w:spacing w:line="360" w:lineRule="auto"/>
        <w:ind w:firstLine="420"/>
        <w:rPr>
          <w:rFonts w:ascii="Times New Roman"/>
        </w:rPr>
      </w:pPr>
      <w:r w:rsidRPr="00610604">
        <w:rPr>
          <w:rFonts w:ascii="Times New Roman" w:hint="eastAsia"/>
        </w:rPr>
        <w:t xml:space="preserve">GB 5009.268 </w:t>
      </w:r>
      <w:r w:rsidRPr="00610604">
        <w:rPr>
          <w:rFonts w:ascii="Times New Roman" w:hint="eastAsia"/>
        </w:rPr>
        <w:t>食品安全国家标准食品中多元素的测定</w:t>
      </w:r>
    </w:p>
    <w:p w14:paraId="426CF86E" w14:textId="066D562E" w:rsidR="009046B0" w:rsidRDefault="009046B0" w:rsidP="00A834FA">
      <w:pPr>
        <w:pStyle w:val="afffff6"/>
        <w:spacing w:line="360" w:lineRule="auto"/>
        <w:ind w:firstLine="420"/>
        <w:rPr>
          <w:rFonts w:ascii="Times New Roman"/>
        </w:rPr>
      </w:pPr>
      <w:r w:rsidRPr="009046B0">
        <w:rPr>
          <w:rFonts w:ascii="Times New Roman"/>
          <w:color w:val="000000"/>
          <w:szCs w:val="21"/>
        </w:rPr>
        <w:t>GB/T 29570</w:t>
      </w:r>
      <w:r>
        <w:rPr>
          <w:rFonts w:ascii="Times New Roman"/>
          <w:color w:val="000000"/>
          <w:szCs w:val="21"/>
        </w:rPr>
        <w:t xml:space="preserve"> </w:t>
      </w:r>
      <w:r>
        <w:rPr>
          <w:rFonts w:ascii="Times New Roman" w:hint="eastAsia"/>
          <w:color w:val="000000"/>
          <w:szCs w:val="21"/>
        </w:rPr>
        <w:t>橡胶树</w:t>
      </w:r>
      <w:r>
        <w:rPr>
          <w:rFonts w:ascii="Times New Roman"/>
          <w:color w:val="000000"/>
          <w:szCs w:val="21"/>
        </w:rPr>
        <w:t>叶片营养诊断技术规程</w:t>
      </w:r>
    </w:p>
    <w:p w14:paraId="48288498" w14:textId="77777777" w:rsidR="00A834FA" w:rsidRDefault="00A834FA" w:rsidP="00A834FA">
      <w:pPr>
        <w:pStyle w:val="afffff6"/>
        <w:spacing w:line="360" w:lineRule="auto"/>
        <w:ind w:firstLine="420"/>
        <w:rPr>
          <w:rFonts w:ascii="Times New Roman"/>
        </w:rPr>
      </w:pPr>
      <w:r>
        <w:rPr>
          <w:rFonts w:ascii="Times New Roman" w:hint="eastAsia"/>
        </w:rPr>
        <w:t xml:space="preserve">LY/T 1270  </w:t>
      </w:r>
      <w:r>
        <w:rPr>
          <w:rFonts w:ascii="Times New Roman" w:hint="eastAsia"/>
        </w:rPr>
        <w:t>森林植物与森林枯枝落叶层全硅、铁、铝、钙、镁、钾、钠、磷、硫、锰、铜、锌的测定</w:t>
      </w:r>
    </w:p>
    <w:p w14:paraId="55738E8A" w14:textId="77777777" w:rsidR="00A834FA" w:rsidRDefault="00A834FA" w:rsidP="00A834FA">
      <w:pPr>
        <w:pStyle w:val="afffff6"/>
        <w:spacing w:line="360" w:lineRule="auto"/>
        <w:ind w:firstLine="420"/>
        <w:rPr>
          <w:rFonts w:ascii="Times New Roman"/>
        </w:rPr>
      </w:pPr>
      <w:r>
        <w:rPr>
          <w:rFonts w:ascii="Times New Roman"/>
        </w:rPr>
        <w:t xml:space="preserve">LY/T 1273  </w:t>
      </w:r>
      <w:r>
        <w:rPr>
          <w:rFonts w:ascii="Times New Roman"/>
        </w:rPr>
        <w:t>森林植物与森林枯枝落叶层全硼的测定</w:t>
      </w:r>
    </w:p>
    <w:p w14:paraId="4D301D5F" w14:textId="77777777" w:rsidR="00A834FA" w:rsidRPr="001359A9" w:rsidRDefault="00A834FA" w:rsidP="00A834FA">
      <w:pPr>
        <w:pStyle w:val="afffff6"/>
        <w:spacing w:line="360" w:lineRule="auto"/>
        <w:ind w:firstLine="420"/>
        <w:rPr>
          <w:rFonts w:ascii="Times New Roman"/>
          <w:color w:val="000000" w:themeColor="text1"/>
        </w:rPr>
      </w:pPr>
      <w:r w:rsidRPr="001359A9">
        <w:rPr>
          <w:rFonts w:ascii="Times New Roman" w:hint="eastAsia"/>
          <w:color w:val="000000" w:themeColor="text1"/>
        </w:rPr>
        <w:t>NY/T 2017</w:t>
      </w:r>
      <w:r w:rsidRPr="001359A9">
        <w:rPr>
          <w:rFonts w:ascii="Times New Roman" w:hint="eastAsia"/>
          <w:color w:val="000000" w:themeColor="text1"/>
        </w:rPr>
        <w:tab/>
      </w:r>
      <w:r w:rsidRPr="001359A9">
        <w:rPr>
          <w:rFonts w:ascii="Times New Roman" w:hint="eastAsia"/>
          <w:color w:val="000000" w:themeColor="text1"/>
        </w:rPr>
        <w:t>植物中氮、磷、钾的测定</w:t>
      </w:r>
    </w:p>
    <w:p w14:paraId="49E3AC2A" w14:textId="77777777" w:rsidR="00C35CF2" w:rsidRDefault="00E87014">
      <w:pPr>
        <w:pStyle w:val="affd"/>
        <w:numPr>
          <w:ilvl w:val="1"/>
          <w:numId w:val="0"/>
        </w:numPr>
        <w:spacing w:beforeLines="0" w:afterLines="0" w:line="360" w:lineRule="auto"/>
        <w:rPr>
          <w:rFonts w:hAnsi="黑体" w:cs="黑体"/>
        </w:rPr>
      </w:pPr>
      <w:r>
        <w:rPr>
          <w:rFonts w:hAnsi="黑体" w:cs="黑体" w:hint="eastAsia"/>
        </w:rPr>
        <w:t>3 术语和定义</w:t>
      </w:r>
    </w:p>
    <w:p w14:paraId="3E509B41" w14:textId="77777777" w:rsidR="00C35CF2" w:rsidRDefault="00E87014">
      <w:pPr>
        <w:pStyle w:val="affd"/>
        <w:numPr>
          <w:ilvl w:val="1"/>
          <w:numId w:val="0"/>
        </w:numPr>
        <w:spacing w:beforeLines="0" w:afterLines="0" w:line="360" w:lineRule="auto"/>
        <w:ind w:firstLineChars="200" w:firstLine="420"/>
        <w:rPr>
          <w:rFonts w:ascii="宋体" w:eastAsia="宋体" w:hAnsi="宋体" w:cs="宋体"/>
        </w:rPr>
      </w:pPr>
      <w:r>
        <w:rPr>
          <w:rFonts w:ascii="宋体" w:eastAsia="宋体" w:hAnsi="宋体" w:cs="宋体" w:hint="eastAsia"/>
        </w:rPr>
        <w:t>下列术语和定义适用于本文件。</w:t>
      </w:r>
    </w:p>
    <w:p w14:paraId="3560D7D8" w14:textId="77777777" w:rsidR="00C35CF2" w:rsidRDefault="00E87014" w:rsidP="004C26F2">
      <w:pPr>
        <w:pStyle w:val="affd"/>
        <w:numPr>
          <w:ilvl w:val="1"/>
          <w:numId w:val="0"/>
        </w:numPr>
        <w:spacing w:beforeLines="0" w:afterLines="0" w:line="360" w:lineRule="auto"/>
        <w:ind w:firstLineChars="100" w:firstLine="211"/>
        <w:rPr>
          <w:rFonts w:ascii="宋体" w:eastAsia="宋体" w:hAnsi="宋体" w:cs="宋体"/>
          <w:b/>
          <w:bCs/>
        </w:rPr>
      </w:pPr>
      <w:r>
        <w:rPr>
          <w:rFonts w:ascii="宋体" w:eastAsia="宋体" w:hAnsi="宋体" w:cs="宋体" w:hint="eastAsia"/>
          <w:b/>
          <w:bCs/>
        </w:rPr>
        <w:t>3.1 桃</w:t>
      </w:r>
    </w:p>
    <w:p w14:paraId="5F453B08" w14:textId="77777777" w:rsidR="00C35CF2" w:rsidRDefault="00E87014">
      <w:pPr>
        <w:pStyle w:val="affd"/>
        <w:numPr>
          <w:ilvl w:val="1"/>
          <w:numId w:val="0"/>
        </w:numPr>
        <w:spacing w:beforeLines="0" w:afterLines="0" w:line="360" w:lineRule="auto"/>
        <w:ind w:firstLineChars="200" w:firstLine="420"/>
        <w:rPr>
          <w:rFonts w:ascii="宋体" w:eastAsia="宋体" w:hAnsi="宋体" w:cs="宋体"/>
        </w:rPr>
      </w:pPr>
      <w:r>
        <w:rPr>
          <w:rFonts w:ascii="宋体" w:eastAsia="宋体" w:hAnsi="宋体" w:cs="宋体" w:hint="eastAsia"/>
        </w:rPr>
        <w:t>桃原产于中国，蔷薇科李属落叶小乔木植物，主要分为油桃、蟠桃、寿星桃、碧桃。</w:t>
      </w:r>
    </w:p>
    <w:p w14:paraId="7DF67945" w14:textId="77777777" w:rsidR="00C35CF2" w:rsidRDefault="00E87014" w:rsidP="004C26F2">
      <w:pPr>
        <w:pStyle w:val="affd"/>
        <w:numPr>
          <w:ilvl w:val="1"/>
          <w:numId w:val="0"/>
        </w:numPr>
        <w:spacing w:beforeLines="0" w:afterLines="0" w:line="360" w:lineRule="auto"/>
        <w:ind w:firstLineChars="100" w:firstLine="211"/>
        <w:rPr>
          <w:rFonts w:ascii="宋体" w:eastAsia="宋体" w:hAnsi="宋体" w:cs="宋体"/>
          <w:b/>
          <w:bCs/>
        </w:rPr>
      </w:pPr>
      <w:r>
        <w:rPr>
          <w:rFonts w:ascii="宋体" w:eastAsia="宋体" w:hAnsi="宋体" w:cs="宋体" w:hint="eastAsia"/>
          <w:b/>
          <w:bCs/>
        </w:rPr>
        <w:t xml:space="preserve">3.2 叶片营养诊断 </w:t>
      </w:r>
    </w:p>
    <w:p w14:paraId="73974453" w14:textId="77777777" w:rsidR="00C35CF2" w:rsidRPr="00BD2541" w:rsidRDefault="00E87014">
      <w:pPr>
        <w:pStyle w:val="affd"/>
        <w:numPr>
          <w:ilvl w:val="1"/>
          <w:numId w:val="0"/>
        </w:numPr>
        <w:spacing w:beforeLines="0" w:afterLines="0" w:line="360" w:lineRule="auto"/>
        <w:ind w:firstLineChars="200" w:firstLine="420"/>
        <w:rPr>
          <w:rFonts w:ascii="宋体" w:eastAsia="宋体" w:hAnsi="宋体" w:cs="宋体"/>
        </w:rPr>
      </w:pPr>
      <w:r>
        <w:rPr>
          <w:rFonts w:ascii="宋体" w:eastAsia="宋体" w:hAnsi="宋体" w:cs="宋体" w:hint="eastAsia"/>
        </w:rPr>
        <w:t>测定桃叶片</w:t>
      </w:r>
      <w:r w:rsidR="00581A88" w:rsidRPr="00610604">
        <w:rPr>
          <w:rFonts w:ascii="宋体" w:eastAsia="宋体" w:hAnsi="宋体" w:cs="宋体" w:hint="eastAsia"/>
        </w:rPr>
        <w:t>中主要</w:t>
      </w:r>
      <w:r>
        <w:rPr>
          <w:rFonts w:ascii="宋体" w:eastAsia="宋体" w:hAnsi="宋体" w:cs="宋体" w:hint="eastAsia"/>
        </w:rPr>
        <w:t>矿质营养</w:t>
      </w:r>
      <w:r w:rsidRPr="00BD2541">
        <w:rPr>
          <w:rFonts w:ascii="宋体" w:eastAsia="宋体" w:hAnsi="宋体" w:cs="宋体" w:hint="eastAsia"/>
        </w:rPr>
        <w:t>元素的含量，对桃树体营养状况进行客观综合判断。</w:t>
      </w:r>
    </w:p>
    <w:p w14:paraId="0D251286" w14:textId="77777777" w:rsidR="00C35CF2" w:rsidRPr="00BD2541" w:rsidRDefault="00E87014" w:rsidP="004C26F2">
      <w:pPr>
        <w:pStyle w:val="affd"/>
        <w:numPr>
          <w:ilvl w:val="1"/>
          <w:numId w:val="0"/>
        </w:numPr>
        <w:spacing w:beforeLines="0" w:afterLines="0" w:line="360" w:lineRule="auto"/>
        <w:ind w:firstLineChars="100" w:firstLine="211"/>
        <w:rPr>
          <w:rFonts w:ascii="宋体" w:eastAsia="宋体" w:hAnsi="宋体" w:cs="宋体"/>
          <w:b/>
          <w:bCs/>
        </w:rPr>
      </w:pPr>
      <w:r w:rsidRPr="00BD2541">
        <w:rPr>
          <w:rFonts w:ascii="宋体" w:eastAsia="宋体" w:hAnsi="宋体" w:cs="宋体" w:hint="eastAsia"/>
          <w:b/>
          <w:bCs/>
        </w:rPr>
        <w:t>3.3 叶片主要营养元素</w:t>
      </w:r>
    </w:p>
    <w:p w14:paraId="62446795" w14:textId="12537B4C" w:rsidR="00C35CF2" w:rsidRPr="00BD2541" w:rsidRDefault="00E87014" w:rsidP="00581A88">
      <w:pPr>
        <w:pStyle w:val="affd"/>
        <w:numPr>
          <w:ilvl w:val="1"/>
          <w:numId w:val="0"/>
        </w:numPr>
        <w:spacing w:beforeLines="0" w:afterLines="0" w:line="360" w:lineRule="auto"/>
        <w:ind w:firstLineChars="200" w:firstLine="420"/>
        <w:rPr>
          <w:rFonts w:ascii="宋体" w:eastAsia="宋体" w:hAnsi="宋体" w:cs="宋体"/>
        </w:rPr>
      </w:pPr>
      <w:r w:rsidRPr="00BD2541">
        <w:rPr>
          <w:rFonts w:ascii="宋体" w:eastAsia="宋体" w:hAnsi="宋体" w:cs="宋体" w:hint="eastAsia"/>
        </w:rPr>
        <w:t>指桃叶片含有N、P、K、Ca、Mg、</w:t>
      </w:r>
      <w:r w:rsidR="00FF6C9B" w:rsidRPr="00BD2541">
        <w:rPr>
          <w:rFonts w:ascii="宋体" w:eastAsia="宋体" w:hAnsi="宋体" w:cs="宋体" w:hint="eastAsia"/>
        </w:rPr>
        <w:t>S、</w:t>
      </w:r>
      <w:r w:rsidRPr="00BD2541">
        <w:rPr>
          <w:rFonts w:ascii="宋体" w:eastAsia="宋体" w:hAnsi="宋体" w:cs="宋体" w:hint="eastAsia"/>
        </w:rPr>
        <w:t>Cu、Fe、Zn、Mn、B等主要矿质元素</w:t>
      </w:r>
      <w:r w:rsidR="00A30E8A" w:rsidRPr="00BD2541">
        <w:rPr>
          <w:rFonts w:ascii="Times New Roman" w:eastAsia="宋体"/>
        </w:rPr>
        <w:t>（参照</w:t>
      </w:r>
      <w:r w:rsidR="00A30E8A" w:rsidRPr="00BD2541">
        <w:rPr>
          <w:rFonts w:ascii="Times New Roman" w:eastAsia="宋体"/>
        </w:rPr>
        <w:t>LY/T 1270</w:t>
      </w:r>
      <w:r w:rsidR="00A30E8A" w:rsidRPr="00BD2541">
        <w:rPr>
          <w:rFonts w:ascii="Times New Roman" w:eastAsia="宋体"/>
        </w:rPr>
        <w:t>执行）</w:t>
      </w:r>
      <w:r w:rsidRPr="00BD2541">
        <w:rPr>
          <w:rFonts w:ascii="宋体" w:eastAsia="宋体" w:hAnsi="宋体" w:cs="宋体" w:hint="eastAsia"/>
        </w:rPr>
        <w:t>。</w:t>
      </w:r>
    </w:p>
    <w:p w14:paraId="7546B537" w14:textId="77777777" w:rsidR="00C35CF2" w:rsidRPr="00BD2541" w:rsidRDefault="00E87014" w:rsidP="004C26F2">
      <w:pPr>
        <w:pStyle w:val="affd"/>
        <w:numPr>
          <w:ilvl w:val="1"/>
          <w:numId w:val="0"/>
        </w:numPr>
        <w:spacing w:beforeLines="0" w:afterLines="0" w:line="360" w:lineRule="auto"/>
        <w:ind w:firstLineChars="100" w:firstLine="211"/>
        <w:rPr>
          <w:rFonts w:ascii="宋体" w:eastAsia="宋体" w:hAnsi="宋体" w:cs="宋体"/>
          <w:b/>
          <w:bCs/>
        </w:rPr>
      </w:pPr>
      <w:r w:rsidRPr="00BD2541">
        <w:rPr>
          <w:rFonts w:ascii="宋体" w:eastAsia="宋体" w:hAnsi="宋体" w:cs="宋体" w:hint="eastAsia"/>
          <w:b/>
          <w:bCs/>
        </w:rPr>
        <w:t>3.4 叶片营养标准值</w:t>
      </w:r>
    </w:p>
    <w:p w14:paraId="34A2E303" w14:textId="36EA2D6E" w:rsidR="00C35CF2" w:rsidRPr="00BD2541" w:rsidRDefault="00E87014" w:rsidP="00581A88">
      <w:pPr>
        <w:pStyle w:val="affd"/>
        <w:numPr>
          <w:ilvl w:val="1"/>
          <w:numId w:val="0"/>
        </w:numPr>
        <w:spacing w:beforeLines="0" w:afterLines="0" w:line="360" w:lineRule="auto"/>
        <w:ind w:firstLineChars="200" w:firstLine="420"/>
        <w:rPr>
          <w:rFonts w:ascii="宋体" w:eastAsia="宋体" w:hAnsi="宋体" w:cs="宋体"/>
          <w:bCs/>
        </w:rPr>
      </w:pPr>
      <w:r w:rsidRPr="00BD2541">
        <w:rPr>
          <w:rFonts w:ascii="宋体" w:eastAsia="宋体" w:hAnsi="宋体" w:cs="宋体" w:hint="eastAsia"/>
          <w:bCs/>
        </w:rPr>
        <w:t>指</w:t>
      </w:r>
      <w:r w:rsidR="00581A88" w:rsidRPr="00BD2541">
        <w:rPr>
          <w:rFonts w:ascii="宋体" w:eastAsia="宋体" w:hAnsi="宋体" w:cs="宋体" w:hint="eastAsia"/>
          <w:bCs/>
        </w:rPr>
        <w:t>优质丰产</w:t>
      </w:r>
      <w:r w:rsidRPr="00BD2541">
        <w:rPr>
          <w:rFonts w:ascii="宋体" w:eastAsia="宋体" w:hAnsi="宋体" w:cs="宋体" w:hint="eastAsia"/>
          <w:bCs/>
        </w:rPr>
        <w:t>桃</w:t>
      </w:r>
      <w:r w:rsidR="00581A88" w:rsidRPr="00BD2541">
        <w:rPr>
          <w:rFonts w:ascii="宋体" w:eastAsia="宋体" w:hAnsi="宋体" w:cs="宋体" w:hint="eastAsia"/>
          <w:bCs/>
        </w:rPr>
        <w:t>园</w:t>
      </w:r>
      <w:r w:rsidRPr="00BD2541">
        <w:rPr>
          <w:rFonts w:ascii="宋体" w:eastAsia="宋体" w:hAnsi="宋体" w:cs="宋体" w:hint="eastAsia"/>
          <w:bCs/>
        </w:rPr>
        <w:t>叶片内主要矿质营养元素含量的最佳适宜范围</w:t>
      </w:r>
      <w:r w:rsidR="0061407F" w:rsidRPr="00BD2541">
        <w:rPr>
          <w:rFonts w:ascii="宋体" w:eastAsia="宋体" w:hAnsi="宋体" w:cs="宋体" w:hint="eastAsia"/>
          <w:bCs/>
        </w:rPr>
        <w:t>（最佳适宜范围标准</w:t>
      </w:r>
      <w:r w:rsidR="0061407F" w:rsidRPr="00BD2541">
        <w:rPr>
          <w:rFonts w:ascii="宋体" w:eastAsia="宋体" w:hAnsi="宋体" w:cs="宋体"/>
          <w:bCs/>
        </w:rPr>
        <w:t>见表</w:t>
      </w:r>
      <w:r w:rsidR="0061407F" w:rsidRPr="00BD2541">
        <w:rPr>
          <w:rFonts w:ascii="宋体" w:eastAsia="宋体" w:hAnsi="宋体" w:cs="宋体" w:hint="eastAsia"/>
          <w:bCs/>
        </w:rPr>
        <w:t>1）</w:t>
      </w:r>
      <w:r w:rsidRPr="00BD2541">
        <w:rPr>
          <w:rFonts w:ascii="宋体" w:eastAsia="宋体" w:hAnsi="宋体" w:cs="宋体" w:hint="eastAsia"/>
          <w:bCs/>
        </w:rPr>
        <w:t>。</w:t>
      </w:r>
    </w:p>
    <w:p w14:paraId="67EBB072" w14:textId="77777777" w:rsidR="00581A88" w:rsidRPr="00BD2541" w:rsidRDefault="00581A88" w:rsidP="004C26F2">
      <w:pPr>
        <w:pStyle w:val="affd"/>
        <w:numPr>
          <w:ilvl w:val="1"/>
          <w:numId w:val="0"/>
        </w:numPr>
        <w:spacing w:beforeLines="0" w:afterLines="0" w:line="360" w:lineRule="auto"/>
        <w:ind w:firstLineChars="100" w:firstLine="211"/>
        <w:rPr>
          <w:rFonts w:ascii="宋体" w:eastAsia="宋体" w:hAnsi="宋体" w:cs="宋体"/>
          <w:b/>
          <w:bCs/>
        </w:rPr>
      </w:pPr>
      <w:r w:rsidRPr="00BD2541">
        <w:rPr>
          <w:rFonts w:ascii="宋体" w:eastAsia="宋体" w:hAnsi="宋体" w:cs="宋体" w:hint="eastAsia"/>
          <w:b/>
          <w:bCs/>
        </w:rPr>
        <w:t>3.5 诊断单元</w:t>
      </w:r>
    </w:p>
    <w:p w14:paraId="57DCF4C2" w14:textId="0B8D12F3" w:rsidR="00581A88" w:rsidRPr="00BD2541" w:rsidRDefault="001359A9" w:rsidP="00581A88">
      <w:pPr>
        <w:pStyle w:val="afffff6"/>
        <w:spacing w:line="360" w:lineRule="auto"/>
        <w:ind w:firstLine="420"/>
        <w:rPr>
          <w:rFonts w:hAnsi="宋体" w:cs="宋体"/>
          <w:bCs/>
        </w:rPr>
      </w:pPr>
      <w:r w:rsidRPr="00BD2541">
        <w:rPr>
          <w:rFonts w:hAnsi="宋体" w:cs="宋体" w:hint="eastAsia"/>
          <w:bCs/>
        </w:rPr>
        <w:t>进行桃叶片营养诊断的采集、分析及推荐施肥所划定的区域。</w:t>
      </w:r>
    </w:p>
    <w:p w14:paraId="52A68D2B" w14:textId="77777777" w:rsidR="00C35CF2" w:rsidRPr="00BD2541" w:rsidRDefault="00E87014">
      <w:pPr>
        <w:pStyle w:val="affd"/>
        <w:numPr>
          <w:ilvl w:val="1"/>
          <w:numId w:val="0"/>
        </w:numPr>
        <w:spacing w:beforeLines="0" w:afterLines="0" w:line="360" w:lineRule="auto"/>
        <w:rPr>
          <w:rFonts w:ascii="宋体" w:eastAsia="宋体" w:hAnsi="宋体" w:cs="宋体"/>
          <w:b/>
          <w:bCs/>
        </w:rPr>
      </w:pPr>
      <w:r w:rsidRPr="00BD2541">
        <w:rPr>
          <w:rFonts w:ascii="宋体" w:eastAsia="宋体" w:hAnsi="宋体" w:cs="宋体" w:hint="eastAsia"/>
          <w:b/>
          <w:bCs/>
        </w:rPr>
        <w:lastRenderedPageBreak/>
        <w:t>4 叶片采样</w:t>
      </w:r>
    </w:p>
    <w:p w14:paraId="5A828A87" w14:textId="77777777" w:rsidR="00C35CF2" w:rsidRPr="00BD2541" w:rsidRDefault="00E87014">
      <w:pPr>
        <w:pStyle w:val="affd"/>
        <w:numPr>
          <w:ilvl w:val="1"/>
          <w:numId w:val="0"/>
        </w:numPr>
        <w:spacing w:beforeLines="0" w:afterLines="0" w:line="360" w:lineRule="auto"/>
        <w:ind w:firstLineChars="100" w:firstLine="211"/>
        <w:rPr>
          <w:rFonts w:ascii="宋体" w:eastAsia="宋体" w:hAnsi="宋体" w:cs="宋体"/>
          <w:b/>
          <w:bCs/>
        </w:rPr>
      </w:pPr>
      <w:r w:rsidRPr="00BD2541">
        <w:rPr>
          <w:rFonts w:ascii="宋体" w:eastAsia="宋体" w:hAnsi="宋体" w:cs="宋体" w:hint="eastAsia"/>
          <w:b/>
          <w:bCs/>
        </w:rPr>
        <w:t>4.1 采样单元</w:t>
      </w:r>
    </w:p>
    <w:p w14:paraId="5D094A10" w14:textId="57500041" w:rsidR="00C35CF2" w:rsidRPr="00BD2541" w:rsidRDefault="00E87014">
      <w:pPr>
        <w:pStyle w:val="affd"/>
        <w:numPr>
          <w:ilvl w:val="1"/>
          <w:numId w:val="0"/>
        </w:numPr>
        <w:spacing w:beforeLines="0" w:afterLines="0" w:line="360" w:lineRule="auto"/>
        <w:ind w:firstLineChars="200" w:firstLine="420"/>
        <w:rPr>
          <w:rFonts w:ascii="宋体" w:eastAsia="宋体" w:hAnsi="宋体" w:cs="宋体"/>
        </w:rPr>
      </w:pPr>
      <w:r w:rsidRPr="00BD2541">
        <w:rPr>
          <w:rFonts w:ascii="宋体" w:eastAsia="宋体" w:hAnsi="宋体" w:cs="宋体" w:hint="eastAsia"/>
        </w:rPr>
        <w:t>4.1.1 同一立地类</w:t>
      </w:r>
      <w:r w:rsidRPr="00BD2541">
        <w:rPr>
          <w:rFonts w:ascii="宋体" w:eastAsia="宋体" w:hAnsi="宋体" w:cs="宋体" w:hint="eastAsia"/>
          <w:szCs w:val="21"/>
        </w:rPr>
        <w:t>型，栽培管理水平一致的桃园地，面积</w:t>
      </w:r>
      <w:r w:rsidR="00F22AB7" w:rsidRPr="00BD2541">
        <w:rPr>
          <w:rFonts w:ascii="宋体" w:eastAsia="宋体" w:hAnsi="宋体" w:cs="宋体"/>
          <w:szCs w:val="21"/>
        </w:rPr>
        <w:t>1</w:t>
      </w:r>
      <w:r w:rsidRPr="00BD2541">
        <w:rPr>
          <w:rFonts w:ascii="宋体" w:eastAsia="宋体" w:hAnsi="宋体" w:cs="宋体" w:hint="eastAsia"/>
          <w:szCs w:val="21"/>
        </w:rPr>
        <w:t>hm</w:t>
      </w:r>
      <w:r w:rsidRPr="00BD2541">
        <w:rPr>
          <w:rFonts w:ascii="宋体" w:eastAsia="宋体" w:hAnsi="宋体" w:cs="宋体" w:hint="eastAsia"/>
          <w:szCs w:val="21"/>
          <w:vertAlign w:val="superscript"/>
        </w:rPr>
        <w:t>2</w:t>
      </w:r>
      <w:r w:rsidRPr="00BD2541">
        <w:rPr>
          <w:rFonts w:ascii="宋体" w:eastAsia="宋体" w:hAnsi="宋体" w:cs="宋体" w:hint="eastAsia"/>
          <w:szCs w:val="21"/>
        </w:rPr>
        <w:t>～3hm</w:t>
      </w:r>
      <w:r w:rsidRPr="00BD2541">
        <w:rPr>
          <w:rFonts w:ascii="宋体" w:eastAsia="宋体" w:hAnsi="宋体" w:cs="宋体" w:hint="eastAsia"/>
          <w:szCs w:val="21"/>
          <w:vertAlign w:val="superscript"/>
        </w:rPr>
        <w:t>2</w:t>
      </w:r>
      <w:r w:rsidRPr="00BD2541">
        <w:rPr>
          <w:rFonts w:ascii="宋体" w:eastAsia="宋体" w:hAnsi="宋体" w:cs="宋体" w:hint="eastAsia"/>
          <w:szCs w:val="21"/>
        </w:rPr>
        <w:t>为1个采样单元，面积不足1hm</w:t>
      </w:r>
      <w:r w:rsidRPr="00BD2541">
        <w:rPr>
          <w:rFonts w:ascii="宋体" w:eastAsia="宋体" w:hAnsi="宋体" w:cs="宋体" w:hint="eastAsia"/>
          <w:szCs w:val="21"/>
          <w:vertAlign w:val="superscript"/>
        </w:rPr>
        <w:t>2</w:t>
      </w:r>
      <w:r w:rsidRPr="00BD2541">
        <w:rPr>
          <w:rFonts w:ascii="宋体" w:eastAsia="宋体" w:hAnsi="宋体" w:cs="宋体" w:hint="eastAsia"/>
          <w:szCs w:val="21"/>
        </w:rPr>
        <w:t>则</w:t>
      </w:r>
      <w:r w:rsidR="00F22AB7" w:rsidRPr="00BD2541">
        <w:rPr>
          <w:rFonts w:ascii="宋体" w:eastAsia="宋体" w:hAnsi="宋体"/>
          <w:color w:val="000000"/>
          <w:szCs w:val="21"/>
        </w:rPr>
        <w:t>按1个采样单元处理</w:t>
      </w:r>
      <w:r w:rsidRPr="00BD2541">
        <w:rPr>
          <w:rFonts w:ascii="宋体" w:eastAsia="宋体" w:hAnsi="宋体" w:cs="宋体" w:hint="eastAsia"/>
        </w:rPr>
        <w:t>。</w:t>
      </w:r>
    </w:p>
    <w:p w14:paraId="486B2CAA" w14:textId="77777777" w:rsidR="00C35CF2" w:rsidRPr="00BD2541" w:rsidRDefault="00E87014">
      <w:pPr>
        <w:pStyle w:val="affd"/>
        <w:numPr>
          <w:ilvl w:val="1"/>
          <w:numId w:val="0"/>
        </w:numPr>
        <w:spacing w:beforeLines="0" w:afterLines="0" w:line="360" w:lineRule="auto"/>
        <w:ind w:firstLineChars="200" w:firstLine="420"/>
        <w:rPr>
          <w:rFonts w:ascii="宋体" w:eastAsia="宋体" w:hAnsi="宋体" w:cs="宋体"/>
        </w:rPr>
      </w:pPr>
      <w:r w:rsidRPr="00BD2541">
        <w:rPr>
          <w:rFonts w:ascii="宋体" w:eastAsia="宋体" w:hAnsi="宋体" w:cs="宋体" w:hint="eastAsia"/>
        </w:rPr>
        <w:t>4.1.2 同一立地类型，栽培管理水平不一致的桃园地，按栽培管理水平分别设立采样单元。</w:t>
      </w:r>
      <w:r w:rsidRPr="00BD2541">
        <w:rPr>
          <w:rFonts w:ascii="宋体" w:eastAsia="宋体" w:hAnsi="宋体" w:cs="宋体" w:hint="eastAsia"/>
        </w:rPr>
        <w:tab/>
      </w:r>
    </w:p>
    <w:p w14:paraId="529D6254" w14:textId="77777777" w:rsidR="00C35CF2" w:rsidRPr="00BD2541" w:rsidRDefault="00E87014">
      <w:pPr>
        <w:pStyle w:val="affd"/>
        <w:numPr>
          <w:ilvl w:val="1"/>
          <w:numId w:val="0"/>
        </w:numPr>
        <w:spacing w:beforeLines="0" w:afterLines="0" w:line="360" w:lineRule="auto"/>
        <w:ind w:firstLineChars="200" w:firstLine="420"/>
        <w:rPr>
          <w:rFonts w:ascii="宋体" w:eastAsia="宋体" w:hAnsi="宋体" w:cs="宋体"/>
        </w:rPr>
      </w:pPr>
      <w:r w:rsidRPr="00BD2541">
        <w:rPr>
          <w:rFonts w:ascii="宋体" w:eastAsia="宋体" w:hAnsi="宋体" w:cs="宋体" w:hint="eastAsia"/>
        </w:rPr>
        <w:t>4.1.3 不同立地类型的，根据立地条件分别设立采样单元。</w:t>
      </w:r>
    </w:p>
    <w:p w14:paraId="7AD211EB" w14:textId="77777777" w:rsidR="00C35CF2" w:rsidRPr="00BD2541" w:rsidRDefault="00E87014" w:rsidP="004C26F2">
      <w:pPr>
        <w:pStyle w:val="affd"/>
        <w:numPr>
          <w:ilvl w:val="1"/>
          <w:numId w:val="0"/>
        </w:numPr>
        <w:spacing w:beforeLines="0" w:afterLines="0" w:line="360" w:lineRule="auto"/>
        <w:ind w:firstLineChars="100" w:firstLine="211"/>
        <w:rPr>
          <w:rFonts w:ascii="宋体" w:eastAsia="宋体" w:hAnsi="宋体" w:cs="宋体"/>
        </w:rPr>
      </w:pPr>
      <w:r w:rsidRPr="00BD2541">
        <w:rPr>
          <w:rFonts w:ascii="宋体" w:eastAsia="宋体" w:hAnsi="宋体" w:cs="宋体" w:hint="eastAsia"/>
          <w:b/>
          <w:bCs/>
        </w:rPr>
        <w:t>4.2 采样时间</w:t>
      </w:r>
    </w:p>
    <w:p w14:paraId="680669AB" w14:textId="1F79A5F0" w:rsidR="00C35CF2" w:rsidRPr="00BD2541" w:rsidRDefault="00E87014">
      <w:pPr>
        <w:pStyle w:val="affd"/>
        <w:numPr>
          <w:ilvl w:val="1"/>
          <w:numId w:val="0"/>
        </w:numPr>
        <w:spacing w:beforeLines="0" w:afterLines="0" w:line="360" w:lineRule="auto"/>
        <w:ind w:firstLineChars="200" w:firstLine="420"/>
        <w:rPr>
          <w:rFonts w:ascii="Times New Roman" w:eastAsia="宋体"/>
        </w:rPr>
      </w:pPr>
      <w:r w:rsidRPr="00BD2541">
        <w:rPr>
          <w:rFonts w:ascii="Times New Roman" w:eastAsia="宋体" w:hint="eastAsia"/>
        </w:rPr>
        <w:t>桃树新梢停止生长期为最佳叶片采样时间，</w:t>
      </w:r>
      <w:r w:rsidRPr="00BD2541">
        <w:rPr>
          <w:rFonts w:ascii="Times New Roman" w:eastAsia="宋体" w:hint="eastAsia"/>
          <w:szCs w:val="21"/>
        </w:rPr>
        <w:t>陇东南地区</w:t>
      </w:r>
      <w:r w:rsidR="00A30E8A" w:rsidRPr="00BD2541">
        <w:rPr>
          <w:rFonts w:ascii="Times New Roman" w:eastAsia="宋体"/>
          <w:szCs w:val="21"/>
        </w:rPr>
        <w:t>6</w:t>
      </w:r>
      <w:r w:rsidR="00A30E8A" w:rsidRPr="00BD2541">
        <w:rPr>
          <w:rFonts w:ascii="Times New Roman" w:eastAsia="宋体"/>
          <w:szCs w:val="21"/>
        </w:rPr>
        <w:t>月下旬</w:t>
      </w:r>
      <w:r w:rsidR="00A30E8A" w:rsidRPr="00BD2541">
        <w:rPr>
          <w:rFonts w:ascii="Times New Roman" w:eastAsia="宋体"/>
          <w:szCs w:val="21"/>
        </w:rPr>
        <w:t>~7</w:t>
      </w:r>
      <w:r w:rsidR="00A30E8A" w:rsidRPr="00BD2541">
        <w:rPr>
          <w:rFonts w:ascii="Times New Roman" w:eastAsia="宋体"/>
          <w:szCs w:val="21"/>
        </w:rPr>
        <w:t>月中旬</w:t>
      </w:r>
      <w:r w:rsidRPr="00BD2541">
        <w:rPr>
          <w:rFonts w:ascii="Times New Roman" w:eastAsia="宋体" w:hint="eastAsia"/>
          <w:szCs w:val="21"/>
        </w:rPr>
        <w:t>为宜</w:t>
      </w:r>
      <w:r w:rsidR="002C235E" w:rsidRPr="00BD2541">
        <w:rPr>
          <w:rFonts w:ascii="Times New Roman" w:eastAsia="宋体"/>
          <w:szCs w:val="21"/>
        </w:rPr>
        <w:t>，</w:t>
      </w:r>
      <w:r w:rsidR="00F22AB7" w:rsidRPr="00BD2541">
        <w:rPr>
          <w:rFonts w:ascii="Times New Roman" w:eastAsia="宋体" w:hint="eastAsia"/>
          <w:szCs w:val="21"/>
        </w:rPr>
        <w:t>甘肃</w:t>
      </w:r>
      <w:r w:rsidR="002C235E" w:rsidRPr="00BD2541">
        <w:rPr>
          <w:rFonts w:ascii="Times New Roman" w:eastAsia="宋体"/>
          <w:szCs w:val="21"/>
        </w:rPr>
        <w:t>其他桃产区</w:t>
      </w:r>
      <w:r w:rsidR="002C235E" w:rsidRPr="00BD2541">
        <w:rPr>
          <w:rFonts w:ascii="Times New Roman" w:eastAsia="宋体"/>
          <w:szCs w:val="21"/>
        </w:rPr>
        <w:t>7</w:t>
      </w:r>
      <w:r w:rsidR="002C235E" w:rsidRPr="00BD2541">
        <w:rPr>
          <w:rFonts w:ascii="Times New Roman" w:eastAsia="宋体"/>
          <w:szCs w:val="21"/>
        </w:rPr>
        <w:t>上</w:t>
      </w:r>
      <w:r w:rsidR="002C235E" w:rsidRPr="00BD2541">
        <w:rPr>
          <w:rFonts w:ascii="Times New Roman" w:eastAsia="宋体"/>
          <w:szCs w:val="21"/>
        </w:rPr>
        <w:t>~7</w:t>
      </w:r>
      <w:r w:rsidR="002C235E" w:rsidRPr="00BD2541">
        <w:rPr>
          <w:rFonts w:ascii="Times New Roman" w:eastAsia="宋体"/>
          <w:szCs w:val="21"/>
        </w:rPr>
        <w:t>月下旬</w:t>
      </w:r>
      <w:r w:rsidR="002C235E" w:rsidRPr="00BD2541">
        <w:rPr>
          <w:rFonts w:ascii="Times New Roman" w:eastAsia="宋体" w:hint="eastAsia"/>
          <w:szCs w:val="21"/>
        </w:rPr>
        <w:t>为宜</w:t>
      </w:r>
    </w:p>
    <w:p w14:paraId="5910A45B" w14:textId="77777777" w:rsidR="00C35CF2" w:rsidRPr="00BD2541" w:rsidRDefault="00E87014" w:rsidP="004C26F2">
      <w:pPr>
        <w:pStyle w:val="affd"/>
        <w:numPr>
          <w:ilvl w:val="1"/>
          <w:numId w:val="0"/>
        </w:numPr>
        <w:spacing w:beforeLines="0" w:afterLines="0" w:line="360" w:lineRule="auto"/>
        <w:ind w:firstLineChars="100" w:firstLine="211"/>
        <w:rPr>
          <w:rFonts w:ascii="宋体" w:eastAsia="宋体" w:hAnsi="宋体" w:cs="宋体"/>
          <w:b/>
          <w:bCs/>
        </w:rPr>
      </w:pPr>
      <w:r w:rsidRPr="00BD2541">
        <w:rPr>
          <w:rFonts w:ascii="宋体" w:eastAsia="宋体" w:hAnsi="宋体" w:cs="宋体" w:hint="eastAsia"/>
          <w:b/>
          <w:bCs/>
        </w:rPr>
        <w:t>4.3 采样路线</w:t>
      </w:r>
    </w:p>
    <w:p w14:paraId="6E7E0BBA" w14:textId="77777777" w:rsidR="00C35CF2" w:rsidRPr="00BD2541" w:rsidRDefault="00E87014">
      <w:pPr>
        <w:pStyle w:val="affd"/>
        <w:numPr>
          <w:ilvl w:val="1"/>
          <w:numId w:val="0"/>
        </w:numPr>
        <w:spacing w:beforeLines="0" w:afterLines="0" w:line="360" w:lineRule="auto"/>
        <w:ind w:firstLineChars="200" w:firstLine="420"/>
        <w:rPr>
          <w:rFonts w:ascii="宋体" w:eastAsia="宋体" w:hAnsi="宋体" w:cs="宋体"/>
          <w:bCs/>
        </w:rPr>
      </w:pPr>
      <w:r w:rsidRPr="00BD2541">
        <w:rPr>
          <w:rFonts w:ascii="宋体" w:eastAsia="宋体" w:hAnsi="宋体" w:cs="宋体" w:hint="eastAsia"/>
          <w:bCs/>
        </w:rPr>
        <w:t>4.3.1平缓园地</w:t>
      </w:r>
    </w:p>
    <w:p w14:paraId="7494C226" w14:textId="30A673B9" w:rsidR="00C35CF2" w:rsidRPr="00BD2541" w:rsidRDefault="00E87014" w:rsidP="00BE5CB9">
      <w:pPr>
        <w:pStyle w:val="affd"/>
        <w:numPr>
          <w:ilvl w:val="1"/>
          <w:numId w:val="0"/>
        </w:numPr>
        <w:spacing w:beforeLines="0" w:afterLines="0" w:line="360" w:lineRule="auto"/>
        <w:ind w:firstLineChars="200" w:firstLine="420"/>
        <w:rPr>
          <w:rFonts w:ascii="宋体" w:eastAsia="宋体" w:hAnsi="宋体" w:cs="宋体"/>
        </w:rPr>
      </w:pPr>
      <w:r w:rsidRPr="00BD2541">
        <w:rPr>
          <w:rFonts w:ascii="宋体" w:eastAsia="宋体" w:hAnsi="宋体" w:cs="宋体" w:hint="eastAsia"/>
        </w:rPr>
        <w:t>平地或坡度≤</w:t>
      </w:r>
      <w:r w:rsidR="00A30E8A" w:rsidRPr="00BD2541">
        <w:rPr>
          <w:rFonts w:ascii="宋体" w:eastAsia="宋体" w:hAnsi="宋体" w:cs="宋体" w:hint="eastAsia"/>
        </w:rPr>
        <w:t>15</w:t>
      </w:r>
      <w:r w:rsidRPr="00BD2541">
        <w:rPr>
          <w:rFonts w:ascii="宋体" w:eastAsia="宋体" w:hAnsi="宋体" w:cs="宋体" w:hint="eastAsia"/>
        </w:rPr>
        <w:t>°桃园地，长方形采样单元采用“S”字形路线，正方形采样单元采用“W”或</w:t>
      </w:r>
      <w:r w:rsidR="00BE5CB9" w:rsidRPr="00BD2541">
        <w:rPr>
          <w:rFonts w:ascii="宋体" w:eastAsia="宋体" w:hAnsi="宋体" w:cs="宋体" w:hint="eastAsia"/>
        </w:rPr>
        <w:t>“</w:t>
      </w:r>
      <w:r w:rsidRPr="00BD2541">
        <w:rPr>
          <w:rFonts w:ascii="宋体" w:eastAsia="宋体" w:hAnsi="宋体" w:cs="宋体" w:hint="eastAsia"/>
        </w:rPr>
        <w:t>X”字形路线。</w:t>
      </w:r>
    </w:p>
    <w:p w14:paraId="09E91515" w14:textId="77777777" w:rsidR="00C35CF2" w:rsidRPr="00BD2541" w:rsidRDefault="00E87014">
      <w:pPr>
        <w:pStyle w:val="affd"/>
        <w:numPr>
          <w:ilvl w:val="1"/>
          <w:numId w:val="0"/>
        </w:numPr>
        <w:spacing w:beforeLines="0" w:afterLines="0" w:line="360" w:lineRule="auto"/>
        <w:ind w:firstLineChars="200" w:firstLine="420"/>
        <w:rPr>
          <w:rFonts w:ascii="宋体" w:eastAsia="宋体" w:hAnsi="宋体" w:cs="宋体"/>
          <w:bCs/>
        </w:rPr>
      </w:pPr>
      <w:r w:rsidRPr="00BD2541">
        <w:rPr>
          <w:rFonts w:ascii="宋体" w:eastAsia="宋体" w:hAnsi="宋体" w:cs="宋体" w:hint="eastAsia"/>
          <w:bCs/>
        </w:rPr>
        <w:t>4.3.2 坡地果园</w:t>
      </w:r>
    </w:p>
    <w:p w14:paraId="4DDA820C" w14:textId="1B1E618E" w:rsidR="00C35CF2" w:rsidRPr="00BD2541" w:rsidRDefault="00E87014" w:rsidP="00BE5CB9">
      <w:pPr>
        <w:pStyle w:val="affd"/>
        <w:numPr>
          <w:ilvl w:val="1"/>
          <w:numId w:val="0"/>
        </w:numPr>
        <w:spacing w:beforeLines="0" w:afterLines="0" w:line="360" w:lineRule="auto"/>
        <w:ind w:firstLineChars="200" w:firstLine="420"/>
        <w:rPr>
          <w:rFonts w:ascii="宋体" w:eastAsia="宋体" w:hAnsi="宋体" w:cs="宋体"/>
        </w:rPr>
      </w:pPr>
      <w:r w:rsidRPr="00BD2541">
        <w:rPr>
          <w:rFonts w:ascii="宋体" w:eastAsia="宋体" w:hAnsi="宋体" w:cs="宋体" w:hint="eastAsia"/>
        </w:rPr>
        <w:t>坡度</w:t>
      </w:r>
      <w:r w:rsidR="00BE5CB9" w:rsidRPr="00BD2541">
        <w:rPr>
          <w:rFonts w:ascii="宋体" w:eastAsia="宋体" w:hAnsi="宋体" w:cs="宋体" w:hint="eastAsia"/>
        </w:rPr>
        <w:t>＞</w:t>
      </w:r>
      <w:r w:rsidR="00A30E8A" w:rsidRPr="00BD2541">
        <w:rPr>
          <w:rFonts w:ascii="宋体" w:eastAsia="宋体" w:hAnsi="宋体" w:cs="宋体" w:hint="eastAsia"/>
        </w:rPr>
        <w:t>15</w:t>
      </w:r>
      <w:r w:rsidRPr="00BD2541">
        <w:rPr>
          <w:rFonts w:ascii="宋体" w:eastAsia="宋体" w:hAnsi="宋体" w:cs="宋体" w:hint="eastAsia"/>
        </w:rPr>
        <w:t>°桃园地，根据采样地块形状按4.3.1所列方法选取采样路线。</w:t>
      </w:r>
    </w:p>
    <w:p w14:paraId="52BBE1C5" w14:textId="77777777" w:rsidR="00C35CF2" w:rsidRPr="00BD2541" w:rsidRDefault="00E87014" w:rsidP="004C26F2">
      <w:pPr>
        <w:pStyle w:val="affd"/>
        <w:numPr>
          <w:ilvl w:val="1"/>
          <w:numId w:val="0"/>
        </w:numPr>
        <w:spacing w:beforeLines="0" w:afterLines="0" w:line="360" w:lineRule="auto"/>
        <w:ind w:firstLineChars="100" w:firstLine="211"/>
        <w:rPr>
          <w:rFonts w:ascii="宋体" w:eastAsia="宋体" w:hAnsi="宋体" w:cs="宋体"/>
          <w:b/>
          <w:bCs/>
        </w:rPr>
      </w:pPr>
      <w:r w:rsidRPr="00BD2541">
        <w:rPr>
          <w:rFonts w:ascii="宋体" w:eastAsia="宋体" w:hAnsi="宋体" w:cs="宋体"/>
          <w:b/>
          <w:bCs/>
        </w:rPr>
        <w:t>4.</w:t>
      </w:r>
      <w:r w:rsidRPr="00BD2541">
        <w:rPr>
          <w:rFonts w:ascii="宋体" w:eastAsia="宋体" w:hAnsi="宋体" w:cs="宋体" w:hint="eastAsia"/>
          <w:b/>
          <w:bCs/>
        </w:rPr>
        <w:t xml:space="preserve">4 </w:t>
      </w:r>
      <w:r w:rsidRPr="00BD2541">
        <w:rPr>
          <w:rFonts w:ascii="宋体" w:eastAsia="宋体" w:hAnsi="宋体" w:cs="宋体"/>
          <w:b/>
          <w:bCs/>
        </w:rPr>
        <w:t>样株</w:t>
      </w:r>
      <w:r w:rsidRPr="00BD2541">
        <w:rPr>
          <w:rFonts w:ascii="宋体" w:eastAsia="宋体" w:hAnsi="宋体" w:cs="宋体" w:hint="eastAsia"/>
          <w:b/>
          <w:bCs/>
        </w:rPr>
        <w:t xml:space="preserve">确定 </w:t>
      </w:r>
    </w:p>
    <w:p w14:paraId="0CD1337D" w14:textId="77777777" w:rsidR="00C35CF2" w:rsidRPr="00BD2541" w:rsidRDefault="00E87014" w:rsidP="00C20097">
      <w:pPr>
        <w:pStyle w:val="affd"/>
        <w:numPr>
          <w:ilvl w:val="1"/>
          <w:numId w:val="0"/>
        </w:numPr>
        <w:spacing w:beforeLines="0" w:afterLines="0" w:line="360" w:lineRule="auto"/>
        <w:ind w:firstLineChars="200" w:firstLine="420"/>
        <w:rPr>
          <w:rFonts w:ascii="宋体" w:eastAsia="宋体" w:hAnsi="宋体" w:cs="宋体"/>
        </w:rPr>
      </w:pPr>
      <w:r w:rsidRPr="00BD2541">
        <w:rPr>
          <w:rFonts w:ascii="宋体" w:eastAsia="宋体" w:hAnsi="宋体" w:cs="宋体"/>
        </w:rPr>
        <w:t>选择生长健壮</w:t>
      </w:r>
      <w:r w:rsidRPr="00BD2541">
        <w:rPr>
          <w:rFonts w:ascii="宋体" w:eastAsia="宋体" w:hAnsi="宋体" w:cs="宋体" w:hint="eastAsia"/>
        </w:rPr>
        <w:t>桃</w:t>
      </w:r>
      <w:r w:rsidRPr="00BD2541">
        <w:rPr>
          <w:rFonts w:ascii="宋体" w:eastAsia="宋体" w:hAnsi="宋体" w:cs="宋体"/>
        </w:rPr>
        <w:t>树作为</w:t>
      </w:r>
      <w:r w:rsidRPr="00BD2541">
        <w:rPr>
          <w:rFonts w:ascii="宋体" w:eastAsia="宋体" w:hAnsi="宋体" w:cs="宋体" w:hint="eastAsia"/>
        </w:rPr>
        <w:t>采样</w:t>
      </w:r>
      <w:r w:rsidRPr="00BD2541">
        <w:rPr>
          <w:rFonts w:ascii="宋体" w:eastAsia="宋体" w:hAnsi="宋体" w:cs="宋体"/>
        </w:rPr>
        <w:t>树</w:t>
      </w:r>
      <w:r w:rsidRPr="00BD2541">
        <w:rPr>
          <w:rFonts w:ascii="宋体" w:eastAsia="宋体" w:hAnsi="宋体" w:cs="宋体" w:hint="eastAsia"/>
        </w:rPr>
        <w:t>，并</w:t>
      </w:r>
      <w:r w:rsidRPr="00BD2541">
        <w:rPr>
          <w:rFonts w:ascii="宋体" w:eastAsia="宋体" w:hAnsi="宋体" w:cs="宋体"/>
        </w:rPr>
        <w:t>随机均匀分布在</w:t>
      </w:r>
      <w:r w:rsidRPr="00BD2541">
        <w:rPr>
          <w:rFonts w:ascii="宋体" w:eastAsia="宋体" w:hAnsi="宋体" w:cs="宋体" w:hint="eastAsia"/>
        </w:rPr>
        <w:t>于</w:t>
      </w:r>
      <w:r w:rsidRPr="00BD2541">
        <w:rPr>
          <w:rFonts w:ascii="宋体" w:eastAsia="宋体" w:hAnsi="宋体" w:cs="宋体"/>
        </w:rPr>
        <w:t>取样单元内。</w:t>
      </w:r>
    </w:p>
    <w:p w14:paraId="50B0EB9F" w14:textId="77777777" w:rsidR="00C35CF2" w:rsidRPr="00BD2541" w:rsidRDefault="00E87014" w:rsidP="004C26F2">
      <w:pPr>
        <w:spacing w:line="360" w:lineRule="auto"/>
        <w:ind w:firstLineChars="100" w:firstLine="211"/>
        <w:textAlignment w:val="baseline"/>
        <w:rPr>
          <w:rFonts w:ascii="宋体" w:hAnsi="宋体" w:cs="宋体"/>
          <w:b/>
          <w:bCs/>
          <w:kern w:val="0"/>
          <w:szCs w:val="20"/>
        </w:rPr>
      </w:pPr>
      <w:r w:rsidRPr="00BD2541">
        <w:rPr>
          <w:rFonts w:ascii="宋体" w:hAnsi="宋体" w:cs="宋体" w:hint="eastAsia"/>
          <w:b/>
          <w:bCs/>
          <w:kern w:val="0"/>
          <w:szCs w:val="20"/>
        </w:rPr>
        <w:t>4.5采样数量</w:t>
      </w:r>
    </w:p>
    <w:p w14:paraId="2E4C08DB" w14:textId="5F5137F4" w:rsidR="00C35CF2" w:rsidRPr="00BD2541" w:rsidRDefault="00E87014" w:rsidP="00F22AB7">
      <w:pPr>
        <w:spacing w:line="360" w:lineRule="auto"/>
        <w:ind w:firstLineChars="200" w:firstLine="420"/>
        <w:textAlignment w:val="baseline"/>
        <w:rPr>
          <w:rFonts w:ascii="Times New Roman" w:hAnsi="Times New Roman"/>
          <w:kern w:val="0"/>
          <w:szCs w:val="20"/>
        </w:rPr>
      </w:pPr>
      <w:r w:rsidRPr="00BD2541">
        <w:rPr>
          <w:rFonts w:ascii="宋体" w:hAnsi="宋体" w:cs="宋体" w:hint="eastAsia"/>
          <w:kern w:val="0"/>
          <w:szCs w:val="20"/>
        </w:rPr>
        <w:t>每个取样单元选取10株～15株桃树作为采样树。</w:t>
      </w:r>
      <w:r w:rsidR="00F22AB7" w:rsidRPr="00BD2541">
        <w:rPr>
          <w:rFonts w:ascii="Times New Roman" w:hAnsi="Times New Roman" w:hint="eastAsia"/>
          <w:kern w:val="0"/>
          <w:szCs w:val="20"/>
        </w:rPr>
        <w:t>从采样树体的东、西、南、北、中五个方向选取树冠外围营养枝中段的健康、当年生成熟叶片，每个方向分别取带叶柄的</w:t>
      </w:r>
      <w:r w:rsidR="00F22AB7" w:rsidRPr="00BD2541">
        <w:rPr>
          <w:rFonts w:ascii="Times New Roman" w:hAnsi="Times New Roman" w:hint="eastAsia"/>
          <w:kern w:val="0"/>
          <w:szCs w:val="20"/>
        </w:rPr>
        <w:t xml:space="preserve">4 </w:t>
      </w:r>
      <w:r w:rsidR="00F22AB7" w:rsidRPr="00BD2541">
        <w:rPr>
          <w:rFonts w:ascii="Times New Roman" w:hAnsi="Times New Roman" w:hint="eastAsia"/>
          <w:kern w:val="0"/>
          <w:szCs w:val="20"/>
        </w:rPr>
        <w:t>片</w:t>
      </w:r>
      <w:r w:rsidR="00F22AB7" w:rsidRPr="00BD2541">
        <w:rPr>
          <w:rFonts w:ascii="Times New Roman" w:hAnsi="Times New Roman" w:hint="eastAsia"/>
          <w:kern w:val="0"/>
          <w:szCs w:val="20"/>
        </w:rPr>
        <w:t>~ 6</w:t>
      </w:r>
      <w:r w:rsidR="00F22AB7" w:rsidRPr="00BD2541">
        <w:rPr>
          <w:rFonts w:ascii="Times New Roman" w:hAnsi="Times New Roman" w:hint="eastAsia"/>
          <w:kern w:val="0"/>
          <w:szCs w:val="20"/>
        </w:rPr>
        <w:t>片，每株样树采集</w:t>
      </w:r>
      <w:r w:rsidR="00F22AB7" w:rsidRPr="00BD2541">
        <w:rPr>
          <w:rFonts w:ascii="Times New Roman" w:hAnsi="Times New Roman" w:hint="eastAsia"/>
          <w:kern w:val="0"/>
          <w:szCs w:val="20"/>
        </w:rPr>
        <w:t>20</w:t>
      </w:r>
      <w:r w:rsidR="00F22AB7" w:rsidRPr="00BD2541">
        <w:rPr>
          <w:rFonts w:ascii="Times New Roman" w:hAnsi="Times New Roman" w:hint="eastAsia"/>
          <w:kern w:val="0"/>
          <w:szCs w:val="20"/>
        </w:rPr>
        <w:t>片叶，每个采样单元</w:t>
      </w:r>
      <w:r w:rsidR="00F22AB7" w:rsidRPr="00BD2541">
        <w:rPr>
          <w:rFonts w:ascii="Times New Roman" w:hAnsi="Times New Roman" w:hint="eastAsia"/>
          <w:kern w:val="0"/>
          <w:szCs w:val="20"/>
        </w:rPr>
        <w:t>200</w:t>
      </w:r>
      <w:r w:rsidR="00F22AB7" w:rsidRPr="00BD2541">
        <w:rPr>
          <w:rFonts w:ascii="Times New Roman" w:hAnsi="Times New Roman" w:hint="eastAsia"/>
          <w:kern w:val="0"/>
          <w:szCs w:val="20"/>
        </w:rPr>
        <w:t>片</w:t>
      </w:r>
      <w:r w:rsidR="00F22AB7" w:rsidRPr="00BD2541">
        <w:rPr>
          <w:rFonts w:ascii="Times New Roman" w:hAnsi="Times New Roman" w:hint="eastAsia"/>
          <w:kern w:val="0"/>
          <w:szCs w:val="20"/>
        </w:rPr>
        <w:t>~300</w:t>
      </w:r>
      <w:r w:rsidR="00F22AB7" w:rsidRPr="00BD2541">
        <w:rPr>
          <w:rFonts w:ascii="Times New Roman" w:hAnsi="Times New Roman" w:hint="eastAsia"/>
          <w:kern w:val="0"/>
          <w:szCs w:val="20"/>
        </w:rPr>
        <w:t>片叶片。</w:t>
      </w:r>
    </w:p>
    <w:p w14:paraId="35FC8816" w14:textId="77777777" w:rsidR="00C35CF2" w:rsidRPr="00BD2541" w:rsidRDefault="00E87014" w:rsidP="004C26F2">
      <w:pPr>
        <w:spacing w:line="360" w:lineRule="auto"/>
        <w:ind w:firstLineChars="100" w:firstLine="211"/>
        <w:textAlignment w:val="baseline"/>
        <w:rPr>
          <w:rFonts w:ascii="宋体" w:hAnsi="宋体" w:cs="宋体"/>
          <w:b/>
          <w:bCs/>
          <w:kern w:val="0"/>
          <w:szCs w:val="20"/>
        </w:rPr>
      </w:pPr>
      <w:r w:rsidRPr="00BD2541">
        <w:rPr>
          <w:rFonts w:ascii="宋体" w:hAnsi="宋体" w:cs="宋体" w:hint="eastAsia"/>
          <w:b/>
          <w:bCs/>
          <w:kern w:val="0"/>
          <w:szCs w:val="20"/>
        </w:rPr>
        <w:t>4.6 采样部位</w:t>
      </w:r>
    </w:p>
    <w:p w14:paraId="33FD7541" w14:textId="77777777" w:rsidR="00C35CF2" w:rsidRPr="00BD2541" w:rsidRDefault="00E87014">
      <w:pPr>
        <w:spacing w:line="360" w:lineRule="auto"/>
        <w:ind w:firstLineChars="200" w:firstLine="420"/>
        <w:textAlignment w:val="baseline"/>
        <w:rPr>
          <w:rFonts w:ascii="Times New Roman" w:hAnsi="Times New Roman"/>
          <w:kern w:val="0"/>
          <w:szCs w:val="20"/>
        </w:rPr>
      </w:pPr>
      <w:r w:rsidRPr="00BD2541">
        <w:rPr>
          <w:rFonts w:ascii="Times New Roman" w:hAnsi="Times New Roman" w:hint="eastAsia"/>
          <w:kern w:val="0"/>
          <w:szCs w:val="20"/>
        </w:rPr>
        <w:t>树冠外围当年正常发育营养枝中部叶片，选择从枝条基部向梢部第</w:t>
      </w:r>
      <w:r w:rsidRPr="00BD2541">
        <w:rPr>
          <w:rFonts w:ascii="Times New Roman" w:hAnsi="Times New Roman" w:hint="eastAsia"/>
          <w:kern w:val="0"/>
          <w:szCs w:val="20"/>
        </w:rPr>
        <w:t xml:space="preserve">6 </w:t>
      </w:r>
      <w:r w:rsidRPr="00BD2541">
        <w:rPr>
          <w:rFonts w:ascii="Times New Roman" w:hAnsi="Times New Roman" w:hint="eastAsia"/>
          <w:kern w:val="0"/>
          <w:szCs w:val="20"/>
        </w:rPr>
        <w:t>片</w:t>
      </w:r>
      <w:r w:rsidRPr="00BD2541">
        <w:rPr>
          <w:rFonts w:ascii="Times New Roman" w:hAnsi="Times New Roman" w:hint="eastAsia"/>
          <w:kern w:val="0"/>
          <w:szCs w:val="20"/>
        </w:rPr>
        <w:t>~ 8</w:t>
      </w:r>
      <w:r w:rsidRPr="00BD2541">
        <w:rPr>
          <w:rFonts w:ascii="Times New Roman" w:hAnsi="Times New Roman" w:hint="eastAsia"/>
          <w:kern w:val="0"/>
          <w:szCs w:val="20"/>
        </w:rPr>
        <w:t>片叶。</w:t>
      </w:r>
    </w:p>
    <w:p w14:paraId="19B7A641" w14:textId="2872AB4E" w:rsidR="00C35CF2" w:rsidRPr="00BD2541" w:rsidRDefault="009D42D1" w:rsidP="004C26F2">
      <w:pPr>
        <w:spacing w:line="360" w:lineRule="auto"/>
        <w:ind w:firstLineChars="100" w:firstLine="211"/>
        <w:textAlignment w:val="baseline"/>
        <w:rPr>
          <w:rFonts w:ascii="Times New Roman" w:hAnsi="Times New Roman"/>
          <w:b/>
          <w:bCs/>
          <w:kern w:val="0"/>
          <w:szCs w:val="20"/>
        </w:rPr>
      </w:pPr>
      <w:r w:rsidRPr="00BD2541">
        <w:rPr>
          <w:rFonts w:ascii="宋体" w:hAnsi="宋体" w:cs="宋体" w:hint="eastAsia"/>
          <w:b/>
          <w:bCs/>
          <w:kern w:val="0"/>
          <w:szCs w:val="20"/>
        </w:rPr>
        <w:t>4.</w:t>
      </w:r>
      <w:r w:rsidR="00F22AB7" w:rsidRPr="00BD2541">
        <w:rPr>
          <w:rFonts w:ascii="宋体" w:hAnsi="宋体" w:cs="宋体"/>
          <w:b/>
          <w:bCs/>
          <w:kern w:val="0"/>
          <w:szCs w:val="20"/>
        </w:rPr>
        <w:t>7</w:t>
      </w:r>
      <w:r w:rsidR="00E87014" w:rsidRPr="00BD2541">
        <w:rPr>
          <w:rFonts w:ascii="Times New Roman" w:hAnsi="Times New Roman" w:hint="eastAsia"/>
          <w:b/>
          <w:bCs/>
          <w:kern w:val="0"/>
          <w:szCs w:val="20"/>
        </w:rPr>
        <w:t xml:space="preserve"> </w:t>
      </w:r>
      <w:r w:rsidR="00E87014" w:rsidRPr="00BD2541">
        <w:rPr>
          <w:rFonts w:ascii="Times New Roman" w:hAnsi="Times New Roman" w:hint="eastAsia"/>
          <w:b/>
          <w:bCs/>
          <w:kern w:val="0"/>
          <w:szCs w:val="20"/>
        </w:rPr>
        <w:t>样品保存与标记</w:t>
      </w:r>
    </w:p>
    <w:p w14:paraId="3571DB90" w14:textId="77777777" w:rsidR="00C35CF2" w:rsidRPr="00BD2541" w:rsidRDefault="00E87014">
      <w:pPr>
        <w:spacing w:line="360" w:lineRule="auto"/>
        <w:ind w:firstLineChars="200" w:firstLine="420"/>
        <w:textAlignment w:val="baseline"/>
        <w:rPr>
          <w:rFonts w:ascii="Times New Roman" w:hAnsi="Times New Roman"/>
          <w:kern w:val="0"/>
          <w:szCs w:val="20"/>
        </w:rPr>
      </w:pPr>
      <w:r w:rsidRPr="00BD2541">
        <w:rPr>
          <w:rFonts w:ascii="Times New Roman" w:hAnsi="Times New Roman" w:hint="eastAsia"/>
          <w:kern w:val="0"/>
          <w:szCs w:val="20"/>
        </w:rPr>
        <w:t>将采集的叶片整齐装入自封袋中，在自封袋内和封面分别用标签和专用记号笔进行标注（双标记），注明取样地点、日期、品种和采样人等信息，同时做好采样记录。如为异地取样，则须将叶片放入装有冰瓶的保温箱或塑料泡沫箱中保存，并及时送实验室处理备用。</w:t>
      </w:r>
    </w:p>
    <w:p w14:paraId="6C00F5E2" w14:textId="77777777" w:rsidR="00C35CF2" w:rsidRPr="00BD2541" w:rsidRDefault="00E87014" w:rsidP="00610604">
      <w:pPr>
        <w:pStyle w:val="affd"/>
        <w:numPr>
          <w:ilvl w:val="1"/>
          <w:numId w:val="0"/>
        </w:numPr>
        <w:spacing w:beforeLines="0" w:afterLines="0" w:line="360" w:lineRule="auto"/>
        <w:rPr>
          <w:rFonts w:ascii="宋体" w:eastAsia="宋体" w:hAnsi="宋体" w:cs="宋体"/>
          <w:b/>
          <w:bCs/>
        </w:rPr>
      </w:pPr>
      <w:r w:rsidRPr="00BD2541">
        <w:rPr>
          <w:rFonts w:ascii="宋体" w:eastAsia="宋体" w:hAnsi="宋体" w:cs="宋体" w:hint="eastAsia"/>
          <w:b/>
          <w:bCs/>
        </w:rPr>
        <w:t>5 样品处理</w:t>
      </w:r>
    </w:p>
    <w:p w14:paraId="7BE5BF62" w14:textId="77777777" w:rsidR="00C35CF2" w:rsidRPr="00BD2541" w:rsidRDefault="00E87014" w:rsidP="004C26F2">
      <w:pPr>
        <w:spacing w:line="360" w:lineRule="auto"/>
        <w:ind w:firstLineChars="100" w:firstLine="211"/>
        <w:textAlignment w:val="baseline"/>
        <w:rPr>
          <w:rFonts w:ascii="Times New Roman" w:hAnsi="Times New Roman"/>
          <w:b/>
          <w:bCs/>
          <w:kern w:val="0"/>
          <w:szCs w:val="20"/>
        </w:rPr>
      </w:pPr>
      <w:r w:rsidRPr="00BD2541">
        <w:rPr>
          <w:rFonts w:ascii="Times New Roman" w:hAnsi="Times New Roman" w:hint="eastAsia"/>
          <w:b/>
          <w:bCs/>
          <w:kern w:val="0"/>
          <w:szCs w:val="20"/>
        </w:rPr>
        <w:t xml:space="preserve">5.1 </w:t>
      </w:r>
      <w:r w:rsidRPr="00BD2541">
        <w:rPr>
          <w:rFonts w:ascii="Times New Roman" w:hAnsi="Times New Roman" w:hint="eastAsia"/>
          <w:b/>
          <w:bCs/>
          <w:kern w:val="0"/>
          <w:szCs w:val="20"/>
        </w:rPr>
        <w:t>清洗</w:t>
      </w:r>
    </w:p>
    <w:p w14:paraId="37EBFC2D" w14:textId="24701FE0" w:rsidR="00C35CF2" w:rsidRPr="00BD2541" w:rsidRDefault="00E87014">
      <w:pPr>
        <w:spacing w:line="360" w:lineRule="auto"/>
        <w:ind w:firstLineChars="200" w:firstLine="420"/>
        <w:textAlignment w:val="baseline"/>
        <w:rPr>
          <w:rFonts w:ascii="Times New Roman" w:hAnsi="Times New Roman"/>
          <w:kern w:val="0"/>
          <w:szCs w:val="20"/>
        </w:rPr>
      </w:pPr>
      <w:r w:rsidRPr="00BD2541">
        <w:rPr>
          <w:rFonts w:ascii="Times New Roman" w:hAnsi="Times New Roman" w:hint="eastAsia"/>
          <w:kern w:val="0"/>
          <w:szCs w:val="20"/>
        </w:rPr>
        <w:lastRenderedPageBreak/>
        <w:t>将采集带叶柄新鲜叶片带回实验室，先将叶片表面擦拭、清洁和清洗，洗涤顺序为：自来水冲洗</w:t>
      </w:r>
      <w:r w:rsidR="00FE649A" w:rsidRPr="00BD2541">
        <w:rPr>
          <w:rFonts w:ascii="Times New Roman" w:hAnsi="Times New Roman" w:hint="eastAsia"/>
          <w:kern w:val="0"/>
          <w:szCs w:val="20"/>
        </w:rPr>
        <w:t>2</w:t>
      </w:r>
      <w:r w:rsidR="00FE649A" w:rsidRPr="00BD2541">
        <w:rPr>
          <w:rFonts w:ascii="Times New Roman" w:hAnsi="Times New Roman"/>
          <w:kern w:val="0"/>
          <w:szCs w:val="20"/>
        </w:rPr>
        <w:t>0 s</w:t>
      </w:r>
      <w:r w:rsidRPr="00BD2541">
        <w:rPr>
          <w:rFonts w:ascii="Times New Roman" w:hAnsi="Times New Roman" w:hint="eastAsia"/>
          <w:kern w:val="0"/>
          <w:szCs w:val="20"/>
        </w:rPr>
        <w:t>→洗涤剂</w:t>
      </w:r>
      <w:r w:rsidR="0063348A" w:rsidRPr="00BD2541">
        <w:rPr>
          <w:rFonts w:ascii="Times New Roman" w:hAnsi="Times New Roman"/>
          <w:kern w:val="0"/>
          <w:szCs w:val="20"/>
        </w:rPr>
        <w:t>（</w:t>
      </w:r>
      <w:r w:rsidR="0063348A" w:rsidRPr="00BD2541">
        <w:t>十二烷基硫酸钠，</w:t>
      </w:r>
      <w:r w:rsidR="0063348A" w:rsidRPr="00BD2541">
        <w:rPr>
          <w:rFonts w:hint="eastAsia"/>
        </w:rPr>
        <w:t>0</w:t>
      </w:r>
      <w:r w:rsidR="0063348A" w:rsidRPr="00BD2541">
        <w:t>.3mg/L</w:t>
      </w:r>
      <w:r w:rsidR="0063348A" w:rsidRPr="00BD2541">
        <w:rPr>
          <w:rFonts w:ascii="Times New Roman" w:hAnsi="Times New Roman"/>
          <w:kern w:val="0"/>
          <w:szCs w:val="20"/>
        </w:rPr>
        <w:t>）洗涤</w:t>
      </w:r>
      <w:r w:rsidR="0063348A" w:rsidRPr="00BD2541">
        <w:rPr>
          <w:rFonts w:ascii="Times New Roman" w:hAnsi="Times New Roman" w:hint="eastAsia"/>
          <w:kern w:val="0"/>
          <w:szCs w:val="20"/>
        </w:rPr>
        <w:t>1</w:t>
      </w:r>
      <w:r w:rsidR="0063348A" w:rsidRPr="00BD2541">
        <w:rPr>
          <w:rFonts w:ascii="Times New Roman" w:hAnsi="Times New Roman"/>
          <w:kern w:val="0"/>
          <w:szCs w:val="20"/>
        </w:rPr>
        <w:t>次</w:t>
      </w:r>
      <w:r w:rsidRPr="00BD2541">
        <w:rPr>
          <w:rFonts w:ascii="Times New Roman" w:hAnsi="Times New Roman" w:hint="eastAsia"/>
          <w:kern w:val="0"/>
          <w:szCs w:val="20"/>
        </w:rPr>
        <w:t>→自来水冲洗</w:t>
      </w:r>
      <w:r w:rsidR="00FE649A" w:rsidRPr="00BD2541">
        <w:rPr>
          <w:rFonts w:ascii="Times New Roman" w:hAnsi="Times New Roman"/>
          <w:kern w:val="0"/>
          <w:szCs w:val="20"/>
        </w:rPr>
        <w:t>20 s</w:t>
      </w:r>
      <w:r w:rsidRPr="00BD2541">
        <w:rPr>
          <w:rFonts w:ascii="Times New Roman" w:hAnsi="Times New Roman" w:hint="eastAsia"/>
          <w:kern w:val="0"/>
          <w:szCs w:val="20"/>
        </w:rPr>
        <w:t>→</w:t>
      </w:r>
      <w:r w:rsidRPr="00BD2541">
        <w:rPr>
          <w:rFonts w:ascii="Times New Roman" w:hAnsi="Times New Roman" w:hint="eastAsia"/>
          <w:kern w:val="0"/>
          <w:szCs w:val="20"/>
        </w:rPr>
        <w:t>0.2 %</w:t>
      </w:r>
      <w:r w:rsidRPr="00BD2541">
        <w:rPr>
          <w:rFonts w:ascii="Times New Roman" w:hAnsi="Times New Roman" w:hint="eastAsia"/>
          <w:kern w:val="0"/>
          <w:szCs w:val="20"/>
        </w:rPr>
        <w:t>盐酸溶液</w:t>
      </w:r>
      <w:r w:rsidR="00FE649A" w:rsidRPr="00BD2541">
        <w:rPr>
          <w:rFonts w:ascii="Times New Roman" w:hAnsi="Times New Roman"/>
          <w:kern w:val="0"/>
          <w:szCs w:val="20"/>
        </w:rPr>
        <w:t>冲洗</w:t>
      </w:r>
      <w:r w:rsidR="00FE649A" w:rsidRPr="00BD2541">
        <w:rPr>
          <w:rFonts w:ascii="Times New Roman" w:hAnsi="Times New Roman" w:hint="eastAsia"/>
          <w:kern w:val="0"/>
          <w:szCs w:val="20"/>
        </w:rPr>
        <w:t>5</w:t>
      </w:r>
      <w:r w:rsidR="00FE649A" w:rsidRPr="00BD2541">
        <w:rPr>
          <w:rFonts w:ascii="Times New Roman" w:hAnsi="Times New Roman"/>
          <w:kern w:val="0"/>
          <w:szCs w:val="20"/>
        </w:rPr>
        <w:t xml:space="preserve"> s</w:t>
      </w:r>
      <w:r w:rsidRPr="00BD2541">
        <w:rPr>
          <w:rFonts w:ascii="Times New Roman" w:hAnsi="Times New Roman" w:hint="eastAsia"/>
          <w:kern w:val="0"/>
          <w:szCs w:val="20"/>
        </w:rPr>
        <w:t>→蒸馏水</w:t>
      </w:r>
      <w:r w:rsidR="00FE649A" w:rsidRPr="00BD2541">
        <w:rPr>
          <w:rFonts w:ascii="Times New Roman" w:hAnsi="Times New Roman" w:hint="eastAsia"/>
          <w:kern w:val="0"/>
          <w:szCs w:val="20"/>
        </w:rPr>
        <w:t>冲洗</w:t>
      </w:r>
      <w:r w:rsidR="00FE649A" w:rsidRPr="00BD2541">
        <w:rPr>
          <w:rFonts w:ascii="Times New Roman" w:hAnsi="Times New Roman"/>
          <w:kern w:val="0"/>
          <w:szCs w:val="20"/>
        </w:rPr>
        <w:t>3</w:t>
      </w:r>
      <w:r w:rsidR="00FE649A" w:rsidRPr="00BD2541">
        <w:rPr>
          <w:rFonts w:ascii="Times New Roman" w:hAnsi="Times New Roman"/>
          <w:kern w:val="0"/>
          <w:szCs w:val="20"/>
        </w:rPr>
        <w:t>次</w:t>
      </w:r>
      <w:r w:rsidRPr="00BD2541">
        <w:rPr>
          <w:rFonts w:ascii="Times New Roman" w:hAnsi="Times New Roman" w:hint="eastAsia"/>
          <w:kern w:val="0"/>
          <w:szCs w:val="20"/>
        </w:rPr>
        <w:t>→去离子水冲洗</w:t>
      </w:r>
      <w:r w:rsidR="00FE649A" w:rsidRPr="00BD2541">
        <w:rPr>
          <w:rFonts w:ascii="Times New Roman" w:hAnsi="Times New Roman" w:hint="eastAsia"/>
          <w:kern w:val="0"/>
          <w:szCs w:val="20"/>
        </w:rPr>
        <w:t>3</w:t>
      </w:r>
      <w:r w:rsidR="00FE649A" w:rsidRPr="00BD2541">
        <w:rPr>
          <w:rFonts w:ascii="Times New Roman" w:hAnsi="Times New Roman"/>
          <w:kern w:val="0"/>
          <w:szCs w:val="20"/>
        </w:rPr>
        <w:t>次</w:t>
      </w:r>
      <w:r w:rsidRPr="00BD2541">
        <w:rPr>
          <w:rFonts w:ascii="Times New Roman" w:hAnsi="Times New Roman" w:hint="eastAsia"/>
          <w:kern w:val="0"/>
          <w:szCs w:val="20"/>
        </w:rPr>
        <w:t>，再将叶面水分擦干。</w:t>
      </w:r>
    </w:p>
    <w:p w14:paraId="733621A3" w14:textId="77777777" w:rsidR="00C35CF2" w:rsidRPr="00BD2541" w:rsidRDefault="00E87014" w:rsidP="00BE5CB9">
      <w:pPr>
        <w:spacing w:line="360" w:lineRule="auto"/>
        <w:ind w:firstLineChars="100" w:firstLine="211"/>
        <w:textAlignment w:val="baseline"/>
        <w:rPr>
          <w:rFonts w:ascii="Times New Roman" w:hAnsi="Times New Roman"/>
          <w:b/>
          <w:bCs/>
          <w:kern w:val="0"/>
          <w:szCs w:val="20"/>
        </w:rPr>
      </w:pPr>
      <w:r w:rsidRPr="00BD2541">
        <w:rPr>
          <w:rFonts w:ascii="Times New Roman" w:hAnsi="Times New Roman" w:hint="eastAsia"/>
          <w:b/>
          <w:bCs/>
          <w:kern w:val="0"/>
          <w:szCs w:val="20"/>
        </w:rPr>
        <w:t xml:space="preserve">5.2 </w:t>
      </w:r>
      <w:r w:rsidRPr="00BD2541">
        <w:rPr>
          <w:rFonts w:ascii="Times New Roman" w:hAnsi="Times New Roman" w:hint="eastAsia"/>
          <w:b/>
          <w:bCs/>
          <w:kern w:val="0"/>
          <w:szCs w:val="20"/>
        </w:rPr>
        <w:t>烘干</w:t>
      </w:r>
    </w:p>
    <w:p w14:paraId="7EB55B81" w14:textId="1EF801CB" w:rsidR="00C35CF2" w:rsidRPr="00BD2541" w:rsidRDefault="00E87014">
      <w:pPr>
        <w:spacing w:line="360" w:lineRule="auto"/>
        <w:ind w:firstLineChars="200" w:firstLine="420"/>
        <w:textAlignment w:val="baseline"/>
        <w:rPr>
          <w:rFonts w:ascii="Times New Roman" w:hAnsi="Times New Roman"/>
          <w:kern w:val="0"/>
          <w:szCs w:val="20"/>
        </w:rPr>
      </w:pPr>
      <w:r w:rsidRPr="00BD2541">
        <w:rPr>
          <w:rFonts w:ascii="Times New Roman" w:hAnsi="Times New Roman" w:hint="eastAsia"/>
          <w:kern w:val="0"/>
          <w:szCs w:val="20"/>
        </w:rPr>
        <w:t>置于</w:t>
      </w:r>
      <w:r w:rsidRPr="00BD2541">
        <w:rPr>
          <w:rFonts w:ascii="Times New Roman" w:hAnsi="Times New Roman" w:hint="eastAsia"/>
          <w:kern w:val="0"/>
          <w:szCs w:val="20"/>
        </w:rPr>
        <w:t>105</w:t>
      </w:r>
      <w:r w:rsidRPr="00BD2541">
        <w:rPr>
          <w:rFonts w:ascii="Times New Roman" w:hAnsi="Times New Roman" w:hint="eastAsia"/>
          <w:kern w:val="0"/>
          <w:szCs w:val="20"/>
        </w:rPr>
        <w:t>℃烘箱中恒温杀青</w:t>
      </w:r>
      <w:r w:rsidRPr="00BD2541">
        <w:rPr>
          <w:rFonts w:ascii="Times New Roman" w:hAnsi="Times New Roman" w:hint="eastAsia"/>
          <w:kern w:val="0"/>
          <w:szCs w:val="20"/>
        </w:rPr>
        <w:t>15 min ~ 20 min</w:t>
      </w:r>
      <w:r w:rsidRPr="00BD2541">
        <w:rPr>
          <w:rFonts w:ascii="Times New Roman" w:hAnsi="Times New Roman" w:hint="eastAsia"/>
          <w:kern w:val="0"/>
          <w:szCs w:val="20"/>
        </w:rPr>
        <w:t>，</w:t>
      </w:r>
      <w:r w:rsidR="009046B0" w:rsidRPr="00BD2541">
        <w:rPr>
          <w:rFonts w:ascii="Times New Roman" w:hAnsi="Times New Roman"/>
          <w:color w:val="000000"/>
        </w:rPr>
        <w:t>在</w:t>
      </w:r>
      <w:r w:rsidR="009046B0" w:rsidRPr="00BD2541">
        <w:rPr>
          <w:rFonts w:ascii="Times New Roman" w:hAnsi="Times New Roman"/>
          <w:color w:val="000000"/>
        </w:rPr>
        <w:t>80</w:t>
      </w:r>
      <w:r w:rsidR="009046B0" w:rsidRPr="00BD2541">
        <w:rPr>
          <w:rFonts w:ascii="宋体" w:hAnsi="宋体" w:cs="宋体" w:hint="eastAsia"/>
          <w:color w:val="000000"/>
        </w:rPr>
        <w:t>℃</w:t>
      </w:r>
      <w:r w:rsidR="009046B0" w:rsidRPr="00BD2541">
        <w:rPr>
          <w:rFonts w:ascii="Times New Roman" w:hAnsi="Times New Roman"/>
          <w:color w:val="000000"/>
        </w:rPr>
        <w:t>烘干至连续两次称量差值</w:t>
      </w:r>
      <w:r w:rsidR="009046B0" w:rsidRPr="00BD2541">
        <w:rPr>
          <w:rFonts w:ascii="Times New Roman" w:hAnsi="Times New Roman"/>
          <w:color w:val="000000"/>
        </w:rPr>
        <w:t>≤0.002g</w:t>
      </w:r>
      <w:r w:rsidRPr="00BD2541">
        <w:rPr>
          <w:rFonts w:ascii="Times New Roman" w:hAnsi="Times New Roman" w:hint="eastAsia"/>
          <w:kern w:val="0"/>
          <w:szCs w:val="20"/>
        </w:rPr>
        <w:t>。</w:t>
      </w:r>
    </w:p>
    <w:p w14:paraId="0E845648" w14:textId="77777777" w:rsidR="00C35CF2" w:rsidRPr="00BD2541" w:rsidRDefault="00E87014" w:rsidP="00BE5CB9">
      <w:pPr>
        <w:spacing w:line="360" w:lineRule="auto"/>
        <w:ind w:firstLineChars="100" w:firstLine="211"/>
        <w:textAlignment w:val="baseline"/>
        <w:rPr>
          <w:rFonts w:ascii="Times New Roman" w:hAnsi="Times New Roman"/>
          <w:b/>
          <w:bCs/>
          <w:kern w:val="0"/>
          <w:szCs w:val="20"/>
        </w:rPr>
      </w:pPr>
      <w:r w:rsidRPr="00BD2541">
        <w:rPr>
          <w:rFonts w:ascii="Times New Roman" w:hAnsi="Times New Roman" w:hint="eastAsia"/>
          <w:b/>
          <w:bCs/>
          <w:kern w:val="0"/>
          <w:szCs w:val="20"/>
        </w:rPr>
        <w:t xml:space="preserve">5.3 </w:t>
      </w:r>
      <w:r w:rsidRPr="00BD2541">
        <w:rPr>
          <w:rFonts w:ascii="Times New Roman" w:hAnsi="Times New Roman" w:hint="eastAsia"/>
          <w:b/>
          <w:bCs/>
          <w:kern w:val="0"/>
          <w:szCs w:val="20"/>
        </w:rPr>
        <w:t>制备</w:t>
      </w:r>
    </w:p>
    <w:p w14:paraId="05EEC9B9" w14:textId="77777777" w:rsidR="00C35CF2" w:rsidRPr="00BD2541" w:rsidRDefault="00E87014">
      <w:pPr>
        <w:spacing w:line="360" w:lineRule="auto"/>
        <w:ind w:firstLineChars="200" w:firstLine="420"/>
        <w:textAlignment w:val="baseline"/>
        <w:rPr>
          <w:rFonts w:ascii="Times New Roman" w:hAnsi="Times New Roman"/>
          <w:kern w:val="0"/>
          <w:szCs w:val="20"/>
        </w:rPr>
      </w:pPr>
      <w:r w:rsidRPr="00BD2541">
        <w:rPr>
          <w:rFonts w:ascii="Times New Roman" w:hAnsi="Times New Roman" w:hint="eastAsia"/>
          <w:kern w:val="0"/>
          <w:szCs w:val="20"/>
        </w:rPr>
        <w:t>将烘干叶片进行粉碎，并全部通过</w:t>
      </w:r>
      <w:r w:rsidRPr="00BD2541">
        <w:rPr>
          <w:rFonts w:ascii="Times New Roman" w:hAnsi="Times New Roman" w:hint="eastAsia"/>
          <w:kern w:val="0"/>
          <w:szCs w:val="20"/>
        </w:rPr>
        <w:t>0.5 mm</w:t>
      </w:r>
      <w:r w:rsidRPr="00BD2541">
        <w:rPr>
          <w:rFonts w:ascii="Times New Roman" w:hAnsi="Times New Roman" w:hint="eastAsia"/>
          <w:kern w:val="0"/>
          <w:szCs w:val="20"/>
        </w:rPr>
        <w:t>筛网，装入自封袋或玻璃瓶中，贴好标签，置于阴凉干燥处保存，供分析化验用。</w:t>
      </w:r>
    </w:p>
    <w:p w14:paraId="34BD6F36" w14:textId="77777777" w:rsidR="00C35CF2" w:rsidRPr="00BD2541" w:rsidRDefault="00711926" w:rsidP="00610604">
      <w:pPr>
        <w:pStyle w:val="affd"/>
        <w:numPr>
          <w:ilvl w:val="1"/>
          <w:numId w:val="0"/>
        </w:numPr>
        <w:spacing w:beforeLines="0" w:afterLines="0" w:line="360" w:lineRule="auto"/>
        <w:rPr>
          <w:rFonts w:ascii="宋体" w:eastAsia="宋体" w:hAnsi="宋体" w:cs="宋体"/>
          <w:b/>
          <w:bCs/>
        </w:rPr>
      </w:pPr>
      <w:r w:rsidRPr="00BD2541">
        <w:rPr>
          <w:rFonts w:ascii="宋体" w:eastAsia="宋体" w:hAnsi="宋体" w:cs="宋体"/>
          <w:b/>
          <w:bCs/>
        </w:rPr>
        <w:t>6</w:t>
      </w:r>
      <w:r w:rsidRPr="00BD2541">
        <w:rPr>
          <w:rFonts w:ascii="宋体" w:eastAsia="宋体" w:hAnsi="宋体" w:cs="宋体" w:hint="eastAsia"/>
          <w:b/>
          <w:bCs/>
        </w:rPr>
        <w:t xml:space="preserve"> 叶片主要矿质元素测定</w:t>
      </w:r>
    </w:p>
    <w:p w14:paraId="62603C83" w14:textId="77777777" w:rsidR="001359A9" w:rsidRPr="00BD2541" w:rsidRDefault="001359A9" w:rsidP="00BE5CB9">
      <w:pPr>
        <w:spacing w:line="360" w:lineRule="auto"/>
        <w:ind w:firstLineChars="100" w:firstLine="211"/>
        <w:textAlignment w:val="baseline"/>
        <w:rPr>
          <w:rFonts w:ascii="Times New Roman" w:hAnsi="Times New Roman"/>
          <w:b/>
          <w:bCs/>
          <w:kern w:val="0"/>
          <w:szCs w:val="20"/>
        </w:rPr>
      </w:pPr>
      <w:r w:rsidRPr="00BD2541">
        <w:rPr>
          <w:rFonts w:ascii="Times New Roman" w:hAnsi="Times New Roman" w:hint="eastAsia"/>
          <w:b/>
          <w:bCs/>
          <w:kern w:val="0"/>
          <w:szCs w:val="20"/>
        </w:rPr>
        <w:t>6.1</w:t>
      </w:r>
      <w:r w:rsidRPr="00BD2541">
        <w:rPr>
          <w:rFonts w:ascii="Times New Roman" w:hAnsi="Times New Roman"/>
          <w:b/>
          <w:bCs/>
          <w:kern w:val="0"/>
          <w:szCs w:val="20"/>
        </w:rPr>
        <w:t>叶片主要营养元素</w:t>
      </w:r>
    </w:p>
    <w:p w14:paraId="20FE5BE3" w14:textId="3529EBB5" w:rsidR="001359A9" w:rsidRPr="00BD2541" w:rsidRDefault="001359A9" w:rsidP="001359A9">
      <w:pPr>
        <w:pStyle w:val="afffff6"/>
        <w:spacing w:line="360" w:lineRule="auto"/>
        <w:ind w:firstLine="420"/>
        <w:rPr>
          <w:rFonts w:ascii="Times New Roman"/>
        </w:rPr>
      </w:pPr>
      <w:r w:rsidRPr="00BD2541">
        <w:rPr>
          <w:rFonts w:ascii="Times New Roman" w:hint="eastAsia"/>
        </w:rPr>
        <w:t>桃</w:t>
      </w:r>
      <w:r w:rsidRPr="00BD2541">
        <w:rPr>
          <w:rFonts w:ascii="Times New Roman"/>
        </w:rPr>
        <w:t>叶片营养诊断测定的营养元素种类包括</w:t>
      </w:r>
      <w:bookmarkStart w:id="33" w:name="_Hlk133502991"/>
      <w:r w:rsidRPr="00BD2541">
        <w:rPr>
          <w:rFonts w:ascii="Times New Roman"/>
        </w:rPr>
        <w:t>全</w:t>
      </w:r>
      <w:r w:rsidRPr="00BD2541">
        <w:rPr>
          <w:rFonts w:ascii="Times New Roman"/>
        </w:rPr>
        <w:t>N</w:t>
      </w:r>
      <w:r w:rsidRPr="00BD2541">
        <w:rPr>
          <w:rFonts w:ascii="Times New Roman"/>
        </w:rPr>
        <w:t>、</w:t>
      </w:r>
      <w:r w:rsidRPr="00BD2541">
        <w:rPr>
          <w:rFonts w:ascii="Times New Roman"/>
        </w:rPr>
        <w:t>P</w:t>
      </w:r>
      <w:r w:rsidRPr="00BD2541">
        <w:rPr>
          <w:rFonts w:ascii="Times New Roman"/>
        </w:rPr>
        <w:t>、</w:t>
      </w:r>
      <w:r w:rsidRPr="00BD2541">
        <w:rPr>
          <w:rFonts w:ascii="Times New Roman"/>
        </w:rPr>
        <w:t>K</w:t>
      </w:r>
      <w:r w:rsidRPr="00BD2541">
        <w:rPr>
          <w:rFonts w:ascii="Times New Roman"/>
        </w:rPr>
        <w:t>、</w:t>
      </w:r>
      <w:r w:rsidRPr="00BD2541">
        <w:rPr>
          <w:rFonts w:ascii="Times New Roman"/>
        </w:rPr>
        <w:t>Ca</w:t>
      </w:r>
      <w:r w:rsidRPr="00BD2541">
        <w:rPr>
          <w:rFonts w:ascii="Times New Roman"/>
        </w:rPr>
        <w:t>、</w:t>
      </w:r>
      <w:r w:rsidRPr="00BD2541">
        <w:rPr>
          <w:rFonts w:ascii="Times New Roman"/>
        </w:rPr>
        <w:t>Mg</w:t>
      </w:r>
      <w:r w:rsidRPr="00BD2541">
        <w:rPr>
          <w:rFonts w:ascii="Times New Roman"/>
          <w:szCs w:val="21"/>
        </w:rPr>
        <w:t>、</w:t>
      </w:r>
      <w:bookmarkEnd w:id="33"/>
      <w:r w:rsidR="009046B0" w:rsidRPr="00BD2541">
        <w:rPr>
          <w:rFonts w:ascii="Times New Roman"/>
          <w:szCs w:val="21"/>
        </w:rPr>
        <w:t>S</w:t>
      </w:r>
      <w:r w:rsidR="009046B0" w:rsidRPr="00BD2541">
        <w:rPr>
          <w:rFonts w:ascii="Times New Roman"/>
          <w:szCs w:val="21"/>
        </w:rPr>
        <w:t>、</w:t>
      </w:r>
      <w:r w:rsidRPr="00BD2541">
        <w:rPr>
          <w:rFonts w:ascii="Times New Roman"/>
          <w:szCs w:val="21"/>
        </w:rPr>
        <w:t>F</w:t>
      </w:r>
      <w:r w:rsidRPr="00BD2541">
        <w:rPr>
          <w:rFonts w:ascii="Times New Roman"/>
        </w:rPr>
        <w:t>e</w:t>
      </w:r>
      <w:r w:rsidRPr="00BD2541">
        <w:rPr>
          <w:rFonts w:ascii="Times New Roman"/>
        </w:rPr>
        <w:t>、</w:t>
      </w:r>
      <w:r w:rsidRPr="00BD2541">
        <w:rPr>
          <w:rFonts w:ascii="Times New Roman"/>
        </w:rPr>
        <w:t>Mn</w:t>
      </w:r>
      <w:r w:rsidRPr="00BD2541">
        <w:rPr>
          <w:rFonts w:ascii="Times New Roman"/>
        </w:rPr>
        <w:t>、</w:t>
      </w:r>
      <w:r w:rsidRPr="00BD2541">
        <w:rPr>
          <w:rFonts w:ascii="Times New Roman"/>
        </w:rPr>
        <w:t>Cu</w:t>
      </w:r>
      <w:r w:rsidRPr="00BD2541">
        <w:rPr>
          <w:rFonts w:ascii="Times New Roman"/>
        </w:rPr>
        <w:t>、</w:t>
      </w:r>
      <w:r w:rsidRPr="00BD2541">
        <w:rPr>
          <w:rFonts w:ascii="Times New Roman"/>
        </w:rPr>
        <w:t>Zn</w:t>
      </w:r>
      <w:r w:rsidRPr="00BD2541">
        <w:rPr>
          <w:rFonts w:ascii="Times New Roman"/>
        </w:rPr>
        <w:t>、</w:t>
      </w:r>
      <w:r w:rsidRPr="00BD2541">
        <w:rPr>
          <w:rFonts w:ascii="Times New Roman"/>
        </w:rPr>
        <w:t>B</w:t>
      </w:r>
      <w:r w:rsidRPr="00BD2541">
        <w:rPr>
          <w:rFonts w:ascii="Times New Roman"/>
        </w:rPr>
        <w:t>。</w:t>
      </w:r>
    </w:p>
    <w:p w14:paraId="5917D553" w14:textId="77777777" w:rsidR="001359A9" w:rsidRPr="00BD2541" w:rsidRDefault="001359A9" w:rsidP="00BE5CB9">
      <w:pPr>
        <w:spacing w:line="360" w:lineRule="auto"/>
        <w:ind w:firstLineChars="100" w:firstLine="211"/>
        <w:textAlignment w:val="baseline"/>
        <w:rPr>
          <w:rFonts w:ascii="Times New Roman" w:hAnsi="Times New Roman"/>
          <w:b/>
          <w:bCs/>
          <w:kern w:val="0"/>
          <w:szCs w:val="20"/>
        </w:rPr>
      </w:pPr>
      <w:r w:rsidRPr="00BD2541">
        <w:rPr>
          <w:rFonts w:ascii="Times New Roman" w:hAnsi="Times New Roman" w:hint="eastAsia"/>
          <w:b/>
          <w:bCs/>
          <w:kern w:val="0"/>
          <w:szCs w:val="20"/>
        </w:rPr>
        <w:t>6.2</w:t>
      </w:r>
      <w:r w:rsidRPr="00BD2541">
        <w:rPr>
          <w:rFonts w:ascii="Times New Roman" w:hAnsi="Times New Roman"/>
          <w:b/>
          <w:bCs/>
          <w:kern w:val="0"/>
          <w:szCs w:val="20"/>
        </w:rPr>
        <w:t>叶片全</w:t>
      </w:r>
      <w:r w:rsidRPr="00BD2541">
        <w:rPr>
          <w:rFonts w:ascii="Times New Roman" w:hAnsi="Times New Roman"/>
          <w:b/>
          <w:bCs/>
          <w:kern w:val="0"/>
          <w:szCs w:val="20"/>
        </w:rPr>
        <w:t>N</w:t>
      </w:r>
      <w:r w:rsidRPr="00BD2541">
        <w:rPr>
          <w:rFonts w:ascii="Times New Roman" w:hAnsi="Times New Roman"/>
          <w:b/>
          <w:bCs/>
          <w:kern w:val="0"/>
          <w:szCs w:val="20"/>
        </w:rPr>
        <w:t>、</w:t>
      </w:r>
      <w:r w:rsidRPr="00BD2541">
        <w:rPr>
          <w:rFonts w:ascii="Times New Roman" w:hAnsi="Times New Roman"/>
          <w:b/>
          <w:bCs/>
          <w:kern w:val="0"/>
          <w:szCs w:val="20"/>
        </w:rPr>
        <w:t>P</w:t>
      </w:r>
      <w:r w:rsidRPr="00BD2541">
        <w:rPr>
          <w:rFonts w:ascii="Times New Roman" w:hAnsi="Times New Roman"/>
          <w:b/>
          <w:bCs/>
          <w:kern w:val="0"/>
          <w:szCs w:val="20"/>
        </w:rPr>
        <w:t>、</w:t>
      </w:r>
      <w:r w:rsidRPr="00BD2541">
        <w:rPr>
          <w:rFonts w:ascii="Times New Roman" w:hAnsi="Times New Roman"/>
          <w:b/>
          <w:bCs/>
          <w:kern w:val="0"/>
          <w:szCs w:val="20"/>
        </w:rPr>
        <w:t>K</w:t>
      </w:r>
      <w:r w:rsidRPr="00BD2541">
        <w:rPr>
          <w:rFonts w:ascii="Times New Roman" w:hAnsi="Times New Roman"/>
          <w:b/>
          <w:bCs/>
          <w:kern w:val="0"/>
          <w:szCs w:val="20"/>
        </w:rPr>
        <w:t>、</w:t>
      </w:r>
      <w:r w:rsidRPr="00BD2541">
        <w:rPr>
          <w:rFonts w:ascii="Times New Roman" w:hAnsi="Times New Roman"/>
          <w:b/>
          <w:bCs/>
          <w:kern w:val="0"/>
          <w:szCs w:val="20"/>
        </w:rPr>
        <w:t>Ca</w:t>
      </w:r>
      <w:r w:rsidRPr="00BD2541">
        <w:rPr>
          <w:rFonts w:ascii="Times New Roman" w:hAnsi="Times New Roman"/>
          <w:b/>
          <w:bCs/>
          <w:kern w:val="0"/>
          <w:szCs w:val="20"/>
        </w:rPr>
        <w:t>、</w:t>
      </w:r>
      <w:r w:rsidRPr="00BD2541">
        <w:rPr>
          <w:rFonts w:ascii="Times New Roman" w:hAnsi="Times New Roman"/>
          <w:b/>
          <w:bCs/>
          <w:kern w:val="0"/>
          <w:szCs w:val="20"/>
        </w:rPr>
        <w:t>Mg</w:t>
      </w:r>
      <w:r w:rsidRPr="00BD2541">
        <w:rPr>
          <w:rFonts w:ascii="Times New Roman" w:hAnsi="Times New Roman"/>
          <w:b/>
          <w:bCs/>
          <w:kern w:val="0"/>
          <w:szCs w:val="20"/>
        </w:rPr>
        <w:t>含量测定</w:t>
      </w:r>
    </w:p>
    <w:p w14:paraId="025FC465" w14:textId="4085E5B1" w:rsidR="001359A9" w:rsidRPr="00BD2541" w:rsidRDefault="009A2932" w:rsidP="001359A9">
      <w:pPr>
        <w:pStyle w:val="afffff6"/>
        <w:spacing w:line="360" w:lineRule="auto"/>
        <w:ind w:firstLine="420"/>
        <w:rPr>
          <w:rFonts w:ascii="Times New Roman"/>
        </w:rPr>
      </w:pPr>
      <w:r w:rsidRPr="00BD2541">
        <w:rPr>
          <w:rFonts w:ascii="Times New Roman" w:hint="eastAsia"/>
        </w:rPr>
        <w:t>参照</w:t>
      </w:r>
      <w:r w:rsidR="001359A9" w:rsidRPr="00BD2541">
        <w:rPr>
          <w:rFonts w:ascii="Times New Roman"/>
        </w:rPr>
        <w:t>GB T 29570</w:t>
      </w:r>
      <w:r w:rsidR="001359A9" w:rsidRPr="00BD2541">
        <w:rPr>
          <w:rFonts w:ascii="Times New Roman" w:hint="eastAsia"/>
        </w:rPr>
        <w:t>执行</w:t>
      </w:r>
      <w:r w:rsidR="001359A9" w:rsidRPr="00BD2541">
        <w:rPr>
          <w:rFonts w:ascii="Times New Roman"/>
        </w:rPr>
        <w:t>。</w:t>
      </w:r>
    </w:p>
    <w:p w14:paraId="2EFE181B" w14:textId="77777777" w:rsidR="001359A9" w:rsidRPr="00BD2541" w:rsidRDefault="009D42D1" w:rsidP="00BE5CB9">
      <w:pPr>
        <w:spacing w:line="360" w:lineRule="auto"/>
        <w:ind w:firstLineChars="100" w:firstLine="211"/>
        <w:textAlignment w:val="baseline"/>
        <w:rPr>
          <w:rFonts w:ascii="Times New Roman" w:hAnsi="Times New Roman"/>
          <w:b/>
          <w:bCs/>
          <w:kern w:val="0"/>
          <w:szCs w:val="20"/>
        </w:rPr>
      </w:pPr>
      <w:r w:rsidRPr="00BD2541">
        <w:rPr>
          <w:rFonts w:ascii="Times New Roman" w:hAnsi="Times New Roman" w:hint="eastAsia"/>
          <w:b/>
          <w:bCs/>
          <w:kern w:val="0"/>
          <w:szCs w:val="20"/>
        </w:rPr>
        <w:t>6</w:t>
      </w:r>
      <w:r w:rsidR="001359A9" w:rsidRPr="00BD2541">
        <w:rPr>
          <w:rFonts w:ascii="Times New Roman" w:hAnsi="Times New Roman" w:hint="eastAsia"/>
          <w:b/>
          <w:bCs/>
          <w:kern w:val="0"/>
          <w:szCs w:val="20"/>
        </w:rPr>
        <w:t>.3</w:t>
      </w:r>
      <w:r w:rsidR="001359A9" w:rsidRPr="00BD2541">
        <w:rPr>
          <w:rFonts w:ascii="Times New Roman" w:hAnsi="Times New Roman"/>
          <w:b/>
          <w:bCs/>
          <w:kern w:val="0"/>
          <w:szCs w:val="20"/>
        </w:rPr>
        <w:t>叶片全</w:t>
      </w:r>
      <w:r w:rsidR="001359A9" w:rsidRPr="00BD2541">
        <w:rPr>
          <w:rFonts w:ascii="Times New Roman" w:hAnsi="Times New Roman"/>
          <w:b/>
          <w:bCs/>
          <w:kern w:val="0"/>
          <w:szCs w:val="20"/>
        </w:rPr>
        <w:t>Fe</w:t>
      </w:r>
      <w:r w:rsidR="001359A9" w:rsidRPr="00BD2541">
        <w:rPr>
          <w:rFonts w:ascii="Times New Roman" w:hAnsi="Times New Roman"/>
          <w:b/>
          <w:bCs/>
          <w:kern w:val="0"/>
          <w:szCs w:val="20"/>
        </w:rPr>
        <w:t>、</w:t>
      </w:r>
      <w:r w:rsidR="001359A9" w:rsidRPr="00BD2541">
        <w:rPr>
          <w:rFonts w:ascii="Times New Roman" w:hAnsi="Times New Roman"/>
          <w:b/>
          <w:bCs/>
          <w:kern w:val="0"/>
          <w:szCs w:val="20"/>
        </w:rPr>
        <w:t>Mn</w:t>
      </w:r>
      <w:r w:rsidR="001359A9" w:rsidRPr="00BD2541">
        <w:rPr>
          <w:rFonts w:ascii="Times New Roman" w:hAnsi="Times New Roman"/>
          <w:b/>
          <w:bCs/>
          <w:kern w:val="0"/>
          <w:szCs w:val="20"/>
        </w:rPr>
        <w:t>、</w:t>
      </w:r>
      <w:r w:rsidR="001359A9" w:rsidRPr="00BD2541">
        <w:rPr>
          <w:rFonts w:ascii="Times New Roman" w:hAnsi="Times New Roman"/>
          <w:b/>
          <w:bCs/>
          <w:kern w:val="0"/>
          <w:szCs w:val="20"/>
        </w:rPr>
        <w:t>Cu</w:t>
      </w:r>
      <w:r w:rsidR="001359A9" w:rsidRPr="00BD2541">
        <w:rPr>
          <w:rFonts w:ascii="Times New Roman" w:hAnsi="Times New Roman"/>
          <w:b/>
          <w:bCs/>
          <w:kern w:val="0"/>
          <w:szCs w:val="20"/>
        </w:rPr>
        <w:t>、</w:t>
      </w:r>
      <w:r w:rsidR="001359A9" w:rsidRPr="00BD2541">
        <w:rPr>
          <w:rFonts w:ascii="Times New Roman" w:hAnsi="Times New Roman"/>
          <w:b/>
          <w:bCs/>
          <w:kern w:val="0"/>
          <w:szCs w:val="20"/>
        </w:rPr>
        <w:t>Zn</w:t>
      </w:r>
      <w:r w:rsidR="001359A9" w:rsidRPr="00BD2541">
        <w:rPr>
          <w:rFonts w:ascii="Times New Roman" w:hAnsi="Times New Roman"/>
          <w:b/>
          <w:bCs/>
          <w:kern w:val="0"/>
          <w:szCs w:val="20"/>
        </w:rPr>
        <w:t>含量测定</w:t>
      </w:r>
    </w:p>
    <w:p w14:paraId="64EF8D3D" w14:textId="096C4394" w:rsidR="001359A9" w:rsidRPr="00BD2541" w:rsidRDefault="009A2932" w:rsidP="001359A9">
      <w:pPr>
        <w:pStyle w:val="afffff6"/>
        <w:spacing w:line="360" w:lineRule="auto"/>
        <w:ind w:firstLine="420"/>
        <w:rPr>
          <w:rFonts w:ascii="Times New Roman"/>
        </w:rPr>
      </w:pPr>
      <w:r w:rsidRPr="00BD2541">
        <w:rPr>
          <w:rFonts w:ascii="Times New Roman" w:hint="eastAsia"/>
        </w:rPr>
        <w:t>参照</w:t>
      </w:r>
      <w:r w:rsidR="001359A9" w:rsidRPr="00BD2541">
        <w:rPr>
          <w:rFonts w:ascii="Times New Roman"/>
        </w:rPr>
        <w:t>LY/T 1270</w:t>
      </w:r>
      <w:r w:rsidR="001359A9" w:rsidRPr="00BD2541">
        <w:rPr>
          <w:rFonts w:ascii="Times New Roman" w:hint="eastAsia"/>
        </w:rPr>
        <w:t>执行</w:t>
      </w:r>
      <w:r w:rsidR="001359A9" w:rsidRPr="00BD2541">
        <w:rPr>
          <w:rFonts w:ascii="Times New Roman"/>
        </w:rPr>
        <w:t>。</w:t>
      </w:r>
    </w:p>
    <w:p w14:paraId="550A4E4D" w14:textId="77777777" w:rsidR="001359A9" w:rsidRPr="00BD2541" w:rsidRDefault="009D42D1" w:rsidP="00BE5CB9">
      <w:pPr>
        <w:spacing w:line="360" w:lineRule="auto"/>
        <w:ind w:firstLineChars="100" w:firstLine="211"/>
        <w:textAlignment w:val="baseline"/>
        <w:rPr>
          <w:rFonts w:ascii="Times New Roman" w:hAnsi="Times New Roman"/>
          <w:b/>
          <w:bCs/>
          <w:kern w:val="0"/>
          <w:szCs w:val="20"/>
        </w:rPr>
      </w:pPr>
      <w:r w:rsidRPr="00BD2541">
        <w:rPr>
          <w:rFonts w:ascii="Times New Roman" w:hAnsi="Times New Roman" w:hint="eastAsia"/>
          <w:b/>
          <w:bCs/>
          <w:kern w:val="0"/>
          <w:szCs w:val="20"/>
        </w:rPr>
        <w:t>6.</w:t>
      </w:r>
      <w:r w:rsidR="001359A9" w:rsidRPr="00BD2541">
        <w:rPr>
          <w:rFonts w:ascii="Times New Roman" w:hAnsi="Times New Roman" w:hint="eastAsia"/>
          <w:b/>
          <w:bCs/>
          <w:kern w:val="0"/>
          <w:szCs w:val="20"/>
        </w:rPr>
        <w:t>4</w:t>
      </w:r>
      <w:r w:rsidR="001359A9" w:rsidRPr="00BD2541">
        <w:rPr>
          <w:rFonts w:ascii="Times New Roman" w:hAnsi="Times New Roman"/>
          <w:b/>
          <w:bCs/>
          <w:kern w:val="0"/>
          <w:szCs w:val="20"/>
        </w:rPr>
        <w:t>叶片全</w:t>
      </w:r>
      <w:r w:rsidR="001359A9" w:rsidRPr="00BD2541">
        <w:rPr>
          <w:rFonts w:ascii="Times New Roman" w:hAnsi="Times New Roman"/>
          <w:b/>
          <w:bCs/>
          <w:kern w:val="0"/>
          <w:szCs w:val="20"/>
        </w:rPr>
        <w:t>B</w:t>
      </w:r>
      <w:r w:rsidR="001359A9" w:rsidRPr="00BD2541">
        <w:rPr>
          <w:rFonts w:ascii="Times New Roman" w:hAnsi="Times New Roman"/>
          <w:b/>
          <w:bCs/>
          <w:kern w:val="0"/>
          <w:szCs w:val="20"/>
        </w:rPr>
        <w:t>含量测定</w:t>
      </w:r>
    </w:p>
    <w:p w14:paraId="076AC475" w14:textId="2C9F673B" w:rsidR="001359A9" w:rsidRPr="00BD2541" w:rsidRDefault="009A2932" w:rsidP="001359A9">
      <w:pPr>
        <w:pStyle w:val="afffff6"/>
        <w:spacing w:line="360" w:lineRule="auto"/>
        <w:ind w:firstLine="420"/>
        <w:rPr>
          <w:rFonts w:ascii="Times New Roman"/>
        </w:rPr>
      </w:pPr>
      <w:r w:rsidRPr="00BD2541">
        <w:rPr>
          <w:rFonts w:ascii="Times New Roman" w:hint="eastAsia"/>
        </w:rPr>
        <w:t>参照</w:t>
      </w:r>
      <w:r w:rsidR="001359A9" w:rsidRPr="00BD2541">
        <w:rPr>
          <w:rFonts w:ascii="Times New Roman"/>
        </w:rPr>
        <w:t>LY/T 1273</w:t>
      </w:r>
      <w:r w:rsidRPr="00BD2541">
        <w:rPr>
          <w:rFonts w:ascii="Times New Roman" w:hint="eastAsia"/>
        </w:rPr>
        <w:t>执行。</w:t>
      </w:r>
    </w:p>
    <w:p w14:paraId="25FF5FDF" w14:textId="2AFEDBDB" w:rsidR="001359A9" w:rsidRPr="00BD2541" w:rsidRDefault="009D42D1" w:rsidP="00610604">
      <w:pPr>
        <w:pStyle w:val="affd"/>
        <w:numPr>
          <w:ilvl w:val="1"/>
          <w:numId w:val="0"/>
        </w:numPr>
        <w:spacing w:beforeLines="0" w:afterLines="0" w:line="360" w:lineRule="auto"/>
        <w:rPr>
          <w:rFonts w:ascii="宋体" w:eastAsia="宋体" w:hAnsi="宋体" w:cs="宋体"/>
          <w:b/>
          <w:bCs/>
        </w:rPr>
      </w:pPr>
      <w:r w:rsidRPr="00BD2541">
        <w:rPr>
          <w:rFonts w:ascii="宋体" w:eastAsia="宋体" w:hAnsi="宋体" w:cs="宋体" w:hint="eastAsia"/>
          <w:b/>
          <w:bCs/>
        </w:rPr>
        <w:t>7</w:t>
      </w:r>
      <w:r w:rsidR="001359A9" w:rsidRPr="00BD2541">
        <w:rPr>
          <w:rFonts w:ascii="宋体" w:eastAsia="宋体" w:hAnsi="宋体" w:cs="宋体"/>
          <w:b/>
          <w:bCs/>
        </w:rPr>
        <w:t>叶片营养诊断</w:t>
      </w:r>
      <w:r w:rsidR="001359A9" w:rsidRPr="00BD2541">
        <w:rPr>
          <w:rFonts w:ascii="宋体" w:eastAsia="宋体" w:hAnsi="宋体" w:cs="宋体" w:hint="eastAsia"/>
          <w:b/>
          <w:bCs/>
        </w:rPr>
        <w:t>指标</w:t>
      </w:r>
    </w:p>
    <w:p w14:paraId="510DBDA9" w14:textId="77777777" w:rsidR="001359A9" w:rsidRPr="00BD2541" w:rsidRDefault="009D42D1" w:rsidP="00BE5CB9">
      <w:pPr>
        <w:spacing w:line="360" w:lineRule="auto"/>
        <w:ind w:firstLineChars="100" w:firstLine="211"/>
        <w:textAlignment w:val="baseline"/>
        <w:rPr>
          <w:rFonts w:ascii="Times New Roman" w:hAnsi="Times New Roman"/>
          <w:b/>
          <w:bCs/>
          <w:kern w:val="0"/>
          <w:szCs w:val="20"/>
        </w:rPr>
      </w:pPr>
      <w:r w:rsidRPr="00BD2541">
        <w:rPr>
          <w:rFonts w:ascii="Times New Roman" w:hAnsi="Times New Roman" w:hint="eastAsia"/>
          <w:b/>
          <w:bCs/>
          <w:kern w:val="0"/>
          <w:szCs w:val="20"/>
        </w:rPr>
        <w:t>7.1</w:t>
      </w:r>
      <w:r w:rsidR="001359A9" w:rsidRPr="00BD2541">
        <w:rPr>
          <w:rFonts w:ascii="Times New Roman" w:hAnsi="Times New Roman"/>
          <w:b/>
          <w:bCs/>
          <w:kern w:val="0"/>
          <w:szCs w:val="20"/>
        </w:rPr>
        <w:t>诊断标准见表</w:t>
      </w:r>
      <w:r w:rsidR="001359A9" w:rsidRPr="00BD2541">
        <w:rPr>
          <w:rFonts w:ascii="Times New Roman" w:hAnsi="Times New Roman"/>
          <w:b/>
          <w:bCs/>
          <w:kern w:val="0"/>
          <w:szCs w:val="20"/>
        </w:rPr>
        <w:t>1</w:t>
      </w:r>
      <w:r w:rsidR="001359A9" w:rsidRPr="00BD2541">
        <w:rPr>
          <w:rFonts w:ascii="Times New Roman" w:hAnsi="Times New Roman"/>
          <w:b/>
          <w:bCs/>
          <w:kern w:val="0"/>
          <w:szCs w:val="20"/>
        </w:rPr>
        <w:t>。</w:t>
      </w:r>
    </w:p>
    <w:p w14:paraId="1731D975" w14:textId="77777777" w:rsidR="00C35CF2" w:rsidRPr="00BD2541" w:rsidRDefault="00E87014">
      <w:pPr>
        <w:jc w:val="center"/>
        <w:rPr>
          <w:rFonts w:ascii="Times New Roman" w:eastAsia="黑体" w:hAnsi="Times New Roman"/>
          <w:b/>
          <w:bCs/>
          <w:color w:val="000000"/>
        </w:rPr>
      </w:pPr>
      <w:r w:rsidRPr="00BD2541">
        <w:rPr>
          <w:rFonts w:ascii="Times New Roman" w:eastAsia="黑体" w:hAnsi="Times New Roman"/>
          <w:b/>
          <w:bCs/>
          <w:color w:val="000000"/>
        </w:rPr>
        <w:t>表</w:t>
      </w:r>
      <w:r w:rsidRPr="00BD2541">
        <w:rPr>
          <w:rFonts w:ascii="Times New Roman" w:eastAsia="黑体" w:hAnsi="Times New Roman"/>
          <w:b/>
          <w:bCs/>
          <w:color w:val="000000"/>
        </w:rPr>
        <w:t xml:space="preserve">1  </w:t>
      </w:r>
      <w:r w:rsidRPr="00BD2541">
        <w:rPr>
          <w:rFonts w:ascii="Times New Roman" w:eastAsia="黑体" w:hAnsi="Times New Roman"/>
          <w:b/>
          <w:bCs/>
          <w:color w:val="000000"/>
        </w:rPr>
        <w:t>甘肃省桃叶片营养诊断指标</w:t>
      </w:r>
    </w:p>
    <w:tbl>
      <w:tblPr>
        <w:tblW w:w="8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1474"/>
        <w:gridCol w:w="1474"/>
        <w:gridCol w:w="1474"/>
        <w:gridCol w:w="1474"/>
      </w:tblGrid>
      <w:tr w:rsidR="00C35CF2" w:rsidRPr="00BD2541" w14:paraId="77C55005" w14:textId="77777777">
        <w:trPr>
          <w:trHeight w:hRule="exact" w:val="397"/>
          <w:jc w:val="center"/>
        </w:trPr>
        <w:tc>
          <w:tcPr>
            <w:tcW w:w="1474" w:type="dxa"/>
            <w:vAlign w:val="center"/>
          </w:tcPr>
          <w:p w14:paraId="6E7027E8" w14:textId="77777777" w:rsidR="00C35CF2" w:rsidRPr="00BD2541" w:rsidRDefault="00E87014">
            <w:pPr>
              <w:spacing w:line="360" w:lineRule="exact"/>
              <w:jc w:val="center"/>
              <w:rPr>
                <w:rFonts w:ascii="Times New Roman" w:hAnsi="Times New Roman"/>
                <w:bCs/>
                <w:color w:val="000000"/>
              </w:rPr>
            </w:pPr>
            <w:r w:rsidRPr="00BD2541">
              <w:rPr>
                <w:rFonts w:ascii="Times New Roman" w:hAnsi="Times New Roman"/>
                <w:bCs/>
                <w:color w:val="000000"/>
              </w:rPr>
              <w:t>营养元素</w:t>
            </w:r>
          </w:p>
        </w:tc>
        <w:tc>
          <w:tcPr>
            <w:tcW w:w="1474" w:type="dxa"/>
          </w:tcPr>
          <w:p w14:paraId="5FB7D748" w14:textId="77777777" w:rsidR="00C35CF2" w:rsidRPr="00BD2541" w:rsidRDefault="00E87014">
            <w:pPr>
              <w:spacing w:line="360" w:lineRule="exact"/>
              <w:jc w:val="center"/>
              <w:rPr>
                <w:rFonts w:ascii="Times New Roman" w:hAnsi="Times New Roman"/>
                <w:bCs/>
                <w:color w:val="000000"/>
              </w:rPr>
            </w:pPr>
            <w:r w:rsidRPr="00BD2541">
              <w:rPr>
                <w:rFonts w:ascii="Times New Roman" w:hAnsi="Times New Roman"/>
                <w:bCs/>
                <w:color w:val="000000"/>
              </w:rPr>
              <w:t>缺乏</w:t>
            </w:r>
          </w:p>
        </w:tc>
        <w:tc>
          <w:tcPr>
            <w:tcW w:w="1474" w:type="dxa"/>
            <w:vAlign w:val="center"/>
          </w:tcPr>
          <w:p w14:paraId="2ACAC37E" w14:textId="77777777" w:rsidR="00C35CF2" w:rsidRPr="00BD2541" w:rsidRDefault="00E87014">
            <w:pPr>
              <w:spacing w:line="360" w:lineRule="exact"/>
              <w:jc w:val="center"/>
              <w:rPr>
                <w:rFonts w:ascii="Times New Roman" w:hAnsi="Times New Roman"/>
                <w:bCs/>
                <w:color w:val="000000"/>
              </w:rPr>
            </w:pPr>
            <w:r w:rsidRPr="00BD2541">
              <w:rPr>
                <w:rFonts w:ascii="Times New Roman" w:hAnsi="Times New Roman"/>
                <w:bCs/>
                <w:color w:val="000000"/>
              </w:rPr>
              <w:t>低值</w:t>
            </w:r>
          </w:p>
        </w:tc>
        <w:tc>
          <w:tcPr>
            <w:tcW w:w="1474" w:type="dxa"/>
            <w:vAlign w:val="center"/>
          </w:tcPr>
          <w:p w14:paraId="3FBA868D" w14:textId="77777777" w:rsidR="00C35CF2" w:rsidRPr="00BD2541" w:rsidRDefault="00E87014">
            <w:pPr>
              <w:spacing w:line="360" w:lineRule="exact"/>
              <w:jc w:val="center"/>
              <w:rPr>
                <w:rFonts w:ascii="Times New Roman" w:hAnsi="Times New Roman"/>
                <w:bCs/>
                <w:color w:val="000000"/>
              </w:rPr>
            </w:pPr>
            <w:r w:rsidRPr="00BD2541">
              <w:rPr>
                <w:rFonts w:ascii="Times New Roman" w:hAnsi="Times New Roman"/>
                <w:bCs/>
                <w:color w:val="000000"/>
              </w:rPr>
              <w:t>标准值</w:t>
            </w:r>
          </w:p>
        </w:tc>
        <w:tc>
          <w:tcPr>
            <w:tcW w:w="1474" w:type="dxa"/>
            <w:vAlign w:val="center"/>
          </w:tcPr>
          <w:p w14:paraId="71C89787" w14:textId="77777777" w:rsidR="00C35CF2" w:rsidRPr="00BD2541" w:rsidRDefault="00E87014">
            <w:pPr>
              <w:spacing w:line="360" w:lineRule="exact"/>
              <w:jc w:val="center"/>
              <w:rPr>
                <w:rFonts w:ascii="Times New Roman" w:hAnsi="Times New Roman"/>
                <w:bCs/>
                <w:color w:val="000000"/>
              </w:rPr>
            </w:pPr>
            <w:r w:rsidRPr="00BD2541">
              <w:rPr>
                <w:rFonts w:ascii="Times New Roman" w:hAnsi="Times New Roman"/>
                <w:bCs/>
                <w:color w:val="000000"/>
              </w:rPr>
              <w:t>高值</w:t>
            </w:r>
          </w:p>
        </w:tc>
        <w:tc>
          <w:tcPr>
            <w:tcW w:w="1474" w:type="dxa"/>
          </w:tcPr>
          <w:p w14:paraId="3769FABF" w14:textId="77777777" w:rsidR="00C35CF2" w:rsidRPr="00BD2541" w:rsidRDefault="00E87014">
            <w:pPr>
              <w:spacing w:line="360" w:lineRule="exact"/>
              <w:jc w:val="center"/>
              <w:rPr>
                <w:rFonts w:ascii="Times New Roman" w:hAnsi="Times New Roman"/>
                <w:bCs/>
                <w:color w:val="000000"/>
              </w:rPr>
            </w:pPr>
            <w:r w:rsidRPr="00BD2541">
              <w:rPr>
                <w:rFonts w:ascii="Times New Roman" w:hAnsi="Times New Roman"/>
                <w:bCs/>
                <w:color w:val="000000"/>
              </w:rPr>
              <w:t>过高</w:t>
            </w:r>
          </w:p>
        </w:tc>
      </w:tr>
      <w:tr w:rsidR="00C35CF2" w:rsidRPr="00BD2541" w14:paraId="4B0E000E" w14:textId="77777777">
        <w:trPr>
          <w:trHeight w:hRule="exact" w:val="397"/>
          <w:jc w:val="center"/>
        </w:trPr>
        <w:tc>
          <w:tcPr>
            <w:tcW w:w="1474" w:type="dxa"/>
            <w:vAlign w:val="center"/>
          </w:tcPr>
          <w:p w14:paraId="679BB977" w14:textId="77777777" w:rsidR="00C35CF2" w:rsidRPr="00BD2541" w:rsidRDefault="00E87014">
            <w:pPr>
              <w:spacing w:line="360" w:lineRule="exact"/>
              <w:jc w:val="center"/>
              <w:rPr>
                <w:rFonts w:ascii="Times New Roman" w:hAnsi="Times New Roman"/>
                <w:color w:val="000000"/>
              </w:rPr>
            </w:pPr>
            <w:r w:rsidRPr="00BD2541">
              <w:rPr>
                <w:rFonts w:ascii="Times New Roman" w:hAnsi="Times New Roman"/>
                <w:color w:val="000000"/>
              </w:rPr>
              <w:t>氮（</w:t>
            </w:r>
            <w:r w:rsidRPr="00BD2541">
              <w:rPr>
                <w:rFonts w:ascii="Times New Roman" w:hAnsi="Times New Roman"/>
                <w:color w:val="000000"/>
                <w:kern w:val="0"/>
              </w:rPr>
              <w:t>g/kg</w:t>
            </w:r>
            <w:r w:rsidRPr="00BD2541">
              <w:rPr>
                <w:rFonts w:ascii="Times New Roman" w:hAnsi="Times New Roman"/>
                <w:color w:val="000000"/>
              </w:rPr>
              <w:t>）</w:t>
            </w:r>
          </w:p>
        </w:tc>
        <w:tc>
          <w:tcPr>
            <w:tcW w:w="1474" w:type="dxa"/>
          </w:tcPr>
          <w:p w14:paraId="5C26E890" w14:textId="77777777" w:rsidR="00C35CF2" w:rsidRPr="00BD2541" w:rsidRDefault="00E87014">
            <w:pPr>
              <w:spacing w:line="360" w:lineRule="exact"/>
              <w:jc w:val="center"/>
              <w:rPr>
                <w:rFonts w:ascii="Times New Roman" w:hAnsi="Times New Roman"/>
                <w:bCs/>
                <w:color w:val="000000"/>
              </w:rPr>
            </w:pPr>
            <w:r w:rsidRPr="00BD2541">
              <w:rPr>
                <w:rFonts w:ascii="Times New Roman" w:hAnsi="Times New Roman"/>
                <w:bCs/>
                <w:color w:val="000000"/>
              </w:rPr>
              <w:t>＜</w:t>
            </w:r>
            <w:r w:rsidRPr="00BD2541">
              <w:rPr>
                <w:rFonts w:ascii="Times New Roman" w:hAnsi="Times New Roman"/>
                <w:bCs/>
                <w:color w:val="000000"/>
              </w:rPr>
              <w:t>2</w:t>
            </w:r>
            <w:r w:rsidR="0053469E" w:rsidRPr="00BD2541">
              <w:rPr>
                <w:rFonts w:ascii="Times New Roman" w:hAnsi="Times New Roman"/>
                <w:bCs/>
                <w:color w:val="000000"/>
              </w:rPr>
              <w:t>0</w:t>
            </w:r>
            <w:r w:rsidRPr="00BD2541">
              <w:rPr>
                <w:rFonts w:ascii="Times New Roman" w:hAnsi="Times New Roman"/>
                <w:bCs/>
                <w:color w:val="000000"/>
              </w:rPr>
              <w:t>.</w:t>
            </w:r>
            <w:r w:rsidR="0053469E" w:rsidRPr="00BD2541">
              <w:rPr>
                <w:rFonts w:ascii="Times New Roman" w:hAnsi="Times New Roman"/>
                <w:bCs/>
                <w:color w:val="000000"/>
              </w:rPr>
              <w:t>0</w:t>
            </w:r>
          </w:p>
        </w:tc>
        <w:tc>
          <w:tcPr>
            <w:tcW w:w="1474" w:type="dxa"/>
            <w:vAlign w:val="center"/>
          </w:tcPr>
          <w:p w14:paraId="5BB4D073" w14:textId="77777777" w:rsidR="00C35CF2" w:rsidRPr="00BD2541" w:rsidRDefault="00E87014">
            <w:pPr>
              <w:spacing w:line="360" w:lineRule="exact"/>
              <w:jc w:val="center"/>
              <w:rPr>
                <w:rFonts w:ascii="Times New Roman" w:hAnsi="Times New Roman"/>
                <w:bCs/>
                <w:color w:val="000000"/>
              </w:rPr>
            </w:pPr>
            <w:r w:rsidRPr="00BD2541">
              <w:rPr>
                <w:rFonts w:ascii="Times New Roman" w:hAnsi="Times New Roman"/>
                <w:bCs/>
                <w:color w:val="000000"/>
              </w:rPr>
              <w:t>2</w:t>
            </w:r>
            <w:r w:rsidR="0053469E" w:rsidRPr="00BD2541">
              <w:rPr>
                <w:rFonts w:ascii="Times New Roman" w:hAnsi="Times New Roman"/>
                <w:bCs/>
                <w:color w:val="000000"/>
              </w:rPr>
              <w:t>0</w:t>
            </w:r>
            <w:r w:rsidRPr="00BD2541">
              <w:rPr>
                <w:rFonts w:ascii="Times New Roman" w:hAnsi="Times New Roman"/>
                <w:bCs/>
                <w:color w:val="000000"/>
              </w:rPr>
              <w:t>.</w:t>
            </w:r>
            <w:r w:rsidR="0053469E" w:rsidRPr="00BD2541">
              <w:rPr>
                <w:rFonts w:ascii="Times New Roman" w:hAnsi="Times New Roman"/>
                <w:bCs/>
                <w:color w:val="000000"/>
              </w:rPr>
              <w:t>0</w:t>
            </w:r>
            <w:r w:rsidRPr="00BD2541">
              <w:rPr>
                <w:rFonts w:ascii="Times New Roman" w:hAnsi="Times New Roman"/>
                <w:kern w:val="0"/>
                <w:szCs w:val="20"/>
              </w:rPr>
              <w:t>～</w:t>
            </w:r>
            <w:r w:rsidRPr="00BD2541">
              <w:rPr>
                <w:rFonts w:ascii="Times New Roman" w:hAnsi="Times New Roman"/>
                <w:bCs/>
                <w:color w:val="000000"/>
              </w:rPr>
              <w:t>2</w:t>
            </w:r>
            <w:r w:rsidR="0053469E" w:rsidRPr="00BD2541">
              <w:rPr>
                <w:rFonts w:ascii="Times New Roman" w:hAnsi="Times New Roman"/>
                <w:bCs/>
                <w:color w:val="000000"/>
              </w:rPr>
              <w:t>5</w:t>
            </w:r>
            <w:r w:rsidRPr="00BD2541">
              <w:rPr>
                <w:rFonts w:ascii="Times New Roman" w:hAnsi="Times New Roman"/>
                <w:bCs/>
                <w:color w:val="000000"/>
              </w:rPr>
              <w:t>.0</w:t>
            </w:r>
          </w:p>
        </w:tc>
        <w:tc>
          <w:tcPr>
            <w:tcW w:w="1474" w:type="dxa"/>
            <w:vAlign w:val="center"/>
          </w:tcPr>
          <w:p w14:paraId="42ADBA72" w14:textId="77777777" w:rsidR="00C35CF2" w:rsidRPr="00BD2541" w:rsidRDefault="0053469E">
            <w:pPr>
              <w:spacing w:line="360" w:lineRule="exact"/>
              <w:jc w:val="center"/>
              <w:rPr>
                <w:rFonts w:ascii="Times New Roman" w:hAnsi="Times New Roman"/>
                <w:color w:val="000000"/>
              </w:rPr>
            </w:pPr>
            <w:r w:rsidRPr="00BD2541">
              <w:rPr>
                <w:rFonts w:ascii="Times New Roman" w:hAnsi="Times New Roman"/>
                <w:color w:val="000000"/>
              </w:rPr>
              <w:t>25.0</w:t>
            </w:r>
            <w:r w:rsidRPr="00BD2541">
              <w:rPr>
                <w:rFonts w:ascii="Times New Roman" w:hAnsi="Times New Roman"/>
                <w:kern w:val="0"/>
                <w:szCs w:val="20"/>
              </w:rPr>
              <w:t>～</w:t>
            </w:r>
            <w:r w:rsidRPr="00BD2541">
              <w:rPr>
                <w:rFonts w:ascii="Times New Roman" w:hAnsi="Times New Roman"/>
                <w:color w:val="000000"/>
              </w:rPr>
              <w:t>34.1</w:t>
            </w:r>
          </w:p>
        </w:tc>
        <w:tc>
          <w:tcPr>
            <w:tcW w:w="1474" w:type="dxa"/>
            <w:vAlign w:val="center"/>
          </w:tcPr>
          <w:p w14:paraId="1DD68C1F" w14:textId="77777777" w:rsidR="00C35CF2" w:rsidRPr="00BD2541" w:rsidRDefault="00DE31B3">
            <w:pPr>
              <w:spacing w:line="360" w:lineRule="exact"/>
              <w:jc w:val="center"/>
              <w:rPr>
                <w:rFonts w:ascii="Times New Roman" w:hAnsi="Times New Roman"/>
                <w:bCs/>
                <w:color w:val="000000"/>
              </w:rPr>
            </w:pPr>
            <w:r w:rsidRPr="00BD2541">
              <w:rPr>
                <w:rFonts w:ascii="Times New Roman" w:hAnsi="Times New Roman"/>
                <w:bCs/>
                <w:color w:val="000000"/>
              </w:rPr>
              <w:t>34.3</w:t>
            </w:r>
            <w:r w:rsidRPr="00BD2541">
              <w:rPr>
                <w:rFonts w:ascii="Times New Roman" w:hAnsi="Times New Roman"/>
                <w:kern w:val="0"/>
                <w:szCs w:val="20"/>
              </w:rPr>
              <w:t>～</w:t>
            </w:r>
            <w:r w:rsidRPr="00BD2541">
              <w:rPr>
                <w:rFonts w:ascii="Times New Roman" w:hAnsi="Times New Roman"/>
                <w:bCs/>
                <w:color w:val="000000"/>
              </w:rPr>
              <w:t>39.2</w:t>
            </w:r>
          </w:p>
        </w:tc>
        <w:tc>
          <w:tcPr>
            <w:tcW w:w="1474" w:type="dxa"/>
          </w:tcPr>
          <w:p w14:paraId="4ACA3988" w14:textId="77777777" w:rsidR="00C35CF2" w:rsidRPr="00BD2541" w:rsidRDefault="00E87014">
            <w:pPr>
              <w:spacing w:line="360" w:lineRule="exact"/>
              <w:jc w:val="center"/>
              <w:rPr>
                <w:rFonts w:ascii="Times New Roman" w:hAnsi="Times New Roman"/>
                <w:bCs/>
                <w:color w:val="000000"/>
              </w:rPr>
            </w:pPr>
            <w:r w:rsidRPr="00BD2541">
              <w:rPr>
                <w:rFonts w:ascii="Times New Roman" w:hAnsi="Times New Roman"/>
                <w:bCs/>
                <w:color w:val="000000"/>
              </w:rPr>
              <w:t>＞</w:t>
            </w:r>
            <w:r w:rsidR="0053469E" w:rsidRPr="00BD2541">
              <w:rPr>
                <w:rFonts w:ascii="Times New Roman" w:hAnsi="Times New Roman"/>
                <w:bCs/>
                <w:color w:val="000000"/>
              </w:rPr>
              <w:t>3</w:t>
            </w:r>
            <w:r w:rsidR="00DE31B3" w:rsidRPr="00BD2541">
              <w:rPr>
                <w:rFonts w:ascii="Times New Roman" w:hAnsi="Times New Roman"/>
                <w:bCs/>
                <w:color w:val="000000"/>
              </w:rPr>
              <w:t>9</w:t>
            </w:r>
            <w:r w:rsidRPr="00BD2541">
              <w:rPr>
                <w:rFonts w:ascii="Times New Roman" w:hAnsi="Times New Roman"/>
                <w:bCs/>
                <w:color w:val="000000"/>
              </w:rPr>
              <w:t>.</w:t>
            </w:r>
            <w:r w:rsidR="00DE31B3" w:rsidRPr="00BD2541">
              <w:rPr>
                <w:rFonts w:ascii="Times New Roman" w:hAnsi="Times New Roman"/>
                <w:bCs/>
                <w:color w:val="000000"/>
              </w:rPr>
              <w:t>2</w:t>
            </w:r>
          </w:p>
        </w:tc>
      </w:tr>
      <w:tr w:rsidR="00C35CF2" w:rsidRPr="00BD2541" w14:paraId="66F02A8D" w14:textId="77777777">
        <w:trPr>
          <w:trHeight w:hRule="exact" w:val="397"/>
          <w:jc w:val="center"/>
        </w:trPr>
        <w:tc>
          <w:tcPr>
            <w:tcW w:w="1474" w:type="dxa"/>
            <w:vAlign w:val="center"/>
          </w:tcPr>
          <w:p w14:paraId="7324F745" w14:textId="77777777" w:rsidR="00C35CF2" w:rsidRPr="00BD2541" w:rsidRDefault="00E87014">
            <w:pPr>
              <w:spacing w:line="360" w:lineRule="exact"/>
              <w:jc w:val="center"/>
              <w:rPr>
                <w:rFonts w:ascii="Times New Roman" w:hAnsi="Times New Roman"/>
                <w:color w:val="000000"/>
              </w:rPr>
            </w:pPr>
            <w:r w:rsidRPr="00BD2541">
              <w:rPr>
                <w:rFonts w:ascii="Times New Roman" w:hAnsi="Times New Roman"/>
                <w:color w:val="000000"/>
              </w:rPr>
              <w:t>磷（</w:t>
            </w:r>
            <w:r w:rsidRPr="00BD2541">
              <w:rPr>
                <w:rFonts w:ascii="Times New Roman" w:hAnsi="Times New Roman"/>
                <w:color w:val="000000"/>
                <w:kern w:val="0"/>
              </w:rPr>
              <w:t>g/kg</w:t>
            </w:r>
            <w:r w:rsidRPr="00BD2541">
              <w:rPr>
                <w:rFonts w:ascii="Times New Roman" w:hAnsi="Times New Roman"/>
                <w:color w:val="000000"/>
              </w:rPr>
              <w:t>）</w:t>
            </w:r>
          </w:p>
        </w:tc>
        <w:tc>
          <w:tcPr>
            <w:tcW w:w="1474" w:type="dxa"/>
          </w:tcPr>
          <w:p w14:paraId="6C2EF844" w14:textId="77777777" w:rsidR="00C35CF2" w:rsidRPr="00BD2541" w:rsidRDefault="00E87014">
            <w:pPr>
              <w:spacing w:line="360" w:lineRule="exact"/>
              <w:jc w:val="center"/>
              <w:rPr>
                <w:rFonts w:ascii="Times New Roman" w:hAnsi="Times New Roman"/>
                <w:bCs/>
                <w:color w:val="000000"/>
              </w:rPr>
            </w:pPr>
            <w:r w:rsidRPr="00BD2541">
              <w:rPr>
                <w:rFonts w:ascii="Times New Roman" w:hAnsi="Times New Roman"/>
                <w:bCs/>
                <w:color w:val="000000"/>
              </w:rPr>
              <w:t>＜</w:t>
            </w:r>
            <w:r w:rsidRPr="00BD2541">
              <w:rPr>
                <w:rFonts w:ascii="Times New Roman" w:hAnsi="Times New Roman"/>
                <w:bCs/>
                <w:color w:val="000000"/>
              </w:rPr>
              <w:t>1.</w:t>
            </w:r>
            <w:r w:rsidR="0053469E" w:rsidRPr="00BD2541">
              <w:rPr>
                <w:rFonts w:ascii="Times New Roman" w:hAnsi="Times New Roman"/>
                <w:bCs/>
                <w:color w:val="000000"/>
              </w:rPr>
              <w:t>0</w:t>
            </w:r>
            <w:r w:rsidRPr="00BD2541">
              <w:rPr>
                <w:rFonts w:ascii="Times New Roman" w:hAnsi="Times New Roman"/>
                <w:bCs/>
                <w:color w:val="000000"/>
              </w:rPr>
              <w:t>0</w:t>
            </w:r>
          </w:p>
        </w:tc>
        <w:tc>
          <w:tcPr>
            <w:tcW w:w="1474" w:type="dxa"/>
            <w:vAlign w:val="center"/>
          </w:tcPr>
          <w:p w14:paraId="60F73F9D" w14:textId="77777777" w:rsidR="00C35CF2" w:rsidRPr="00BD2541" w:rsidRDefault="00E87014">
            <w:pPr>
              <w:spacing w:line="360" w:lineRule="exact"/>
              <w:jc w:val="center"/>
              <w:rPr>
                <w:rFonts w:ascii="Times New Roman" w:hAnsi="Times New Roman"/>
                <w:bCs/>
                <w:color w:val="000000"/>
              </w:rPr>
            </w:pPr>
            <w:r w:rsidRPr="00BD2541">
              <w:rPr>
                <w:rFonts w:ascii="Times New Roman" w:hAnsi="Times New Roman"/>
                <w:bCs/>
                <w:color w:val="000000"/>
              </w:rPr>
              <w:t>1.</w:t>
            </w:r>
            <w:r w:rsidR="0053469E" w:rsidRPr="00BD2541">
              <w:rPr>
                <w:rFonts w:ascii="Times New Roman" w:hAnsi="Times New Roman"/>
                <w:bCs/>
                <w:color w:val="000000"/>
              </w:rPr>
              <w:t>0</w:t>
            </w:r>
            <w:r w:rsidRPr="00BD2541">
              <w:rPr>
                <w:rFonts w:ascii="Times New Roman" w:hAnsi="Times New Roman"/>
                <w:bCs/>
                <w:color w:val="000000"/>
              </w:rPr>
              <w:t>0</w:t>
            </w:r>
            <w:r w:rsidRPr="00BD2541">
              <w:rPr>
                <w:rFonts w:ascii="Times New Roman" w:hAnsi="Times New Roman"/>
                <w:kern w:val="0"/>
                <w:szCs w:val="20"/>
              </w:rPr>
              <w:t>～</w:t>
            </w:r>
            <w:r w:rsidRPr="00BD2541">
              <w:rPr>
                <w:rFonts w:ascii="Times New Roman" w:hAnsi="Times New Roman"/>
                <w:bCs/>
                <w:color w:val="000000"/>
              </w:rPr>
              <w:t>1.</w:t>
            </w:r>
            <w:r w:rsidR="0053469E" w:rsidRPr="00BD2541">
              <w:rPr>
                <w:rFonts w:ascii="Times New Roman" w:hAnsi="Times New Roman"/>
                <w:bCs/>
                <w:color w:val="000000"/>
              </w:rPr>
              <w:t>50</w:t>
            </w:r>
          </w:p>
        </w:tc>
        <w:tc>
          <w:tcPr>
            <w:tcW w:w="1474" w:type="dxa"/>
            <w:vAlign w:val="center"/>
          </w:tcPr>
          <w:p w14:paraId="08504E11" w14:textId="77777777" w:rsidR="00C35CF2" w:rsidRPr="00BD2541" w:rsidRDefault="00E87014">
            <w:pPr>
              <w:spacing w:line="360" w:lineRule="exact"/>
              <w:jc w:val="center"/>
              <w:rPr>
                <w:rFonts w:ascii="Times New Roman" w:hAnsi="Times New Roman"/>
                <w:color w:val="000000"/>
              </w:rPr>
            </w:pPr>
            <w:r w:rsidRPr="00BD2541">
              <w:rPr>
                <w:rFonts w:ascii="Times New Roman" w:hAnsi="Times New Roman"/>
                <w:color w:val="000000"/>
              </w:rPr>
              <w:t>1.</w:t>
            </w:r>
            <w:r w:rsidR="0053469E" w:rsidRPr="00BD2541">
              <w:rPr>
                <w:rFonts w:ascii="Times New Roman" w:hAnsi="Times New Roman"/>
                <w:color w:val="000000"/>
              </w:rPr>
              <w:t>50</w:t>
            </w:r>
            <w:r w:rsidRPr="00BD2541">
              <w:rPr>
                <w:rFonts w:ascii="Times New Roman" w:hAnsi="Times New Roman"/>
                <w:kern w:val="0"/>
                <w:szCs w:val="20"/>
              </w:rPr>
              <w:t>～</w:t>
            </w:r>
            <w:r w:rsidR="0053469E" w:rsidRPr="00BD2541">
              <w:rPr>
                <w:rFonts w:ascii="Times New Roman" w:hAnsi="Times New Roman"/>
                <w:color w:val="000000"/>
              </w:rPr>
              <w:t>3</w:t>
            </w:r>
            <w:r w:rsidRPr="00BD2541">
              <w:rPr>
                <w:rFonts w:ascii="Times New Roman" w:hAnsi="Times New Roman"/>
                <w:color w:val="000000"/>
              </w:rPr>
              <w:t>.1</w:t>
            </w:r>
            <w:r w:rsidR="0053469E" w:rsidRPr="00BD2541">
              <w:rPr>
                <w:rFonts w:ascii="Times New Roman" w:hAnsi="Times New Roman"/>
                <w:color w:val="000000"/>
              </w:rPr>
              <w:t>0</w:t>
            </w:r>
          </w:p>
        </w:tc>
        <w:tc>
          <w:tcPr>
            <w:tcW w:w="1474" w:type="dxa"/>
            <w:vAlign w:val="center"/>
          </w:tcPr>
          <w:p w14:paraId="0BCFA876" w14:textId="77777777" w:rsidR="00C35CF2" w:rsidRPr="00BD2541" w:rsidRDefault="00DE31B3">
            <w:pPr>
              <w:spacing w:line="360" w:lineRule="exact"/>
              <w:jc w:val="center"/>
              <w:rPr>
                <w:rFonts w:ascii="Times New Roman" w:hAnsi="Times New Roman"/>
                <w:bCs/>
                <w:color w:val="000000"/>
              </w:rPr>
            </w:pPr>
            <w:r w:rsidRPr="00BD2541">
              <w:rPr>
                <w:rFonts w:ascii="Times New Roman" w:hAnsi="Times New Roman"/>
                <w:bCs/>
                <w:color w:val="000000"/>
              </w:rPr>
              <w:t>3.15</w:t>
            </w:r>
            <w:r w:rsidRPr="00BD2541">
              <w:rPr>
                <w:rFonts w:ascii="Times New Roman" w:hAnsi="Times New Roman"/>
                <w:kern w:val="0"/>
                <w:szCs w:val="20"/>
              </w:rPr>
              <w:t>～</w:t>
            </w:r>
            <w:r w:rsidRPr="00BD2541">
              <w:rPr>
                <w:rFonts w:ascii="Times New Roman" w:hAnsi="Times New Roman"/>
                <w:bCs/>
                <w:color w:val="000000"/>
              </w:rPr>
              <w:t>3.72</w:t>
            </w:r>
          </w:p>
        </w:tc>
        <w:tc>
          <w:tcPr>
            <w:tcW w:w="1474" w:type="dxa"/>
          </w:tcPr>
          <w:p w14:paraId="387E78E1" w14:textId="77777777" w:rsidR="00C35CF2" w:rsidRPr="00BD2541" w:rsidRDefault="00E87014">
            <w:pPr>
              <w:spacing w:line="360" w:lineRule="exact"/>
              <w:jc w:val="center"/>
              <w:rPr>
                <w:rFonts w:ascii="Times New Roman" w:hAnsi="Times New Roman"/>
                <w:bCs/>
                <w:color w:val="000000"/>
              </w:rPr>
            </w:pPr>
            <w:r w:rsidRPr="00BD2541">
              <w:rPr>
                <w:rFonts w:ascii="Times New Roman" w:hAnsi="Times New Roman"/>
                <w:bCs/>
                <w:color w:val="000000"/>
              </w:rPr>
              <w:t>＞</w:t>
            </w:r>
            <w:r w:rsidR="0053469E" w:rsidRPr="00BD2541">
              <w:rPr>
                <w:rFonts w:ascii="Times New Roman" w:hAnsi="Times New Roman"/>
                <w:bCs/>
                <w:color w:val="000000"/>
              </w:rPr>
              <w:t>3</w:t>
            </w:r>
            <w:r w:rsidRPr="00BD2541">
              <w:rPr>
                <w:rFonts w:ascii="Times New Roman" w:hAnsi="Times New Roman"/>
                <w:bCs/>
                <w:color w:val="000000"/>
              </w:rPr>
              <w:t>.</w:t>
            </w:r>
            <w:r w:rsidR="00DE31B3" w:rsidRPr="00BD2541">
              <w:rPr>
                <w:rFonts w:ascii="Times New Roman" w:hAnsi="Times New Roman"/>
                <w:bCs/>
                <w:color w:val="000000"/>
              </w:rPr>
              <w:t>72</w:t>
            </w:r>
          </w:p>
        </w:tc>
      </w:tr>
      <w:tr w:rsidR="00C35CF2" w:rsidRPr="00BD2541" w14:paraId="39905AC0" w14:textId="77777777">
        <w:trPr>
          <w:trHeight w:hRule="exact" w:val="397"/>
          <w:jc w:val="center"/>
        </w:trPr>
        <w:tc>
          <w:tcPr>
            <w:tcW w:w="1474" w:type="dxa"/>
            <w:vAlign w:val="center"/>
          </w:tcPr>
          <w:p w14:paraId="269D42C2" w14:textId="77777777" w:rsidR="00C35CF2" w:rsidRPr="00BD2541" w:rsidRDefault="00E87014">
            <w:pPr>
              <w:spacing w:line="360" w:lineRule="exact"/>
              <w:jc w:val="center"/>
              <w:rPr>
                <w:rFonts w:ascii="Times New Roman" w:hAnsi="Times New Roman"/>
                <w:color w:val="000000"/>
              </w:rPr>
            </w:pPr>
            <w:r w:rsidRPr="00BD2541">
              <w:rPr>
                <w:rFonts w:ascii="Times New Roman" w:hAnsi="Times New Roman"/>
                <w:color w:val="000000"/>
              </w:rPr>
              <w:t>钾（</w:t>
            </w:r>
            <w:r w:rsidRPr="00BD2541">
              <w:rPr>
                <w:rFonts w:ascii="Times New Roman" w:hAnsi="Times New Roman"/>
                <w:color w:val="000000"/>
                <w:kern w:val="0"/>
              </w:rPr>
              <w:t>g/kg</w:t>
            </w:r>
            <w:r w:rsidRPr="00BD2541">
              <w:rPr>
                <w:rFonts w:ascii="Times New Roman" w:hAnsi="Times New Roman"/>
                <w:color w:val="000000"/>
              </w:rPr>
              <w:t>）</w:t>
            </w:r>
          </w:p>
        </w:tc>
        <w:tc>
          <w:tcPr>
            <w:tcW w:w="1474" w:type="dxa"/>
          </w:tcPr>
          <w:p w14:paraId="7A16D6A7" w14:textId="77777777" w:rsidR="00C35CF2" w:rsidRPr="00BD2541" w:rsidRDefault="00E87014">
            <w:pPr>
              <w:spacing w:line="360" w:lineRule="exact"/>
              <w:jc w:val="center"/>
              <w:rPr>
                <w:rFonts w:ascii="Times New Roman" w:hAnsi="Times New Roman"/>
                <w:bCs/>
                <w:color w:val="000000"/>
              </w:rPr>
            </w:pPr>
            <w:r w:rsidRPr="00BD2541">
              <w:rPr>
                <w:rFonts w:ascii="Times New Roman" w:hAnsi="Times New Roman"/>
                <w:bCs/>
                <w:color w:val="000000"/>
              </w:rPr>
              <w:t>＜</w:t>
            </w:r>
            <w:r w:rsidRPr="00BD2541">
              <w:rPr>
                <w:rFonts w:ascii="Times New Roman" w:hAnsi="Times New Roman"/>
                <w:bCs/>
                <w:color w:val="000000"/>
              </w:rPr>
              <w:t>1</w:t>
            </w:r>
            <w:r w:rsidR="0053469E" w:rsidRPr="00BD2541">
              <w:rPr>
                <w:rFonts w:ascii="Times New Roman" w:hAnsi="Times New Roman"/>
                <w:bCs/>
                <w:color w:val="000000"/>
              </w:rPr>
              <w:t>7</w:t>
            </w:r>
            <w:r w:rsidRPr="00BD2541">
              <w:rPr>
                <w:rFonts w:ascii="Times New Roman" w:hAnsi="Times New Roman"/>
                <w:bCs/>
                <w:color w:val="000000"/>
              </w:rPr>
              <w:t>.</w:t>
            </w:r>
            <w:r w:rsidR="0053469E" w:rsidRPr="00BD2541">
              <w:rPr>
                <w:rFonts w:ascii="Times New Roman" w:hAnsi="Times New Roman"/>
                <w:bCs/>
                <w:color w:val="000000"/>
              </w:rPr>
              <w:t>0</w:t>
            </w:r>
          </w:p>
        </w:tc>
        <w:tc>
          <w:tcPr>
            <w:tcW w:w="1474" w:type="dxa"/>
            <w:vAlign w:val="center"/>
          </w:tcPr>
          <w:p w14:paraId="5935BE20" w14:textId="77777777" w:rsidR="00C35CF2" w:rsidRPr="00BD2541" w:rsidRDefault="00E87014">
            <w:pPr>
              <w:spacing w:line="360" w:lineRule="exact"/>
              <w:jc w:val="center"/>
              <w:rPr>
                <w:rFonts w:ascii="Times New Roman" w:hAnsi="Times New Roman"/>
                <w:bCs/>
                <w:color w:val="000000"/>
              </w:rPr>
            </w:pPr>
            <w:r w:rsidRPr="00BD2541">
              <w:rPr>
                <w:rFonts w:ascii="Times New Roman" w:hAnsi="Times New Roman"/>
                <w:bCs/>
                <w:color w:val="000000"/>
              </w:rPr>
              <w:t>1</w:t>
            </w:r>
            <w:r w:rsidR="0053469E" w:rsidRPr="00BD2541">
              <w:rPr>
                <w:rFonts w:ascii="Times New Roman" w:hAnsi="Times New Roman"/>
                <w:bCs/>
                <w:color w:val="000000"/>
              </w:rPr>
              <w:t>7</w:t>
            </w:r>
            <w:r w:rsidRPr="00BD2541">
              <w:rPr>
                <w:rFonts w:ascii="Times New Roman" w:hAnsi="Times New Roman"/>
                <w:bCs/>
                <w:color w:val="000000"/>
              </w:rPr>
              <w:t>.</w:t>
            </w:r>
            <w:r w:rsidR="0053469E" w:rsidRPr="00BD2541">
              <w:rPr>
                <w:rFonts w:ascii="Times New Roman" w:hAnsi="Times New Roman"/>
                <w:bCs/>
                <w:color w:val="000000"/>
              </w:rPr>
              <w:t>0</w:t>
            </w:r>
            <w:r w:rsidRPr="00BD2541">
              <w:rPr>
                <w:rFonts w:ascii="Times New Roman" w:hAnsi="Times New Roman"/>
                <w:kern w:val="0"/>
                <w:szCs w:val="20"/>
              </w:rPr>
              <w:t>～</w:t>
            </w:r>
            <w:r w:rsidR="0053469E" w:rsidRPr="00BD2541">
              <w:rPr>
                <w:rFonts w:ascii="Times New Roman" w:hAnsi="Times New Roman"/>
                <w:bCs/>
                <w:color w:val="000000"/>
              </w:rPr>
              <w:t>21</w:t>
            </w:r>
            <w:r w:rsidRPr="00BD2541">
              <w:rPr>
                <w:rFonts w:ascii="Times New Roman" w:hAnsi="Times New Roman"/>
                <w:bCs/>
                <w:color w:val="000000"/>
              </w:rPr>
              <w:t>.</w:t>
            </w:r>
            <w:r w:rsidR="0053469E" w:rsidRPr="00BD2541">
              <w:rPr>
                <w:rFonts w:ascii="Times New Roman" w:hAnsi="Times New Roman"/>
                <w:bCs/>
                <w:color w:val="000000"/>
              </w:rPr>
              <w:t>0</w:t>
            </w:r>
          </w:p>
        </w:tc>
        <w:tc>
          <w:tcPr>
            <w:tcW w:w="1474" w:type="dxa"/>
            <w:vAlign w:val="center"/>
          </w:tcPr>
          <w:p w14:paraId="7DCBBC65" w14:textId="77777777" w:rsidR="00C35CF2" w:rsidRPr="00BD2541" w:rsidRDefault="0053469E">
            <w:pPr>
              <w:spacing w:line="360" w:lineRule="exact"/>
              <w:jc w:val="center"/>
              <w:rPr>
                <w:rFonts w:ascii="Times New Roman" w:hAnsi="Times New Roman"/>
                <w:color w:val="000000"/>
              </w:rPr>
            </w:pPr>
            <w:r w:rsidRPr="00BD2541">
              <w:rPr>
                <w:rFonts w:ascii="Times New Roman" w:hAnsi="Times New Roman"/>
                <w:color w:val="000000"/>
              </w:rPr>
              <w:t>21.0</w:t>
            </w:r>
            <w:r w:rsidRPr="00BD2541">
              <w:rPr>
                <w:rFonts w:ascii="Times New Roman" w:hAnsi="Times New Roman"/>
                <w:kern w:val="0"/>
                <w:szCs w:val="20"/>
              </w:rPr>
              <w:t>～</w:t>
            </w:r>
            <w:r w:rsidRPr="00BD2541">
              <w:rPr>
                <w:rFonts w:ascii="Times New Roman" w:hAnsi="Times New Roman"/>
                <w:color w:val="000000"/>
              </w:rPr>
              <w:t>30.1</w:t>
            </w:r>
          </w:p>
        </w:tc>
        <w:tc>
          <w:tcPr>
            <w:tcW w:w="1474" w:type="dxa"/>
            <w:vAlign w:val="center"/>
          </w:tcPr>
          <w:p w14:paraId="0C0768AE" w14:textId="77777777" w:rsidR="00C35CF2" w:rsidRPr="00BD2541" w:rsidRDefault="00DE31B3">
            <w:pPr>
              <w:spacing w:line="360" w:lineRule="exact"/>
              <w:jc w:val="center"/>
              <w:rPr>
                <w:rFonts w:ascii="Times New Roman" w:hAnsi="Times New Roman"/>
                <w:bCs/>
                <w:color w:val="000000"/>
              </w:rPr>
            </w:pPr>
            <w:r w:rsidRPr="00BD2541">
              <w:rPr>
                <w:rFonts w:ascii="Times New Roman" w:hAnsi="Times New Roman"/>
                <w:bCs/>
                <w:color w:val="000000"/>
              </w:rPr>
              <w:t>32.6</w:t>
            </w:r>
            <w:r w:rsidRPr="00BD2541">
              <w:rPr>
                <w:rFonts w:ascii="Times New Roman" w:hAnsi="Times New Roman"/>
                <w:kern w:val="0"/>
                <w:szCs w:val="20"/>
              </w:rPr>
              <w:t>～</w:t>
            </w:r>
            <w:r w:rsidRPr="00BD2541">
              <w:rPr>
                <w:rFonts w:ascii="Times New Roman" w:hAnsi="Times New Roman"/>
                <w:kern w:val="0"/>
                <w:szCs w:val="20"/>
              </w:rPr>
              <w:t>3</w:t>
            </w:r>
            <w:r w:rsidRPr="00BD2541">
              <w:rPr>
                <w:rFonts w:ascii="Times New Roman" w:hAnsi="Times New Roman"/>
                <w:bCs/>
                <w:color w:val="000000"/>
              </w:rPr>
              <w:t>4.7</w:t>
            </w:r>
          </w:p>
        </w:tc>
        <w:tc>
          <w:tcPr>
            <w:tcW w:w="1474" w:type="dxa"/>
          </w:tcPr>
          <w:p w14:paraId="1347839A" w14:textId="77777777" w:rsidR="00C35CF2" w:rsidRPr="00BD2541" w:rsidRDefault="00E87014">
            <w:pPr>
              <w:spacing w:line="360" w:lineRule="exact"/>
              <w:jc w:val="center"/>
              <w:rPr>
                <w:rFonts w:ascii="Times New Roman" w:hAnsi="Times New Roman"/>
                <w:bCs/>
                <w:color w:val="000000"/>
              </w:rPr>
            </w:pPr>
            <w:r w:rsidRPr="00BD2541">
              <w:rPr>
                <w:rFonts w:ascii="Times New Roman" w:hAnsi="Times New Roman"/>
                <w:bCs/>
                <w:color w:val="000000"/>
              </w:rPr>
              <w:t>＞</w:t>
            </w:r>
            <w:r w:rsidR="0053469E" w:rsidRPr="00BD2541">
              <w:rPr>
                <w:rFonts w:ascii="Times New Roman" w:hAnsi="Times New Roman"/>
                <w:bCs/>
                <w:color w:val="000000"/>
              </w:rPr>
              <w:t>3</w:t>
            </w:r>
            <w:r w:rsidR="00DE31B3" w:rsidRPr="00BD2541">
              <w:rPr>
                <w:rFonts w:ascii="Times New Roman" w:hAnsi="Times New Roman"/>
                <w:bCs/>
                <w:color w:val="000000"/>
              </w:rPr>
              <w:t>4</w:t>
            </w:r>
            <w:r w:rsidR="0053469E" w:rsidRPr="00BD2541">
              <w:rPr>
                <w:rFonts w:ascii="Times New Roman" w:hAnsi="Times New Roman"/>
                <w:bCs/>
                <w:color w:val="000000"/>
              </w:rPr>
              <w:t>.</w:t>
            </w:r>
            <w:r w:rsidR="00DE31B3" w:rsidRPr="00BD2541">
              <w:rPr>
                <w:rFonts w:ascii="Times New Roman" w:hAnsi="Times New Roman"/>
                <w:bCs/>
                <w:color w:val="000000"/>
              </w:rPr>
              <w:t>7</w:t>
            </w:r>
          </w:p>
        </w:tc>
      </w:tr>
      <w:tr w:rsidR="00C35CF2" w:rsidRPr="00BD2541" w14:paraId="45A46338" w14:textId="77777777">
        <w:trPr>
          <w:trHeight w:hRule="exact" w:val="397"/>
          <w:jc w:val="center"/>
        </w:trPr>
        <w:tc>
          <w:tcPr>
            <w:tcW w:w="1474" w:type="dxa"/>
            <w:vAlign w:val="center"/>
          </w:tcPr>
          <w:p w14:paraId="71F64D3E" w14:textId="77777777" w:rsidR="00C35CF2" w:rsidRPr="00BD2541" w:rsidRDefault="00E87014">
            <w:pPr>
              <w:spacing w:line="360" w:lineRule="exact"/>
              <w:jc w:val="center"/>
              <w:rPr>
                <w:rFonts w:ascii="Times New Roman" w:hAnsi="Times New Roman"/>
                <w:color w:val="000000"/>
              </w:rPr>
            </w:pPr>
            <w:r w:rsidRPr="00BD2541">
              <w:rPr>
                <w:rFonts w:ascii="Times New Roman" w:hAnsi="Times New Roman"/>
                <w:color w:val="000000"/>
              </w:rPr>
              <w:t>钙（</w:t>
            </w:r>
            <w:r w:rsidRPr="00BD2541">
              <w:rPr>
                <w:rFonts w:ascii="Times New Roman" w:hAnsi="Times New Roman"/>
                <w:color w:val="000000"/>
                <w:kern w:val="0"/>
              </w:rPr>
              <w:t>g/kg</w:t>
            </w:r>
            <w:r w:rsidRPr="00BD2541">
              <w:rPr>
                <w:rFonts w:ascii="Times New Roman" w:hAnsi="Times New Roman"/>
                <w:color w:val="000000"/>
              </w:rPr>
              <w:t>）</w:t>
            </w:r>
          </w:p>
        </w:tc>
        <w:tc>
          <w:tcPr>
            <w:tcW w:w="1474" w:type="dxa"/>
          </w:tcPr>
          <w:p w14:paraId="10FE2708" w14:textId="293B27E9" w:rsidR="00C35CF2" w:rsidRPr="00BD2541" w:rsidRDefault="00E87014" w:rsidP="002B7A33">
            <w:pPr>
              <w:spacing w:line="360" w:lineRule="exact"/>
              <w:jc w:val="center"/>
              <w:rPr>
                <w:rFonts w:ascii="Times New Roman" w:hAnsi="Times New Roman"/>
                <w:bCs/>
                <w:color w:val="000000"/>
              </w:rPr>
            </w:pPr>
            <w:r w:rsidRPr="00BD2541">
              <w:rPr>
                <w:rFonts w:ascii="Times New Roman" w:hAnsi="Times New Roman"/>
                <w:bCs/>
                <w:color w:val="000000"/>
              </w:rPr>
              <w:t>＜</w:t>
            </w:r>
            <w:r w:rsidR="002B7A33" w:rsidRPr="00BD2541">
              <w:rPr>
                <w:rFonts w:ascii="Times New Roman" w:hAnsi="Times New Roman"/>
                <w:bCs/>
                <w:color w:val="000000"/>
              </w:rPr>
              <w:t>5.0</w:t>
            </w:r>
          </w:p>
        </w:tc>
        <w:tc>
          <w:tcPr>
            <w:tcW w:w="1474" w:type="dxa"/>
            <w:vAlign w:val="center"/>
          </w:tcPr>
          <w:p w14:paraId="012C19C7" w14:textId="2D385CFF" w:rsidR="00C35CF2" w:rsidRPr="00BD2541" w:rsidRDefault="0053469E" w:rsidP="00F7632F">
            <w:pPr>
              <w:spacing w:line="360" w:lineRule="exact"/>
              <w:jc w:val="center"/>
              <w:rPr>
                <w:rFonts w:ascii="Times New Roman" w:hAnsi="Times New Roman"/>
                <w:bCs/>
                <w:color w:val="000000"/>
              </w:rPr>
            </w:pPr>
            <w:r w:rsidRPr="00BD2541">
              <w:rPr>
                <w:rFonts w:ascii="Times New Roman" w:hAnsi="Times New Roman"/>
                <w:bCs/>
                <w:color w:val="000000"/>
              </w:rPr>
              <w:t>0.</w:t>
            </w:r>
            <w:r w:rsidR="00F7632F" w:rsidRPr="00BD2541">
              <w:rPr>
                <w:rFonts w:ascii="Times New Roman" w:hAnsi="Times New Roman"/>
                <w:bCs/>
                <w:color w:val="000000"/>
              </w:rPr>
              <w:t>5</w:t>
            </w:r>
            <w:r w:rsidRPr="00BD2541">
              <w:rPr>
                <w:rFonts w:ascii="Times New Roman" w:hAnsi="Times New Roman"/>
                <w:kern w:val="0"/>
                <w:szCs w:val="20"/>
              </w:rPr>
              <w:t>～</w:t>
            </w:r>
            <w:r w:rsidRPr="00BD2541">
              <w:rPr>
                <w:rFonts w:ascii="Times New Roman" w:hAnsi="Times New Roman"/>
                <w:bCs/>
                <w:color w:val="000000"/>
              </w:rPr>
              <w:t>19.0</w:t>
            </w:r>
          </w:p>
        </w:tc>
        <w:tc>
          <w:tcPr>
            <w:tcW w:w="1474" w:type="dxa"/>
            <w:vAlign w:val="center"/>
          </w:tcPr>
          <w:p w14:paraId="13E59FCB" w14:textId="77777777" w:rsidR="00C35CF2" w:rsidRPr="00BD2541" w:rsidRDefault="0053469E">
            <w:pPr>
              <w:spacing w:line="360" w:lineRule="exact"/>
              <w:jc w:val="center"/>
              <w:rPr>
                <w:rFonts w:ascii="Times New Roman" w:hAnsi="Times New Roman"/>
                <w:color w:val="000000"/>
              </w:rPr>
            </w:pPr>
            <w:r w:rsidRPr="00BD2541">
              <w:rPr>
                <w:rFonts w:ascii="Times New Roman" w:hAnsi="Times New Roman"/>
                <w:color w:val="000000"/>
              </w:rPr>
              <w:t>19.0</w:t>
            </w:r>
            <w:r w:rsidRPr="00BD2541">
              <w:rPr>
                <w:rFonts w:ascii="Times New Roman" w:hAnsi="Times New Roman"/>
                <w:kern w:val="0"/>
                <w:szCs w:val="20"/>
              </w:rPr>
              <w:t>～</w:t>
            </w:r>
            <w:r w:rsidRPr="00BD2541">
              <w:rPr>
                <w:rFonts w:ascii="Times New Roman" w:hAnsi="Times New Roman"/>
                <w:color w:val="000000"/>
              </w:rPr>
              <w:t>35.1</w:t>
            </w:r>
          </w:p>
        </w:tc>
        <w:tc>
          <w:tcPr>
            <w:tcW w:w="1474" w:type="dxa"/>
            <w:vAlign w:val="center"/>
          </w:tcPr>
          <w:p w14:paraId="6B2FE093" w14:textId="77777777" w:rsidR="00C35CF2" w:rsidRPr="00BD2541" w:rsidRDefault="00E87014">
            <w:pPr>
              <w:spacing w:line="360" w:lineRule="exact"/>
              <w:jc w:val="center"/>
              <w:rPr>
                <w:rFonts w:ascii="Times New Roman" w:hAnsi="Times New Roman"/>
                <w:bCs/>
                <w:color w:val="000000"/>
              </w:rPr>
            </w:pPr>
            <w:r w:rsidRPr="00BD2541">
              <w:rPr>
                <w:rFonts w:ascii="Times New Roman" w:hAnsi="Times New Roman"/>
                <w:bCs/>
                <w:color w:val="000000"/>
              </w:rPr>
              <w:t>3</w:t>
            </w:r>
            <w:r w:rsidR="00DE31B3" w:rsidRPr="00BD2541">
              <w:rPr>
                <w:rFonts w:ascii="Times New Roman" w:hAnsi="Times New Roman"/>
                <w:bCs/>
                <w:color w:val="000000"/>
              </w:rPr>
              <w:t>5</w:t>
            </w:r>
            <w:r w:rsidRPr="00BD2541">
              <w:rPr>
                <w:rFonts w:ascii="Times New Roman" w:hAnsi="Times New Roman"/>
                <w:bCs/>
                <w:color w:val="000000"/>
              </w:rPr>
              <w:t>.7</w:t>
            </w:r>
            <w:r w:rsidRPr="00BD2541">
              <w:rPr>
                <w:rFonts w:ascii="Times New Roman" w:hAnsi="Times New Roman"/>
                <w:kern w:val="0"/>
                <w:szCs w:val="20"/>
              </w:rPr>
              <w:t>～</w:t>
            </w:r>
            <w:r w:rsidRPr="00BD2541">
              <w:rPr>
                <w:rFonts w:ascii="Times New Roman" w:hAnsi="Times New Roman"/>
                <w:bCs/>
                <w:color w:val="000000"/>
              </w:rPr>
              <w:t>38.1</w:t>
            </w:r>
          </w:p>
        </w:tc>
        <w:tc>
          <w:tcPr>
            <w:tcW w:w="1474" w:type="dxa"/>
          </w:tcPr>
          <w:p w14:paraId="26C744BA" w14:textId="77777777" w:rsidR="00C35CF2" w:rsidRPr="00BD2541" w:rsidRDefault="00E87014">
            <w:pPr>
              <w:spacing w:line="360" w:lineRule="exact"/>
              <w:jc w:val="center"/>
              <w:rPr>
                <w:rFonts w:ascii="Times New Roman" w:hAnsi="Times New Roman"/>
                <w:bCs/>
                <w:color w:val="000000"/>
              </w:rPr>
            </w:pPr>
            <w:r w:rsidRPr="00BD2541">
              <w:rPr>
                <w:rFonts w:ascii="Times New Roman" w:hAnsi="Times New Roman"/>
                <w:bCs/>
                <w:color w:val="000000"/>
              </w:rPr>
              <w:t>＞</w:t>
            </w:r>
            <w:r w:rsidRPr="00BD2541">
              <w:rPr>
                <w:rFonts w:ascii="Times New Roman" w:hAnsi="Times New Roman"/>
                <w:bCs/>
                <w:color w:val="000000"/>
              </w:rPr>
              <w:t>3</w:t>
            </w:r>
            <w:r w:rsidR="00DE31B3" w:rsidRPr="00BD2541">
              <w:rPr>
                <w:rFonts w:ascii="Times New Roman" w:hAnsi="Times New Roman"/>
                <w:bCs/>
                <w:color w:val="000000"/>
              </w:rPr>
              <w:t>8</w:t>
            </w:r>
            <w:r w:rsidRPr="00BD2541">
              <w:rPr>
                <w:rFonts w:ascii="Times New Roman" w:hAnsi="Times New Roman"/>
                <w:bCs/>
                <w:color w:val="000000"/>
              </w:rPr>
              <w:t>.1</w:t>
            </w:r>
          </w:p>
        </w:tc>
      </w:tr>
      <w:tr w:rsidR="00C35CF2" w:rsidRPr="00BD2541" w14:paraId="0F242656" w14:textId="77777777">
        <w:trPr>
          <w:trHeight w:hRule="exact" w:val="397"/>
          <w:jc w:val="center"/>
        </w:trPr>
        <w:tc>
          <w:tcPr>
            <w:tcW w:w="1474" w:type="dxa"/>
            <w:vAlign w:val="center"/>
          </w:tcPr>
          <w:p w14:paraId="4E7F3867" w14:textId="77777777" w:rsidR="00C35CF2" w:rsidRPr="00BD2541" w:rsidRDefault="00E87014">
            <w:pPr>
              <w:spacing w:line="360" w:lineRule="exact"/>
              <w:jc w:val="center"/>
              <w:rPr>
                <w:rFonts w:ascii="Times New Roman" w:hAnsi="Times New Roman"/>
                <w:color w:val="000000"/>
              </w:rPr>
            </w:pPr>
            <w:r w:rsidRPr="00BD2541">
              <w:rPr>
                <w:rFonts w:ascii="Times New Roman" w:hAnsi="Times New Roman"/>
                <w:color w:val="000000"/>
              </w:rPr>
              <w:t>镁（</w:t>
            </w:r>
            <w:r w:rsidRPr="00BD2541">
              <w:rPr>
                <w:rFonts w:ascii="Times New Roman" w:hAnsi="Times New Roman"/>
                <w:color w:val="000000"/>
                <w:kern w:val="0"/>
              </w:rPr>
              <w:t>g/kg</w:t>
            </w:r>
            <w:r w:rsidRPr="00BD2541">
              <w:rPr>
                <w:rFonts w:ascii="Times New Roman" w:hAnsi="Times New Roman"/>
                <w:color w:val="000000"/>
              </w:rPr>
              <w:t>）</w:t>
            </w:r>
          </w:p>
        </w:tc>
        <w:tc>
          <w:tcPr>
            <w:tcW w:w="1474" w:type="dxa"/>
          </w:tcPr>
          <w:p w14:paraId="01A3B830" w14:textId="77777777" w:rsidR="00C35CF2" w:rsidRPr="00BD2541" w:rsidRDefault="00E87014">
            <w:pPr>
              <w:spacing w:line="360" w:lineRule="exact"/>
              <w:jc w:val="center"/>
              <w:rPr>
                <w:rFonts w:ascii="Times New Roman" w:hAnsi="Times New Roman"/>
                <w:bCs/>
                <w:color w:val="000000"/>
              </w:rPr>
            </w:pPr>
            <w:r w:rsidRPr="00BD2541">
              <w:rPr>
                <w:rFonts w:ascii="Times New Roman" w:hAnsi="Times New Roman"/>
                <w:bCs/>
                <w:color w:val="000000"/>
              </w:rPr>
              <w:t>＜</w:t>
            </w:r>
            <w:r w:rsidR="0053469E" w:rsidRPr="00BD2541">
              <w:rPr>
                <w:rFonts w:ascii="Times New Roman" w:hAnsi="Times New Roman"/>
                <w:bCs/>
                <w:color w:val="000000"/>
              </w:rPr>
              <w:t>0</w:t>
            </w:r>
            <w:r w:rsidRPr="00BD2541">
              <w:rPr>
                <w:rFonts w:ascii="Times New Roman" w:hAnsi="Times New Roman"/>
                <w:bCs/>
                <w:color w:val="000000"/>
              </w:rPr>
              <w:t>.3</w:t>
            </w:r>
          </w:p>
        </w:tc>
        <w:tc>
          <w:tcPr>
            <w:tcW w:w="1474" w:type="dxa"/>
            <w:vAlign w:val="center"/>
          </w:tcPr>
          <w:p w14:paraId="00DDCB14" w14:textId="77777777" w:rsidR="00C35CF2" w:rsidRPr="00BD2541" w:rsidRDefault="0053469E">
            <w:pPr>
              <w:spacing w:line="360" w:lineRule="exact"/>
              <w:jc w:val="center"/>
              <w:rPr>
                <w:rFonts w:ascii="Times New Roman" w:hAnsi="Times New Roman"/>
                <w:bCs/>
                <w:color w:val="000000"/>
              </w:rPr>
            </w:pPr>
            <w:r w:rsidRPr="00BD2541">
              <w:rPr>
                <w:rFonts w:ascii="Times New Roman" w:hAnsi="Times New Roman"/>
                <w:bCs/>
                <w:color w:val="000000"/>
              </w:rPr>
              <w:t>0.3</w:t>
            </w:r>
            <w:r w:rsidRPr="00BD2541">
              <w:rPr>
                <w:rFonts w:ascii="Times New Roman" w:hAnsi="Times New Roman"/>
                <w:kern w:val="0"/>
                <w:szCs w:val="20"/>
              </w:rPr>
              <w:t>～</w:t>
            </w:r>
            <w:r w:rsidRPr="00BD2541">
              <w:rPr>
                <w:rFonts w:ascii="Times New Roman" w:hAnsi="Times New Roman"/>
                <w:bCs/>
                <w:color w:val="000000"/>
              </w:rPr>
              <w:t>3.0</w:t>
            </w:r>
          </w:p>
        </w:tc>
        <w:tc>
          <w:tcPr>
            <w:tcW w:w="1474" w:type="dxa"/>
            <w:vAlign w:val="center"/>
          </w:tcPr>
          <w:p w14:paraId="57C4763D" w14:textId="77777777" w:rsidR="00C35CF2" w:rsidRPr="00BD2541" w:rsidRDefault="0053469E">
            <w:pPr>
              <w:spacing w:line="360" w:lineRule="exact"/>
              <w:jc w:val="center"/>
              <w:rPr>
                <w:rFonts w:ascii="Times New Roman" w:hAnsi="Times New Roman"/>
                <w:color w:val="000000"/>
              </w:rPr>
            </w:pPr>
            <w:r w:rsidRPr="00BD2541">
              <w:rPr>
                <w:rFonts w:ascii="Times New Roman" w:hAnsi="Times New Roman"/>
                <w:color w:val="000000"/>
              </w:rPr>
              <w:t>3.0</w:t>
            </w:r>
            <w:r w:rsidRPr="00BD2541">
              <w:rPr>
                <w:rFonts w:ascii="Times New Roman" w:hAnsi="Times New Roman"/>
                <w:kern w:val="0"/>
                <w:szCs w:val="20"/>
              </w:rPr>
              <w:t>～</w:t>
            </w:r>
            <w:r w:rsidRPr="00BD2541">
              <w:rPr>
                <w:rFonts w:ascii="Times New Roman" w:hAnsi="Times New Roman"/>
                <w:color w:val="000000"/>
              </w:rPr>
              <w:t>4.6</w:t>
            </w:r>
          </w:p>
        </w:tc>
        <w:tc>
          <w:tcPr>
            <w:tcW w:w="1474" w:type="dxa"/>
            <w:vAlign w:val="center"/>
          </w:tcPr>
          <w:p w14:paraId="26F8DB70" w14:textId="77777777" w:rsidR="00C35CF2" w:rsidRPr="00BD2541" w:rsidRDefault="00DE31B3">
            <w:pPr>
              <w:spacing w:line="360" w:lineRule="exact"/>
              <w:jc w:val="center"/>
              <w:rPr>
                <w:rFonts w:ascii="Times New Roman" w:hAnsi="Times New Roman"/>
                <w:bCs/>
                <w:color w:val="000000"/>
              </w:rPr>
            </w:pPr>
            <w:r w:rsidRPr="00BD2541">
              <w:rPr>
                <w:rFonts w:ascii="Times New Roman" w:hAnsi="Times New Roman"/>
                <w:bCs/>
                <w:color w:val="000000"/>
              </w:rPr>
              <w:t>4.9</w:t>
            </w:r>
            <w:r w:rsidRPr="00BD2541">
              <w:rPr>
                <w:rFonts w:ascii="Times New Roman" w:hAnsi="Times New Roman"/>
                <w:kern w:val="0"/>
                <w:szCs w:val="20"/>
              </w:rPr>
              <w:t>～</w:t>
            </w:r>
            <w:r w:rsidRPr="00BD2541">
              <w:rPr>
                <w:rFonts w:ascii="Times New Roman" w:hAnsi="Times New Roman"/>
                <w:bCs/>
                <w:color w:val="000000"/>
              </w:rPr>
              <w:t>5.7</w:t>
            </w:r>
          </w:p>
        </w:tc>
        <w:tc>
          <w:tcPr>
            <w:tcW w:w="1474" w:type="dxa"/>
          </w:tcPr>
          <w:p w14:paraId="340717AD" w14:textId="77777777" w:rsidR="00C35CF2" w:rsidRPr="00BD2541" w:rsidRDefault="00E87014">
            <w:pPr>
              <w:spacing w:line="360" w:lineRule="exact"/>
              <w:jc w:val="center"/>
              <w:rPr>
                <w:rFonts w:ascii="Times New Roman" w:hAnsi="Times New Roman"/>
                <w:bCs/>
                <w:color w:val="000000"/>
              </w:rPr>
            </w:pPr>
            <w:r w:rsidRPr="00BD2541">
              <w:rPr>
                <w:rFonts w:ascii="Times New Roman" w:hAnsi="Times New Roman"/>
                <w:bCs/>
                <w:color w:val="000000"/>
              </w:rPr>
              <w:t>＞</w:t>
            </w:r>
            <w:r w:rsidR="00DE31B3" w:rsidRPr="00BD2541">
              <w:rPr>
                <w:rFonts w:ascii="Times New Roman" w:hAnsi="Times New Roman"/>
                <w:bCs/>
                <w:color w:val="000000"/>
              </w:rPr>
              <w:t>5</w:t>
            </w:r>
            <w:r w:rsidRPr="00BD2541">
              <w:rPr>
                <w:rFonts w:ascii="Times New Roman" w:hAnsi="Times New Roman"/>
                <w:bCs/>
                <w:color w:val="000000"/>
              </w:rPr>
              <w:t>.</w:t>
            </w:r>
            <w:r w:rsidR="00DE31B3" w:rsidRPr="00BD2541">
              <w:rPr>
                <w:rFonts w:ascii="Times New Roman" w:hAnsi="Times New Roman"/>
                <w:bCs/>
                <w:color w:val="000000"/>
              </w:rPr>
              <w:t>7</w:t>
            </w:r>
          </w:p>
        </w:tc>
      </w:tr>
      <w:tr w:rsidR="0053469E" w:rsidRPr="00BD2541" w14:paraId="7AB8F971" w14:textId="77777777" w:rsidTr="00F1681C">
        <w:trPr>
          <w:trHeight w:hRule="exact" w:val="397"/>
          <w:jc w:val="center"/>
        </w:trPr>
        <w:tc>
          <w:tcPr>
            <w:tcW w:w="1474" w:type="dxa"/>
            <w:vAlign w:val="center"/>
          </w:tcPr>
          <w:p w14:paraId="78DF6697" w14:textId="77777777" w:rsidR="0053469E" w:rsidRPr="00BD2541" w:rsidRDefault="0053469E" w:rsidP="0053469E">
            <w:pPr>
              <w:spacing w:line="360" w:lineRule="exact"/>
              <w:jc w:val="center"/>
              <w:rPr>
                <w:rFonts w:ascii="Times New Roman" w:hAnsi="Times New Roman"/>
                <w:color w:val="000000"/>
              </w:rPr>
            </w:pPr>
            <w:r w:rsidRPr="00BD2541">
              <w:rPr>
                <w:rFonts w:ascii="Times New Roman" w:hAnsi="Times New Roman"/>
                <w:color w:val="000000"/>
              </w:rPr>
              <w:t>硫（</w:t>
            </w:r>
            <w:r w:rsidRPr="00BD2541">
              <w:rPr>
                <w:rFonts w:ascii="Times New Roman" w:hAnsi="Times New Roman"/>
                <w:color w:val="000000"/>
              </w:rPr>
              <w:t>g/kg</w:t>
            </w:r>
            <w:r w:rsidRPr="00BD2541">
              <w:rPr>
                <w:rFonts w:ascii="Times New Roman" w:hAnsi="Times New Roman"/>
                <w:color w:val="000000"/>
              </w:rPr>
              <w:t>）</w:t>
            </w:r>
          </w:p>
        </w:tc>
        <w:tc>
          <w:tcPr>
            <w:tcW w:w="1474" w:type="dxa"/>
          </w:tcPr>
          <w:p w14:paraId="2D6F9549" w14:textId="77777777" w:rsidR="0053469E" w:rsidRPr="00BD2541" w:rsidRDefault="0053469E" w:rsidP="0053469E">
            <w:pPr>
              <w:spacing w:line="360" w:lineRule="exact"/>
              <w:jc w:val="center"/>
              <w:rPr>
                <w:rFonts w:ascii="Times New Roman" w:hAnsi="Times New Roman"/>
                <w:bCs/>
                <w:color w:val="000000"/>
              </w:rPr>
            </w:pPr>
            <w:r w:rsidRPr="00BD2541">
              <w:rPr>
                <w:rFonts w:ascii="Times New Roman" w:hAnsi="Times New Roman"/>
              </w:rPr>
              <w:t>＜</w:t>
            </w:r>
            <w:r w:rsidRPr="00BD2541">
              <w:rPr>
                <w:rFonts w:ascii="Times New Roman" w:hAnsi="Times New Roman"/>
              </w:rPr>
              <w:t>1.0</w:t>
            </w:r>
          </w:p>
        </w:tc>
        <w:tc>
          <w:tcPr>
            <w:tcW w:w="1474" w:type="dxa"/>
          </w:tcPr>
          <w:p w14:paraId="2CBED0B0" w14:textId="77777777" w:rsidR="0053469E" w:rsidRPr="00BD2541" w:rsidRDefault="0053469E" w:rsidP="0053469E">
            <w:pPr>
              <w:spacing w:line="360" w:lineRule="exact"/>
              <w:jc w:val="center"/>
              <w:rPr>
                <w:rFonts w:ascii="Times New Roman" w:hAnsi="Times New Roman"/>
                <w:bCs/>
                <w:color w:val="000000"/>
              </w:rPr>
            </w:pPr>
            <w:r w:rsidRPr="00BD2541">
              <w:rPr>
                <w:rFonts w:ascii="Times New Roman" w:hAnsi="Times New Roman"/>
              </w:rPr>
              <w:t>1.0</w:t>
            </w:r>
            <w:r w:rsidRPr="00BD2541">
              <w:rPr>
                <w:rFonts w:ascii="Times New Roman" w:hAnsi="Times New Roman"/>
              </w:rPr>
              <w:t>～</w:t>
            </w:r>
            <w:r w:rsidRPr="00BD2541">
              <w:rPr>
                <w:rFonts w:ascii="Times New Roman" w:hAnsi="Times New Roman"/>
              </w:rPr>
              <w:t>2.0</w:t>
            </w:r>
          </w:p>
        </w:tc>
        <w:tc>
          <w:tcPr>
            <w:tcW w:w="1474" w:type="dxa"/>
          </w:tcPr>
          <w:p w14:paraId="2F58A823" w14:textId="77777777" w:rsidR="0053469E" w:rsidRPr="00BD2541" w:rsidRDefault="0053469E" w:rsidP="0053469E">
            <w:pPr>
              <w:spacing w:line="360" w:lineRule="exact"/>
              <w:jc w:val="center"/>
              <w:rPr>
                <w:rFonts w:ascii="Times New Roman" w:hAnsi="Times New Roman"/>
                <w:color w:val="000000"/>
              </w:rPr>
            </w:pPr>
            <w:r w:rsidRPr="00BD2541">
              <w:rPr>
                <w:rFonts w:ascii="Times New Roman" w:hAnsi="Times New Roman"/>
              </w:rPr>
              <w:t>2.0</w:t>
            </w:r>
            <w:r w:rsidRPr="00BD2541">
              <w:rPr>
                <w:rFonts w:ascii="Times New Roman" w:hAnsi="Times New Roman"/>
              </w:rPr>
              <w:t>～</w:t>
            </w:r>
            <w:r w:rsidRPr="00BD2541">
              <w:rPr>
                <w:rFonts w:ascii="Times New Roman" w:hAnsi="Times New Roman"/>
              </w:rPr>
              <w:t>4.1</w:t>
            </w:r>
          </w:p>
        </w:tc>
        <w:tc>
          <w:tcPr>
            <w:tcW w:w="1474" w:type="dxa"/>
          </w:tcPr>
          <w:p w14:paraId="77370307" w14:textId="77777777" w:rsidR="0053469E" w:rsidRPr="00BD2541" w:rsidRDefault="00DE31B3" w:rsidP="0053469E">
            <w:pPr>
              <w:spacing w:line="360" w:lineRule="exact"/>
              <w:jc w:val="center"/>
              <w:rPr>
                <w:rFonts w:ascii="Times New Roman" w:hAnsi="Times New Roman"/>
                <w:bCs/>
                <w:color w:val="000000"/>
              </w:rPr>
            </w:pPr>
            <w:r w:rsidRPr="00BD2541">
              <w:rPr>
                <w:rFonts w:ascii="Times New Roman" w:hAnsi="Times New Roman"/>
              </w:rPr>
              <w:t>4</w:t>
            </w:r>
            <w:r w:rsidR="0053469E" w:rsidRPr="00BD2541">
              <w:rPr>
                <w:rFonts w:ascii="Times New Roman" w:hAnsi="Times New Roman"/>
              </w:rPr>
              <w:t>.</w:t>
            </w:r>
            <w:r w:rsidRPr="00BD2541">
              <w:rPr>
                <w:rFonts w:ascii="Times New Roman" w:hAnsi="Times New Roman"/>
              </w:rPr>
              <w:t>1</w:t>
            </w:r>
            <w:r w:rsidR="0053469E" w:rsidRPr="00BD2541">
              <w:rPr>
                <w:rFonts w:ascii="Times New Roman" w:hAnsi="Times New Roman"/>
              </w:rPr>
              <w:t>～</w:t>
            </w:r>
            <w:r w:rsidRPr="00BD2541">
              <w:rPr>
                <w:rFonts w:ascii="Times New Roman" w:hAnsi="Times New Roman"/>
              </w:rPr>
              <w:t>4</w:t>
            </w:r>
            <w:r w:rsidR="0053469E" w:rsidRPr="00BD2541">
              <w:rPr>
                <w:rFonts w:ascii="Times New Roman" w:hAnsi="Times New Roman"/>
              </w:rPr>
              <w:t>.</w:t>
            </w:r>
            <w:r w:rsidRPr="00BD2541">
              <w:rPr>
                <w:rFonts w:ascii="Times New Roman" w:hAnsi="Times New Roman"/>
              </w:rPr>
              <w:t>6</w:t>
            </w:r>
          </w:p>
        </w:tc>
        <w:tc>
          <w:tcPr>
            <w:tcW w:w="1474" w:type="dxa"/>
          </w:tcPr>
          <w:p w14:paraId="147C2C37" w14:textId="77777777" w:rsidR="0053469E" w:rsidRPr="00BD2541" w:rsidRDefault="0053469E" w:rsidP="0053469E">
            <w:pPr>
              <w:spacing w:line="360" w:lineRule="exact"/>
              <w:jc w:val="center"/>
              <w:rPr>
                <w:rFonts w:ascii="Times New Roman" w:hAnsi="Times New Roman"/>
                <w:bCs/>
                <w:color w:val="000000"/>
              </w:rPr>
            </w:pPr>
            <w:r w:rsidRPr="00BD2541">
              <w:rPr>
                <w:rFonts w:ascii="Times New Roman" w:hAnsi="Times New Roman"/>
              </w:rPr>
              <w:t>＞</w:t>
            </w:r>
            <w:r w:rsidRPr="00BD2541">
              <w:rPr>
                <w:rFonts w:ascii="Times New Roman" w:hAnsi="Times New Roman"/>
              </w:rPr>
              <w:t>4.</w:t>
            </w:r>
            <w:r w:rsidR="00DE31B3" w:rsidRPr="00BD2541">
              <w:rPr>
                <w:rFonts w:ascii="Times New Roman" w:hAnsi="Times New Roman"/>
              </w:rPr>
              <w:t>6</w:t>
            </w:r>
          </w:p>
        </w:tc>
      </w:tr>
      <w:tr w:rsidR="00C35CF2" w:rsidRPr="00BD2541" w14:paraId="5CC1C667" w14:textId="77777777">
        <w:trPr>
          <w:trHeight w:hRule="exact" w:val="397"/>
          <w:jc w:val="center"/>
        </w:trPr>
        <w:tc>
          <w:tcPr>
            <w:tcW w:w="1474" w:type="dxa"/>
            <w:vAlign w:val="center"/>
          </w:tcPr>
          <w:p w14:paraId="25465E7C" w14:textId="77777777" w:rsidR="00C35CF2" w:rsidRPr="00BD2541" w:rsidRDefault="00E87014">
            <w:pPr>
              <w:spacing w:line="360" w:lineRule="exact"/>
              <w:jc w:val="center"/>
              <w:rPr>
                <w:rFonts w:ascii="Times New Roman" w:hAnsi="Times New Roman"/>
                <w:color w:val="000000"/>
              </w:rPr>
            </w:pPr>
            <w:r w:rsidRPr="00BD2541">
              <w:rPr>
                <w:rFonts w:ascii="Times New Roman" w:hAnsi="Times New Roman"/>
                <w:color w:val="000000"/>
              </w:rPr>
              <w:t>铜（</w:t>
            </w:r>
            <w:r w:rsidRPr="00BD2541">
              <w:rPr>
                <w:rFonts w:ascii="Times New Roman" w:hAnsi="Times New Roman"/>
                <w:color w:val="000000"/>
              </w:rPr>
              <w:t>m</w:t>
            </w:r>
            <w:r w:rsidRPr="00BD2541">
              <w:rPr>
                <w:rFonts w:ascii="Times New Roman" w:hAnsi="Times New Roman"/>
                <w:color w:val="000000"/>
                <w:kern w:val="0"/>
              </w:rPr>
              <w:t>g/kg</w:t>
            </w:r>
            <w:r w:rsidRPr="00BD2541">
              <w:rPr>
                <w:rFonts w:ascii="Times New Roman" w:hAnsi="Times New Roman"/>
                <w:color w:val="000000"/>
              </w:rPr>
              <w:t>）</w:t>
            </w:r>
          </w:p>
        </w:tc>
        <w:tc>
          <w:tcPr>
            <w:tcW w:w="1474" w:type="dxa"/>
          </w:tcPr>
          <w:p w14:paraId="17A38D65" w14:textId="77777777" w:rsidR="00C35CF2" w:rsidRPr="00BD2541" w:rsidRDefault="00E87014">
            <w:pPr>
              <w:spacing w:line="360" w:lineRule="exact"/>
              <w:jc w:val="center"/>
              <w:rPr>
                <w:rFonts w:ascii="Times New Roman" w:hAnsi="Times New Roman"/>
                <w:bCs/>
                <w:color w:val="000000"/>
              </w:rPr>
            </w:pPr>
            <w:r w:rsidRPr="00BD2541">
              <w:rPr>
                <w:rFonts w:ascii="Times New Roman" w:hAnsi="Times New Roman"/>
                <w:bCs/>
                <w:color w:val="000000"/>
              </w:rPr>
              <w:t>＜</w:t>
            </w:r>
            <w:r w:rsidR="0053469E" w:rsidRPr="00BD2541">
              <w:rPr>
                <w:rFonts w:ascii="Times New Roman" w:hAnsi="Times New Roman"/>
                <w:bCs/>
                <w:color w:val="000000"/>
              </w:rPr>
              <w:t>4</w:t>
            </w:r>
          </w:p>
        </w:tc>
        <w:tc>
          <w:tcPr>
            <w:tcW w:w="1474" w:type="dxa"/>
            <w:vAlign w:val="center"/>
          </w:tcPr>
          <w:p w14:paraId="78742711" w14:textId="77777777" w:rsidR="00C35CF2" w:rsidRPr="00BD2541" w:rsidRDefault="0053469E">
            <w:pPr>
              <w:spacing w:line="360" w:lineRule="exact"/>
              <w:jc w:val="center"/>
              <w:rPr>
                <w:rFonts w:ascii="Times New Roman" w:hAnsi="Times New Roman"/>
                <w:color w:val="000000"/>
              </w:rPr>
            </w:pPr>
            <w:r w:rsidRPr="00BD2541">
              <w:rPr>
                <w:rFonts w:ascii="Times New Roman" w:hAnsi="Times New Roman"/>
                <w:color w:val="000000"/>
              </w:rPr>
              <w:t>4</w:t>
            </w:r>
            <w:r w:rsidRPr="00BD2541">
              <w:rPr>
                <w:rFonts w:ascii="Times New Roman" w:hAnsi="Times New Roman"/>
                <w:kern w:val="0"/>
                <w:szCs w:val="20"/>
              </w:rPr>
              <w:t>～</w:t>
            </w:r>
            <w:r w:rsidRPr="00BD2541">
              <w:rPr>
                <w:rFonts w:ascii="Times New Roman" w:hAnsi="Times New Roman"/>
                <w:color w:val="000000"/>
              </w:rPr>
              <w:t>6</w:t>
            </w:r>
          </w:p>
        </w:tc>
        <w:tc>
          <w:tcPr>
            <w:tcW w:w="1474" w:type="dxa"/>
            <w:vAlign w:val="center"/>
          </w:tcPr>
          <w:p w14:paraId="1B0BAD0A" w14:textId="77777777" w:rsidR="00C35CF2" w:rsidRPr="00BD2541" w:rsidRDefault="0053469E">
            <w:pPr>
              <w:spacing w:line="360" w:lineRule="exact"/>
              <w:jc w:val="center"/>
              <w:rPr>
                <w:rFonts w:ascii="Times New Roman" w:hAnsi="Times New Roman"/>
                <w:color w:val="000000"/>
              </w:rPr>
            </w:pPr>
            <w:r w:rsidRPr="00BD2541">
              <w:rPr>
                <w:rFonts w:ascii="Times New Roman" w:hAnsi="Times New Roman"/>
                <w:color w:val="000000"/>
              </w:rPr>
              <w:t>6</w:t>
            </w:r>
            <w:r w:rsidRPr="00BD2541">
              <w:rPr>
                <w:rFonts w:ascii="Times New Roman" w:hAnsi="Times New Roman"/>
                <w:kern w:val="0"/>
                <w:szCs w:val="20"/>
              </w:rPr>
              <w:t>～</w:t>
            </w:r>
            <w:r w:rsidRPr="00BD2541">
              <w:rPr>
                <w:rFonts w:ascii="Times New Roman" w:hAnsi="Times New Roman"/>
                <w:color w:val="000000"/>
              </w:rPr>
              <w:t>26</w:t>
            </w:r>
          </w:p>
        </w:tc>
        <w:tc>
          <w:tcPr>
            <w:tcW w:w="1474" w:type="dxa"/>
            <w:vAlign w:val="center"/>
          </w:tcPr>
          <w:p w14:paraId="29FA27D5" w14:textId="77777777" w:rsidR="00C35CF2" w:rsidRPr="00BD2541" w:rsidRDefault="00DE31B3">
            <w:pPr>
              <w:spacing w:line="360" w:lineRule="exact"/>
              <w:jc w:val="center"/>
              <w:rPr>
                <w:rFonts w:ascii="Times New Roman" w:hAnsi="Times New Roman"/>
                <w:color w:val="000000"/>
              </w:rPr>
            </w:pPr>
            <w:r w:rsidRPr="00BD2541">
              <w:rPr>
                <w:rFonts w:ascii="Times New Roman" w:hAnsi="Times New Roman"/>
                <w:color w:val="000000"/>
              </w:rPr>
              <w:t>25</w:t>
            </w:r>
            <w:r w:rsidRPr="00BD2541">
              <w:rPr>
                <w:rFonts w:ascii="Times New Roman" w:hAnsi="Times New Roman"/>
                <w:kern w:val="0"/>
                <w:szCs w:val="20"/>
              </w:rPr>
              <w:t>～</w:t>
            </w:r>
            <w:r w:rsidRPr="00BD2541">
              <w:rPr>
                <w:rFonts w:ascii="Times New Roman" w:hAnsi="Times New Roman"/>
                <w:color w:val="000000"/>
              </w:rPr>
              <w:t>27</w:t>
            </w:r>
          </w:p>
        </w:tc>
        <w:tc>
          <w:tcPr>
            <w:tcW w:w="1474" w:type="dxa"/>
          </w:tcPr>
          <w:p w14:paraId="7CD6EFFD" w14:textId="77777777" w:rsidR="00C35CF2" w:rsidRPr="00BD2541" w:rsidRDefault="00E87014">
            <w:pPr>
              <w:spacing w:line="360" w:lineRule="exact"/>
              <w:jc w:val="center"/>
              <w:rPr>
                <w:rFonts w:ascii="Times New Roman" w:hAnsi="Times New Roman"/>
                <w:bCs/>
                <w:color w:val="000000"/>
              </w:rPr>
            </w:pPr>
            <w:r w:rsidRPr="00BD2541">
              <w:rPr>
                <w:rFonts w:ascii="Times New Roman" w:hAnsi="Times New Roman"/>
                <w:bCs/>
                <w:color w:val="000000"/>
              </w:rPr>
              <w:t>＞</w:t>
            </w:r>
            <w:r w:rsidR="0053469E" w:rsidRPr="00BD2541">
              <w:rPr>
                <w:rFonts w:ascii="Times New Roman" w:hAnsi="Times New Roman"/>
                <w:bCs/>
                <w:color w:val="000000"/>
              </w:rPr>
              <w:t>2</w:t>
            </w:r>
            <w:r w:rsidR="00DE31B3" w:rsidRPr="00BD2541">
              <w:rPr>
                <w:rFonts w:ascii="Times New Roman" w:hAnsi="Times New Roman"/>
                <w:bCs/>
                <w:color w:val="000000"/>
              </w:rPr>
              <w:t>7</w:t>
            </w:r>
          </w:p>
        </w:tc>
      </w:tr>
      <w:tr w:rsidR="00C35CF2" w:rsidRPr="00BD2541" w14:paraId="49600647" w14:textId="77777777">
        <w:trPr>
          <w:trHeight w:hRule="exact" w:val="397"/>
          <w:jc w:val="center"/>
        </w:trPr>
        <w:tc>
          <w:tcPr>
            <w:tcW w:w="1474" w:type="dxa"/>
            <w:vAlign w:val="center"/>
          </w:tcPr>
          <w:p w14:paraId="10E54340" w14:textId="77777777" w:rsidR="00C35CF2" w:rsidRPr="00BD2541" w:rsidRDefault="00E87014">
            <w:pPr>
              <w:spacing w:line="360" w:lineRule="exact"/>
              <w:jc w:val="center"/>
              <w:rPr>
                <w:rFonts w:ascii="Times New Roman" w:hAnsi="Times New Roman"/>
                <w:color w:val="000000"/>
              </w:rPr>
            </w:pPr>
            <w:r w:rsidRPr="00BD2541">
              <w:rPr>
                <w:rFonts w:ascii="Times New Roman" w:hAnsi="Times New Roman"/>
                <w:color w:val="000000"/>
              </w:rPr>
              <w:t>铁（</w:t>
            </w:r>
            <w:r w:rsidRPr="00BD2541">
              <w:rPr>
                <w:rFonts w:ascii="Times New Roman" w:hAnsi="Times New Roman"/>
                <w:color w:val="000000"/>
              </w:rPr>
              <w:t>m</w:t>
            </w:r>
            <w:r w:rsidRPr="00BD2541">
              <w:rPr>
                <w:rFonts w:ascii="Times New Roman" w:hAnsi="Times New Roman"/>
                <w:color w:val="000000"/>
                <w:kern w:val="0"/>
              </w:rPr>
              <w:t>g/kg</w:t>
            </w:r>
            <w:r w:rsidRPr="00BD2541">
              <w:rPr>
                <w:rFonts w:ascii="Times New Roman" w:hAnsi="Times New Roman"/>
                <w:color w:val="000000"/>
              </w:rPr>
              <w:t>）</w:t>
            </w:r>
          </w:p>
        </w:tc>
        <w:tc>
          <w:tcPr>
            <w:tcW w:w="1474" w:type="dxa"/>
          </w:tcPr>
          <w:p w14:paraId="46519BF5" w14:textId="77777777" w:rsidR="00C35CF2" w:rsidRPr="00BD2541" w:rsidRDefault="00E87014">
            <w:pPr>
              <w:spacing w:line="360" w:lineRule="exact"/>
              <w:jc w:val="center"/>
              <w:rPr>
                <w:rFonts w:ascii="Times New Roman" w:hAnsi="Times New Roman"/>
                <w:bCs/>
                <w:color w:val="000000"/>
              </w:rPr>
            </w:pPr>
            <w:r w:rsidRPr="00BD2541">
              <w:rPr>
                <w:rFonts w:ascii="Times New Roman" w:hAnsi="Times New Roman"/>
                <w:bCs/>
                <w:color w:val="000000"/>
              </w:rPr>
              <w:t>＜</w:t>
            </w:r>
            <w:r w:rsidR="0053469E" w:rsidRPr="00BD2541">
              <w:rPr>
                <w:rFonts w:ascii="Times New Roman" w:hAnsi="Times New Roman"/>
                <w:bCs/>
                <w:color w:val="000000"/>
              </w:rPr>
              <w:t>40</w:t>
            </w:r>
          </w:p>
        </w:tc>
        <w:tc>
          <w:tcPr>
            <w:tcW w:w="1474" w:type="dxa"/>
            <w:vAlign w:val="center"/>
          </w:tcPr>
          <w:p w14:paraId="43D8D833" w14:textId="77777777" w:rsidR="00C35CF2" w:rsidRPr="00BD2541" w:rsidRDefault="0053469E">
            <w:pPr>
              <w:spacing w:line="360" w:lineRule="exact"/>
              <w:jc w:val="center"/>
              <w:rPr>
                <w:rFonts w:ascii="Times New Roman" w:hAnsi="Times New Roman"/>
                <w:color w:val="000000"/>
              </w:rPr>
            </w:pPr>
            <w:r w:rsidRPr="00BD2541">
              <w:rPr>
                <w:rFonts w:ascii="Times New Roman" w:hAnsi="Times New Roman"/>
                <w:color w:val="000000"/>
              </w:rPr>
              <w:t>40</w:t>
            </w:r>
            <w:r w:rsidRPr="00BD2541">
              <w:rPr>
                <w:rFonts w:ascii="Times New Roman" w:hAnsi="Times New Roman"/>
                <w:kern w:val="0"/>
                <w:szCs w:val="20"/>
              </w:rPr>
              <w:t>～</w:t>
            </w:r>
            <w:r w:rsidRPr="00BD2541">
              <w:rPr>
                <w:rFonts w:ascii="Times New Roman" w:hAnsi="Times New Roman"/>
                <w:color w:val="000000"/>
              </w:rPr>
              <w:t>50</w:t>
            </w:r>
          </w:p>
        </w:tc>
        <w:tc>
          <w:tcPr>
            <w:tcW w:w="1474" w:type="dxa"/>
            <w:vAlign w:val="center"/>
          </w:tcPr>
          <w:p w14:paraId="70EB0054" w14:textId="77777777" w:rsidR="00C35CF2" w:rsidRPr="00BD2541" w:rsidRDefault="0053469E">
            <w:pPr>
              <w:spacing w:line="360" w:lineRule="exact"/>
              <w:jc w:val="center"/>
              <w:rPr>
                <w:rFonts w:ascii="Times New Roman" w:hAnsi="Times New Roman"/>
                <w:color w:val="000000"/>
              </w:rPr>
            </w:pPr>
            <w:r w:rsidRPr="00BD2541">
              <w:rPr>
                <w:rFonts w:ascii="Times New Roman" w:hAnsi="Times New Roman"/>
                <w:color w:val="000000"/>
              </w:rPr>
              <w:t>50</w:t>
            </w:r>
            <w:r w:rsidRPr="00BD2541">
              <w:rPr>
                <w:rFonts w:ascii="Times New Roman" w:hAnsi="Times New Roman"/>
                <w:kern w:val="0"/>
                <w:szCs w:val="20"/>
              </w:rPr>
              <w:t>～</w:t>
            </w:r>
            <w:r w:rsidRPr="00BD2541">
              <w:rPr>
                <w:rFonts w:ascii="Times New Roman" w:hAnsi="Times New Roman"/>
                <w:color w:val="000000"/>
              </w:rPr>
              <w:t>201</w:t>
            </w:r>
          </w:p>
        </w:tc>
        <w:tc>
          <w:tcPr>
            <w:tcW w:w="1474" w:type="dxa"/>
            <w:vAlign w:val="center"/>
          </w:tcPr>
          <w:p w14:paraId="027894A0" w14:textId="77777777" w:rsidR="00C35CF2" w:rsidRPr="00BD2541" w:rsidRDefault="00DE31B3">
            <w:pPr>
              <w:spacing w:line="360" w:lineRule="exact"/>
              <w:jc w:val="center"/>
              <w:rPr>
                <w:rFonts w:ascii="Times New Roman" w:hAnsi="Times New Roman"/>
                <w:color w:val="000000"/>
              </w:rPr>
            </w:pPr>
            <w:r w:rsidRPr="00BD2541">
              <w:rPr>
                <w:rFonts w:ascii="Times New Roman" w:hAnsi="Times New Roman"/>
                <w:color w:val="000000"/>
              </w:rPr>
              <w:t>210</w:t>
            </w:r>
            <w:r w:rsidRPr="00BD2541">
              <w:rPr>
                <w:rFonts w:ascii="Times New Roman" w:hAnsi="Times New Roman"/>
                <w:kern w:val="0"/>
                <w:szCs w:val="20"/>
              </w:rPr>
              <w:t>～</w:t>
            </w:r>
            <w:r w:rsidRPr="00BD2541">
              <w:rPr>
                <w:rFonts w:ascii="Times New Roman" w:hAnsi="Times New Roman"/>
                <w:color w:val="000000"/>
              </w:rPr>
              <w:t>252</w:t>
            </w:r>
          </w:p>
        </w:tc>
        <w:tc>
          <w:tcPr>
            <w:tcW w:w="1474" w:type="dxa"/>
          </w:tcPr>
          <w:p w14:paraId="66EA6636" w14:textId="77777777" w:rsidR="00C35CF2" w:rsidRPr="00BD2541" w:rsidRDefault="00E87014">
            <w:pPr>
              <w:spacing w:line="360" w:lineRule="exact"/>
              <w:jc w:val="center"/>
              <w:rPr>
                <w:rFonts w:ascii="Times New Roman" w:hAnsi="Times New Roman"/>
                <w:bCs/>
                <w:color w:val="000000"/>
              </w:rPr>
            </w:pPr>
            <w:r w:rsidRPr="00BD2541">
              <w:rPr>
                <w:rFonts w:ascii="Times New Roman" w:hAnsi="Times New Roman"/>
                <w:bCs/>
                <w:color w:val="000000"/>
              </w:rPr>
              <w:t>＞</w:t>
            </w:r>
            <w:r w:rsidR="0053469E" w:rsidRPr="00BD2541">
              <w:rPr>
                <w:rFonts w:ascii="Times New Roman" w:hAnsi="Times New Roman"/>
                <w:bCs/>
                <w:color w:val="000000"/>
              </w:rPr>
              <w:t>2</w:t>
            </w:r>
            <w:r w:rsidR="00DE31B3" w:rsidRPr="00BD2541">
              <w:rPr>
                <w:rFonts w:ascii="Times New Roman" w:hAnsi="Times New Roman"/>
                <w:bCs/>
                <w:color w:val="000000"/>
              </w:rPr>
              <w:t>52</w:t>
            </w:r>
          </w:p>
        </w:tc>
      </w:tr>
      <w:tr w:rsidR="00C35CF2" w:rsidRPr="00F7632F" w14:paraId="3E9A246D" w14:textId="77777777">
        <w:trPr>
          <w:trHeight w:hRule="exact" w:val="397"/>
          <w:jc w:val="center"/>
        </w:trPr>
        <w:tc>
          <w:tcPr>
            <w:tcW w:w="1474" w:type="dxa"/>
            <w:vAlign w:val="center"/>
          </w:tcPr>
          <w:p w14:paraId="03DDA86A" w14:textId="77777777" w:rsidR="00C35CF2" w:rsidRPr="00BD2541" w:rsidRDefault="00E87014">
            <w:pPr>
              <w:spacing w:line="360" w:lineRule="exact"/>
              <w:jc w:val="center"/>
              <w:rPr>
                <w:rFonts w:ascii="Times New Roman" w:hAnsi="Times New Roman"/>
                <w:color w:val="000000"/>
              </w:rPr>
            </w:pPr>
            <w:r w:rsidRPr="00BD2541">
              <w:rPr>
                <w:rFonts w:ascii="Times New Roman" w:hAnsi="Times New Roman"/>
                <w:color w:val="000000"/>
              </w:rPr>
              <w:t>锌（</w:t>
            </w:r>
            <w:r w:rsidRPr="00BD2541">
              <w:rPr>
                <w:rFonts w:ascii="Times New Roman" w:hAnsi="Times New Roman"/>
                <w:color w:val="000000"/>
              </w:rPr>
              <w:t>m</w:t>
            </w:r>
            <w:r w:rsidRPr="00BD2541">
              <w:rPr>
                <w:rFonts w:ascii="Times New Roman" w:hAnsi="Times New Roman"/>
                <w:color w:val="000000"/>
                <w:kern w:val="0"/>
              </w:rPr>
              <w:t>g/kg</w:t>
            </w:r>
            <w:r w:rsidRPr="00BD2541">
              <w:rPr>
                <w:rFonts w:ascii="Times New Roman" w:hAnsi="Times New Roman"/>
                <w:color w:val="000000"/>
              </w:rPr>
              <w:t>）</w:t>
            </w:r>
          </w:p>
        </w:tc>
        <w:tc>
          <w:tcPr>
            <w:tcW w:w="1474" w:type="dxa"/>
          </w:tcPr>
          <w:p w14:paraId="69929D15" w14:textId="77777777" w:rsidR="00C35CF2" w:rsidRPr="00BD2541" w:rsidRDefault="00E87014">
            <w:pPr>
              <w:spacing w:line="360" w:lineRule="exact"/>
              <w:jc w:val="center"/>
              <w:rPr>
                <w:rFonts w:ascii="Times New Roman" w:hAnsi="Times New Roman"/>
                <w:bCs/>
                <w:color w:val="000000"/>
              </w:rPr>
            </w:pPr>
            <w:r w:rsidRPr="00BD2541">
              <w:rPr>
                <w:rFonts w:ascii="Times New Roman" w:hAnsi="Times New Roman"/>
                <w:bCs/>
                <w:color w:val="000000"/>
              </w:rPr>
              <w:t>＜</w:t>
            </w:r>
            <w:r w:rsidR="0053469E" w:rsidRPr="00BD2541">
              <w:rPr>
                <w:rFonts w:ascii="Times New Roman" w:hAnsi="Times New Roman"/>
                <w:bCs/>
                <w:color w:val="000000"/>
              </w:rPr>
              <w:t>6</w:t>
            </w:r>
          </w:p>
        </w:tc>
        <w:tc>
          <w:tcPr>
            <w:tcW w:w="1474" w:type="dxa"/>
            <w:vAlign w:val="center"/>
          </w:tcPr>
          <w:p w14:paraId="38A11FC5" w14:textId="77777777" w:rsidR="00C35CF2" w:rsidRPr="00BD2541" w:rsidRDefault="0053469E">
            <w:pPr>
              <w:spacing w:line="360" w:lineRule="exact"/>
              <w:jc w:val="center"/>
              <w:rPr>
                <w:rFonts w:ascii="Times New Roman" w:hAnsi="Times New Roman"/>
                <w:color w:val="000000"/>
              </w:rPr>
            </w:pPr>
            <w:r w:rsidRPr="00BD2541">
              <w:rPr>
                <w:rFonts w:ascii="Times New Roman" w:hAnsi="Times New Roman"/>
                <w:color w:val="000000"/>
              </w:rPr>
              <w:t>6</w:t>
            </w:r>
            <w:r w:rsidRPr="00BD2541">
              <w:rPr>
                <w:rFonts w:ascii="Times New Roman" w:hAnsi="Times New Roman"/>
                <w:kern w:val="0"/>
                <w:szCs w:val="20"/>
              </w:rPr>
              <w:t>～</w:t>
            </w:r>
            <w:r w:rsidRPr="00BD2541">
              <w:rPr>
                <w:rFonts w:ascii="Times New Roman" w:hAnsi="Times New Roman"/>
                <w:color w:val="000000"/>
              </w:rPr>
              <w:t>20</w:t>
            </w:r>
          </w:p>
        </w:tc>
        <w:tc>
          <w:tcPr>
            <w:tcW w:w="1474" w:type="dxa"/>
            <w:vAlign w:val="center"/>
          </w:tcPr>
          <w:p w14:paraId="184CAD0C" w14:textId="77777777" w:rsidR="00C35CF2" w:rsidRPr="00BD2541" w:rsidRDefault="0053469E">
            <w:pPr>
              <w:spacing w:line="360" w:lineRule="exact"/>
              <w:jc w:val="center"/>
              <w:rPr>
                <w:rFonts w:ascii="Times New Roman" w:hAnsi="Times New Roman"/>
                <w:color w:val="000000"/>
              </w:rPr>
            </w:pPr>
            <w:r w:rsidRPr="00BD2541">
              <w:rPr>
                <w:rFonts w:ascii="Times New Roman" w:hAnsi="Times New Roman"/>
                <w:color w:val="000000"/>
              </w:rPr>
              <w:t>20</w:t>
            </w:r>
            <w:r w:rsidRPr="00BD2541">
              <w:rPr>
                <w:rFonts w:ascii="Times New Roman" w:hAnsi="Times New Roman"/>
                <w:kern w:val="0"/>
                <w:szCs w:val="20"/>
              </w:rPr>
              <w:t>～</w:t>
            </w:r>
            <w:r w:rsidRPr="00BD2541">
              <w:rPr>
                <w:rFonts w:ascii="Times New Roman" w:hAnsi="Times New Roman"/>
                <w:color w:val="000000"/>
              </w:rPr>
              <w:t>200</w:t>
            </w:r>
          </w:p>
        </w:tc>
        <w:tc>
          <w:tcPr>
            <w:tcW w:w="1474" w:type="dxa"/>
            <w:vAlign w:val="center"/>
          </w:tcPr>
          <w:p w14:paraId="50976F17" w14:textId="77777777" w:rsidR="00C35CF2" w:rsidRPr="00BD2541" w:rsidRDefault="00DE31B3">
            <w:pPr>
              <w:spacing w:line="360" w:lineRule="exact"/>
              <w:jc w:val="center"/>
              <w:rPr>
                <w:rFonts w:ascii="Times New Roman" w:hAnsi="Times New Roman"/>
                <w:color w:val="000000"/>
              </w:rPr>
            </w:pPr>
            <w:r w:rsidRPr="00BD2541">
              <w:rPr>
                <w:rFonts w:ascii="Times New Roman" w:hAnsi="Times New Roman"/>
                <w:color w:val="000000"/>
              </w:rPr>
              <w:t>208</w:t>
            </w:r>
            <w:r w:rsidRPr="00BD2541">
              <w:rPr>
                <w:rFonts w:ascii="Times New Roman" w:hAnsi="Times New Roman"/>
                <w:kern w:val="0"/>
                <w:szCs w:val="20"/>
              </w:rPr>
              <w:t>～</w:t>
            </w:r>
            <w:r w:rsidRPr="00BD2541">
              <w:rPr>
                <w:rFonts w:ascii="Times New Roman" w:hAnsi="Times New Roman"/>
                <w:color w:val="000000"/>
              </w:rPr>
              <w:t>210</w:t>
            </w:r>
          </w:p>
        </w:tc>
        <w:tc>
          <w:tcPr>
            <w:tcW w:w="1474" w:type="dxa"/>
          </w:tcPr>
          <w:p w14:paraId="5C8D9501" w14:textId="77777777" w:rsidR="00C35CF2" w:rsidRPr="00F7632F" w:rsidRDefault="00E87014">
            <w:pPr>
              <w:spacing w:line="360" w:lineRule="exact"/>
              <w:jc w:val="center"/>
              <w:rPr>
                <w:rFonts w:ascii="Times New Roman" w:hAnsi="Times New Roman"/>
                <w:bCs/>
                <w:color w:val="000000"/>
              </w:rPr>
            </w:pPr>
            <w:r w:rsidRPr="00BD2541">
              <w:rPr>
                <w:rFonts w:ascii="Times New Roman" w:hAnsi="Times New Roman"/>
                <w:bCs/>
                <w:color w:val="000000"/>
              </w:rPr>
              <w:t>＞</w:t>
            </w:r>
            <w:r w:rsidR="0053469E" w:rsidRPr="00BD2541">
              <w:rPr>
                <w:rFonts w:ascii="Times New Roman" w:hAnsi="Times New Roman"/>
                <w:bCs/>
                <w:color w:val="000000"/>
              </w:rPr>
              <w:t>2</w:t>
            </w:r>
            <w:r w:rsidR="00DE31B3" w:rsidRPr="00BD2541">
              <w:rPr>
                <w:rFonts w:ascii="Times New Roman" w:hAnsi="Times New Roman"/>
                <w:bCs/>
                <w:color w:val="000000"/>
              </w:rPr>
              <w:t>1</w:t>
            </w:r>
            <w:r w:rsidR="0053469E" w:rsidRPr="00BD2541">
              <w:rPr>
                <w:rFonts w:ascii="Times New Roman" w:hAnsi="Times New Roman"/>
                <w:bCs/>
                <w:color w:val="000000"/>
              </w:rPr>
              <w:t>0</w:t>
            </w:r>
            <w:bookmarkStart w:id="34" w:name="_GoBack"/>
            <w:bookmarkEnd w:id="34"/>
          </w:p>
        </w:tc>
      </w:tr>
      <w:tr w:rsidR="00C35CF2" w:rsidRPr="00F7632F" w14:paraId="1678DE50" w14:textId="77777777">
        <w:trPr>
          <w:trHeight w:hRule="exact" w:val="397"/>
          <w:jc w:val="center"/>
        </w:trPr>
        <w:tc>
          <w:tcPr>
            <w:tcW w:w="1474" w:type="dxa"/>
            <w:vAlign w:val="center"/>
          </w:tcPr>
          <w:p w14:paraId="3A743401" w14:textId="77777777" w:rsidR="00C35CF2" w:rsidRPr="00F7632F" w:rsidRDefault="00E87014">
            <w:pPr>
              <w:spacing w:line="360" w:lineRule="exact"/>
              <w:jc w:val="center"/>
              <w:rPr>
                <w:rFonts w:ascii="Times New Roman" w:hAnsi="Times New Roman"/>
                <w:color w:val="000000"/>
              </w:rPr>
            </w:pPr>
            <w:r w:rsidRPr="00F7632F">
              <w:rPr>
                <w:rFonts w:ascii="Times New Roman" w:hAnsi="Times New Roman"/>
                <w:color w:val="000000"/>
              </w:rPr>
              <w:lastRenderedPageBreak/>
              <w:t>锰（</w:t>
            </w:r>
            <w:r w:rsidRPr="00F7632F">
              <w:rPr>
                <w:rFonts w:ascii="Times New Roman" w:hAnsi="Times New Roman"/>
                <w:color w:val="000000"/>
              </w:rPr>
              <w:t>m</w:t>
            </w:r>
            <w:r w:rsidRPr="00F7632F">
              <w:rPr>
                <w:rFonts w:ascii="Times New Roman" w:hAnsi="Times New Roman"/>
                <w:color w:val="000000"/>
                <w:kern w:val="0"/>
              </w:rPr>
              <w:t>g/kg</w:t>
            </w:r>
            <w:r w:rsidRPr="00F7632F">
              <w:rPr>
                <w:rFonts w:ascii="Times New Roman" w:hAnsi="Times New Roman"/>
                <w:color w:val="000000"/>
              </w:rPr>
              <w:t>）</w:t>
            </w:r>
          </w:p>
        </w:tc>
        <w:tc>
          <w:tcPr>
            <w:tcW w:w="1474" w:type="dxa"/>
          </w:tcPr>
          <w:p w14:paraId="16FBCC01" w14:textId="77777777" w:rsidR="00C35CF2" w:rsidRPr="00F7632F" w:rsidRDefault="00E87014">
            <w:pPr>
              <w:spacing w:line="360" w:lineRule="exact"/>
              <w:jc w:val="center"/>
              <w:rPr>
                <w:rFonts w:ascii="Times New Roman" w:hAnsi="Times New Roman"/>
                <w:bCs/>
                <w:color w:val="000000"/>
              </w:rPr>
            </w:pPr>
            <w:r w:rsidRPr="00F7632F">
              <w:rPr>
                <w:rFonts w:ascii="Times New Roman" w:hAnsi="Times New Roman"/>
                <w:bCs/>
                <w:color w:val="000000"/>
              </w:rPr>
              <w:t>＜</w:t>
            </w:r>
            <w:r w:rsidR="0053469E" w:rsidRPr="00F7632F">
              <w:rPr>
                <w:rFonts w:ascii="Times New Roman" w:hAnsi="Times New Roman"/>
                <w:bCs/>
                <w:color w:val="000000"/>
              </w:rPr>
              <w:t>1</w:t>
            </w:r>
          </w:p>
        </w:tc>
        <w:tc>
          <w:tcPr>
            <w:tcW w:w="1474" w:type="dxa"/>
            <w:vAlign w:val="center"/>
          </w:tcPr>
          <w:p w14:paraId="54CDFA55" w14:textId="77777777" w:rsidR="00C35CF2" w:rsidRPr="00F7632F" w:rsidRDefault="0053469E">
            <w:pPr>
              <w:spacing w:line="360" w:lineRule="exact"/>
              <w:jc w:val="center"/>
              <w:rPr>
                <w:rFonts w:ascii="Times New Roman" w:hAnsi="Times New Roman"/>
                <w:color w:val="000000"/>
              </w:rPr>
            </w:pPr>
            <w:r w:rsidRPr="00F7632F">
              <w:rPr>
                <w:rFonts w:ascii="Times New Roman" w:hAnsi="Times New Roman"/>
                <w:color w:val="000000"/>
              </w:rPr>
              <w:t>1</w:t>
            </w:r>
            <w:r w:rsidRPr="00F7632F">
              <w:rPr>
                <w:rFonts w:ascii="Times New Roman" w:hAnsi="Times New Roman"/>
                <w:kern w:val="0"/>
                <w:szCs w:val="20"/>
              </w:rPr>
              <w:t>～</w:t>
            </w:r>
            <w:r w:rsidRPr="00F7632F">
              <w:rPr>
                <w:rFonts w:ascii="Times New Roman" w:hAnsi="Times New Roman"/>
                <w:color w:val="000000"/>
              </w:rPr>
              <w:t>19</w:t>
            </w:r>
          </w:p>
        </w:tc>
        <w:tc>
          <w:tcPr>
            <w:tcW w:w="1474" w:type="dxa"/>
            <w:vAlign w:val="center"/>
          </w:tcPr>
          <w:p w14:paraId="7D098304" w14:textId="77777777" w:rsidR="00C35CF2" w:rsidRPr="00F7632F" w:rsidRDefault="0053469E">
            <w:pPr>
              <w:spacing w:line="360" w:lineRule="exact"/>
              <w:jc w:val="center"/>
              <w:rPr>
                <w:rFonts w:ascii="Times New Roman" w:hAnsi="Times New Roman"/>
                <w:color w:val="000000"/>
              </w:rPr>
            </w:pPr>
            <w:r w:rsidRPr="00F7632F">
              <w:rPr>
                <w:rFonts w:ascii="Times New Roman" w:hAnsi="Times New Roman"/>
                <w:color w:val="000000"/>
              </w:rPr>
              <w:t>19</w:t>
            </w:r>
            <w:r w:rsidRPr="00F7632F">
              <w:rPr>
                <w:rFonts w:ascii="Times New Roman" w:hAnsi="Times New Roman"/>
                <w:kern w:val="0"/>
                <w:szCs w:val="20"/>
              </w:rPr>
              <w:t>～</w:t>
            </w:r>
            <w:r w:rsidRPr="00F7632F">
              <w:rPr>
                <w:rFonts w:ascii="Times New Roman" w:hAnsi="Times New Roman"/>
                <w:color w:val="000000"/>
              </w:rPr>
              <w:t>151</w:t>
            </w:r>
          </w:p>
        </w:tc>
        <w:tc>
          <w:tcPr>
            <w:tcW w:w="1474" w:type="dxa"/>
            <w:vAlign w:val="center"/>
          </w:tcPr>
          <w:p w14:paraId="70F41F1F" w14:textId="77777777" w:rsidR="00C35CF2" w:rsidRPr="00F7632F" w:rsidRDefault="00E87014">
            <w:pPr>
              <w:spacing w:line="360" w:lineRule="exact"/>
              <w:jc w:val="center"/>
              <w:rPr>
                <w:rFonts w:ascii="Times New Roman" w:hAnsi="Times New Roman"/>
                <w:color w:val="000000"/>
              </w:rPr>
            </w:pPr>
            <w:r w:rsidRPr="00F7632F">
              <w:rPr>
                <w:rFonts w:ascii="Times New Roman" w:hAnsi="Times New Roman"/>
                <w:color w:val="000000"/>
              </w:rPr>
              <w:t>1</w:t>
            </w:r>
            <w:r w:rsidR="00DE31B3" w:rsidRPr="00F7632F">
              <w:rPr>
                <w:rFonts w:ascii="Times New Roman" w:hAnsi="Times New Roman"/>
                <w:color w:val="000000"/>
              </w:rPr>
              <w:t>4</w:t>
            </w:r>
            <w:r w:rsidRPr="00F7632F">
              <w:rPr>
                <w:rFonts w:ascii="Times New Roman" w:hAnsi="Times New Roman"/>
                <w:color w:val="000000"/>
              </w:rPr>
              <w:t>3</w:t>
            </w:r>
            <w:r w:rsidRPr="00F7632F">
              <w:rPr>
                <w:rFonts w:ascii="Times New Roman" w:hAnsi="Times New Roman"/>
                <w:kern w:val="0"/>
                <w:szCs w:val="20"/>
              </w:rPr>
              <w:t>～</w:t>
            </w:r>
            <w:r w:rsidRPr="00F7632F">
              <w:rPr>
                <w:rFonts w:ascii="Times New Roman" w:hAnsi="Times New Roman"/>
                <w:color w:val="000000"/>
              </w:rPr>
              <w:t>172</w:t>
            </w:r>
          </w:p>
        </w:tc>
        <w:tc>
          <w:tcPr>
            <w:tcW w:w="1474" w:type="dxa"/>
          </w:tcPr>
          <w:p w14:paraId="605ACD0A" w14:textId="77777777" w:rsidR="00C35CF2" w:rsidRPr="00F7632F" w:rsidRDefault="00E87014">
            <w:pPr>
              <w:spacing w:line="360" w:lineRule="exact"/>
              <w:jc w:val="center"/>
              <w:rPr>
                <w:rFonts w:ascii="Times New Roman" w:hAnsi="Times New Roman"/>
                <w:bCs/>
                <w:color w:val="000000"/>
              </w:rPr>
            </w:pPr>
            <w:r w:rsidRPr="00F7632F">
              <w:rPr>
                <w:rFonts w:ascii="Times New Roman" w:hAnsi="Times New Roman"/>
                <w:bCs/>
                <w:color w:val="000000"/>
              </w:rPr>
              <w:t>＞</w:t>
            </w:r>
            <w:r w:rsidR="0053469E" w:rsidRPr="00F7632F">
              <w:rPr>
                <w:rFonts w:ascii="Times New Roman" w:hAnsi="Times New Roman"/>
                <w:bCs/>
                <w:color w:val="000000"/>
              </w:rPr>
              <w:t>1</w:t>
            </w:r>
            <w:r w:rsidR="00DE31B3" w:rsidRPr="00F7632F">
              <w:rPr>
                <w:rFonts w:ascii="Times New Roman" w:hAnsi="Times New Roman"/>
                <w:bCs/>
                <w:color w:val="000000"/>
              </w:rPr>
              <w:t>72</w:t>
            </w:r>
          </w:p>
        </w:tc>
      </w:tr>
      <w:tr w:rsidR="00C35CF2" w:rsidRPr="00F7632F" w14:paraId="6BF9822E" w14:textId="77777777">
        <w:trPr>
          <w:trHeight w:hRule="exact" w:val="397"/>
          <w:jc w:val="center"/>
        </w:trPr>
        <w:tc>
          <w:tcPr>
            <w:tcW w:w="1474" w:type="dxa"/>
            <w:vAlign w:val="center"/>
          </w:tcPr>
          <w:p w14:paraId="35F56932" w14:textId="77777777" w:rsidR="00C35CF2" w:rsidRPr="00F7632F" w:rsidRDefault="00E87014">
            <w:pPr>
              <w:spacing w:line="360" w:lineRule="exact"/>
              <w:jc w:val="center"/>
              <w:rPr>
                <w:rFonts w:ascii="Times New Roman" w:hAnsi="Times New Roman"/>
                <w:color w:val="000000"/>
              </w:rPr>
            </w:pPr>
            <w:r w:rsidRPr="00F7632F">
              <w:rPr>
                <w:rFonts w:ascii="Times New Roman" w:hAnsi="Times New Roman"/>
                <w:color w:val="000000"/>
              </w:rPr>
              <w:t>硼（</w:t>
            </w:r>
            <w:r w:rsidRPr="00F7632F">
              <w:rPr>
                <w:rFonts w:ascii="Times New Roman" w:hAnsi="Times New Roman"/>
                <w:color w:val="000000"/>
              </w:rPr>
              <w:t>m</w:t>
            </w:r>
            <w:r w:rsidRPr="00F7632F">
              <w:rPr>
                <w:rFonts w:ascii="Times New Roman" w:hAnsi="Times New Roman"/>
                <w:color w:val="000000"/>
                <w:kern w:val="0"/>
              </w:rPr>
              <w:t>g/kg</w:t>
            </w:r>
            <w:r w:rsidRPr="00F7632F">
              <w:rPr>
                <w:rFonts w:ascii="Times New Roman" w:hAnsi="Times New Roman"/>
                <w:color w:val="000000"/>
              </w:rPr>
              <w:t>）</w:t>
            </w:r>
          </w:p>
        </w:tc>
        <w:tc>
          <w:tcPr>
            <w:tcW w:w="1474" w:type="dxa"/>
          </w:tcPr>
          <w:p w14:paraId="22D17D9B" w14:textId="77777777" w:rsidR="00C35CF2" w:rsidRPr="00F7632F" w:rsidRDefault="00E87014">
            <w:pPr>
              <w:spacing w:line="360" w:lineRule="exact"/>
              <w:jc w:val="center"/>
              <w:rPr>
                <w:rFonts w:ascii="Times New Roman" w:hAnsi="Times New Roman"/>
                <w:bCs/>
                <w:color w:val="000000"/>
              </w:rPr>
            </w:pPr>
            <w:r w:rsidRPr="00F7632F">
              <w:rPr>
                <w:rFonts w:ascii="Times New Roman" w:hAnsi="Times New Roman"/>
                <w:bCs/>
                <w:color w:val="000000"/>
              </w:rPr>
              <w:t>＜</w:t>
            </w:r>
            <w:r w:rsidR="0053469E" w:rsidRPr="00F7632F">
              <w:rPr>
                <w:rFonts w:ascii="Times New Roman" w:hAnsi="Times New Roman"/>
                <w:bCs/>
                <w:color w:val="000000"/>
              </w:rPr>
              <w:t>11</w:t>
            </w:r>
          </w:p>
        </w:tc>
        <w:tc>
          <w:tcPr>
            <w:tcW w:w="1474" w:type="dxa"/>
            <w:vAlign w:val="center"/>
          </w:tcPr>
          <w:p w14:paraId="59CC6000" w14:textId="77777777" w:rsidR="00C35CF2" w:rsidRPr="00F7632F" w:rsidRDefault="0053469E">
            <w:pPr>
              <w:spacing w:line="360" w:lineRule="exact"/>
              <w:jc w:val="center"/>
              <w:rPr>
                <w:rFonts w:ascii="Times New Roman" w:hAnsi="Times New Roman"/>
                <w:color w:val="000000"/>
              </w:rPr>
            </w:pPr>
            <w:r w:rsidRPr="00F7632F">
              <w:rPr>
                <w:rFonts w:ascii="Times New Roman" w:hAnsi="Times New Roman"/>
                <w:color w:val="000000"/>
              </w:rPr>
              <w:t>11</w:t>
            </w:r>
            <w:r w:rsidRPr="00F7632F">
              <w:rPr>
                <w:rFonts w:ascii="Times New Roman" w:hAnsi="Times New Roman"/>
                <w:kern w:val="0"/>
                <w:szCs w:val="20"/>
              </w:rPr>
              <w:t>～</w:t>
            </w:r>
            <w:r w:rsidRPr="00F7632F">
              <w:rPr>
                <w:rFonts w:ascii="Times New Roman" w:hAnsi="Times New Roman"/>
                <w:color w:val="000000"/>
              </w:rPr>
              <w:t>25</w:t>
            </w:r>
          </w:p>
        </w:tc>
        <w:tc>
          <w:tcPr>
            <w:tcW w:w="1474" w:type="dxa"/>
            <w:vAlign w:val="center"/>
          </w:tcPr>
          <w:p w14:paraId="108BBECA" w14:textId="77777777" w:rsidR="00C35CF2" w:rsidRPr="00F7632F" w:rsidRDefault="00E87014">
            <w:pPr>
              <w:spacing w:line="360" w:lineRule="exact"/>
              <w:jc w:val="center"/>
              <w:rPr>
                <w:rFonts w:ascii="Times New Roman" w:hAnsi="Times New Roman"/>
                <w:color w:val="000000"/>
              </w:rPr>
            </w:pPr>
            <w:r w:rsidRPr="00F7632F">
              <w:rPr>
                <w:rFonts w:ascii="Times New Roman" w:hAnsi="Times New Roman"/>
                <w:color w:val="000000"/>
              </w:rPr>
              <w:t>25</w:t>
            </w:r>
            <w:r w:rsidRPr="00F7632F">
              <w:rPr>
                <w:rFonts w:ascii="Times New Roman" w:hAnsi="Times New Roman"/>
                <w:kern w:val="0"/>
                <w:szCs w:val="20"/>
              </w:rPr>
              <w:t>～</w:t>
            </w:r>
            <w:r w:rsidR="0053469E" w:rsidRPr="00F7632F">
              <w:rPr>
                <w:rFonts w:ascii="Times New Roman" w:hAnsi="Times New Roman"/>
                <w:color w:val="000000"/>
              </w:rPr>
              <w:t>5</w:t>
            </w:r>
            <w:r w:rsidRPr="00F7632F">
              <w:rPr>
                <w:rFonts w:ascii="Times New Roman" w:hAnsi="Times New Roman"/>
                <w:color w:val="000000"/>
              </w:rPr>
              <w:t>1</w:t>
            </w:r>
          </w:p>
        </w:tc>
        <w:tc>
          <w:tcPr>
            <w:tcW w:w="1474" w:type="dxa"/>
            <w:vAlign w:val="center"/>
          </w:tcPr>
          <w:p w14:paraId="5C22F63E" w14:textId="77777777" w:rsidR="00C35CF2" w:rsidRPr="00F7632F" w:rsidRDefault="00DE31B3">
            <w:pPr>
              <w:spacing w:line="360" w:lineRule="exact"/>
              <w:jc w:val="center"/>
              <w:rPr>
                <w:rFonts w:ascii="Times New Roman" w:hAnsi="Times New Roman"/>
                <w:color w:val="000000"/>
              </w:rPr>
            </w:pPr>
            <w:r w:rsidRPr="00F7632F">
              <w:rPr>
                <w:rFonts w:ascii="Times New Roman" w:hAnsi="Times New Roman"/>
                <w:color w:val="000000"/>
              </w:rPr>
              <w:t>51</w:t>
            </w:r>
            <w:r w:rsidRPr="00F7632F">
              <w:rPr>
                <w:rFonts w:ascii="Times New Roman" w:hAnsi="Times New Roman"/>
                <w:kern w:val="0"/>
                <w:szCs w:val="20"/>
              </w:rPr>
              <w:t>～</w:t>
            </w:r>
            <w:r w:rsidRPr="00F7632F">
              <w:rPr>
                <w:rFonts w:ascii="Times New Roman" w:hAnsi="Times New Roman"/>
                <w:color w:val="000000"/>
              </w:rPr>
              <w:t>57</w:t>
            </w:r>
          </w:p>
        </w:tc>
        <w:tc>
          <w:tcPr>
            <w:tcW w:w="1474" w:type="dxa"/>
          </w:tcPr>
          <w:p w14:paraId="444D7E77" w14:textId="77777777" w:rsidR="00C35CF2" w:rsidRPr="00F7632F" w:rsidRDefault="00E87014">
            <w:pPr>
              <w:spacing w:line="360" w:lineRule="exact"/>
              <w:jc w:val="center"/>
              <w:rPr>
                <w:rFonts w:ascii="Times New Roman" w:hAnsi="Times New Roman"/>
                <w:bCs/>
                <w:color w:val="000000"/>
              </w:rPr>
            </w:pPr>
            <w:r w:rsidRPr="00F7632F">
              <w:rPr>
                <w:rFonts w:ascii="Times New Roman" w:hAnsi="Times New Roman"/>
                <w:bCs/>
                <w:color w:val="000000"/>
              </w:rPr>
              <w:t>＞</w:t>
            </w:r>
            <w:r w:rsidR="0053469E" w:rsidRPr="00F7632F">
              <w:rPr>
                <w:rFonts w:ascii="Times New Roman" w:hAnsi="Times New Roman"/>
                <w:bCs/>
                <w:color w:val="000000"/>
              </w:rPr>
              <w:t>5</w:t>
            </w:r>
            <w:r w:rsidR="00DE31B3" w:rsidRPr="00F7632F">
              <w:rPr>
                <w:rFonts w:ascii="Times New Roman" w:hAnsi="Times New Roman"/>
                <w:bCs/>
                <w:color w:val="000000"/>
              </w:rPr>
              <w:t>7</w:t>
            </w:r>
          </w:p>
        </w:tc>
      </w:tr>
    </w:tbl>
    <w:p w14:paraId="5E040E94" w14:textId="39405F41" w:rsidR="00C35CF2" w:rsidRPr="00610604" w:rsidRDefault="009D42D1" w:rsidP="00BE5CB9">
      <w:pPr>
        <w:spacing w:line="360" w:lineRule="auto"/>
        <w:ind w:firstLineChars="100" w:firstLine="211"/>
        <w:textAlignment w:val="baseline"/>
        <w:rPr>
          <w:rFonts w:ascii="Times New Roman" w:hAnsi="Times New Roman"/>
          <w:b/>
          <w:bCs/>
          <w:kern w:val="0"/>
          <w:szCs w:val="20"/>
        </w:rPr>
      </w:pPr>
      <w:r w:rsidRPr="00610604">
        <w:rPr>
          <w:rFonts w:ascii="Times New Roman" w:hAnsi="Times New Roman" w:hint="eastAsia"/>
          <w:b/>
          <w:bCs/>
          <w:kern w:val="0"/>
          <w:szCs w:val="20"/>
        </w:rPr>
        <w:t>7.2</w:t>
      </w:r>
      <w:r w:rsidR="00711926" w:rsidRPr="00610604">
        <w:rPr>
          <w:rFonts w:ascii="Times New Roman" w:hAnsi="Times New Roman" w:hint="eastAsia"/>
          <w:b/>
          <w:bCs/>
          <w:kern w:val="0"/>
          <w:szCs w:val="20"/>
        </w:rPr>
        <w:t xml:space="preserve"> </w:t>
      </w:r>
      <w:r w:rsidR="00711926" w:rsidRPr="00610604">
        <w:rPr>
          <w:rFonts w:ascii="Times New Roman" w:hAnsi="Times New Roman" w:hint="eastAsia"/>
          <w:b/>
          <w:bCs/>
          <w:kern w:val="0"/>
          <w:szCs w:val="20"/>
        </w:rPr>
        <w:t>叶片营养诊断</w:t>
      </w:r>
    </w:p>
    <w:p w14:paraId="5CB024F2" w14:textId="77777777" w:rsidR="00C35CF2" w:rsidRDefault="00E87014">
      <w:pPr>
        <w:ind w:firstLineChars="200" w:firstLine="420"/>
        <w:textAlignment w:val="baseline"/>
        <w:rPr>
          <w:bCs/>
        </w:rPr>
      </w:pPr>
      <w:r>
        <w:rPr>
          <w:rFonts w:hint="eastAsia"/>
          <w:bCs/>
        </w:rPr>
        <w:t>将叶片营养测定结果与“甘肃省桃</w:t>
      </w:r>
      <w:r>
        <w:rPr>
          <w:bCs/>
        </w:rPr>
        <w:t>叶营养</w:t>
      </w:r>
      <w:r>
        <w:rPr>
          <w:rFonts w:hint="eastAsia"/>
          <w:bCs/>
        </w:rPr>
        <w:t>诊断指标”进行比对，结合桃园生态条件、栽培特点和品种的需肥规律，综合分析和判断，掌握该采样区叶片矿质营养的丰缺状况，提出合理的营养元素配比和适宜的施肥技术措施。</w:t>
      </w:r>
    </w:p>
    <w:p w14:paraId="6C86484E" w14:textId="77777777" w:rsidR="00C35CF2" w:rsidRDefault="00E87014">
      <w:pPr>
        <w:ind w:firstLineChars="200" w:firstLine="420"/>
        <w:textAlignment w:val="baseline"/>
        <w:rPr>
          <w:bCs/>
        </w:rPr>
      </w:pPr>
      <w:r>
        <w:rPr>
          <w:rFonts w:hint="eastAsia"/>
          <w:bCs/>
        </w:rPr>
        <w:t>当叶片中某一养分含量低于标准值指标时，表明该诊断单元的树体亏缺该养分，应在原施肥水平的基础上，增施含该养分的肥料；</w:t>
      </w:r>
    </w:p>
    <w:p w14:paraId="7690C3DB" w14:textId="77777777" w:rsidR="00C35CF2" w:rsidRDefault="00E87014">
      <w:pPr>
        <w:ind w:firstLineChars="200" w:firstLine="420"/>
        <w:textAlignment w:val="baseline"/>
        <w:rPr>
          <w:bCs/>
        </w:rPr>
      </w:pPr>
      <w:r>
        <w:rPr>
          <w:rFonts w:hint="eastAsia"/>
          <w:bCs/>
        </w:rPr>
        <w:t>当叶片中某一养分含量在标准值范围内，表明该诊断单元的树体该养分含量正常，仍按原施肥方案进行施肥；</w:t>
      </w:r>
    </w:p>
    <w:p w14:paraId="2AB69B93" w14:textId="77777777" w:rsidR="00EF4BB0" w:rsidRDefault="00E87014" w:rsidP="00EF4BB0">
      <w:pPr>
        <w:ind w:firstLineChars="200" w:firstLine="420"/>
        <w:textAlignment w:val="baseline"/>
        <w:rPr>
          <w:bCs/>
        </w:rPr>
      </w:pPr>
      <w:r>
        <w:rPr>
          <w:rFonts w:hint="eastAsia"/>
          <w:bCs/>
        </w:rPr>
        <w:t>当叶片中某一养分含量高于标准值指标时，表明该诊断单元的树体该养分富裕，可减施或暂时停止施用含该养分的肥料。</w:t>
      </w:r>
    </w:p>
    <w:p w14:paraId="3A7B2959" w14:textId="77777777" w:rsidR="00EF4BB0" w:rsidRPr="00EF4BB0" w:rsidRDefault="00EF4BB0" w:rsidP="00EF4BB0">
      <w:pPr>
        <w:textAlignment w:val="baseline"/>
        <w:rPr>
          <w:bCs/>
        </w:rPr>
      </w:pPr>
    </w:p>
    <w:p w14:paraId="21EE1818" w14:textId="77777777" w:rsidR="00C35CF2" w:rsidRDefault="00C35CF2">
      <w:pPr>
        <w:pStyle w:val="affd"/>
        <w:numPr>
          <w:ilvl w:val="1"/>
          <w:numId w:val="0"/>
        </w:numPr>
        <w:spacing w:beforeLines="0" w:afterLines="0" w:line="360" w:lineRule="auto"/>
        <w:rPr>
          <w:rFonts w:ascii="Times New Roman"/>
        </w:rPr>
      </w:pPr>
    </w:p>
    <w:bookmarkEnd w:id="22"/>
    <w:bookmarkEnd w:id="24"/>
    <w:bookmarkEnd w:id="25"/>
    <w:bookmarkEnd w:id="26"/>
    <w:bookmarkEnd w:id="27"/>
    <w:bookmarkEnd w:id="28"/>
    <w:bookmarkEnd w:id="29"/>
    <w:bookmarkEnd w:id="30"/>
    <w:bookmarkEnd w:id="31"/>
    <w:bookmarkEnd w:id="32"/>
    <w:p w14:paraId="461F259D" w14:textId="77777777" w:rsidR="00C35CF2" w:rsidRDefault="00C35CF2">
      <w:pPr>
        <w:pStyle w:val="afffff6"/>
        <w:ind w:firstLineChars="0" w:firstLine="0"/>
        <w:jc w:val="center"/>
        <w:rPr>
          <w:rFonts w:ascii="Times New Roman"/>
        </w:rPr>
      </w:pPr>
    </w:p>
    <w:sectPr w:rsidR="00C35CF2" w:rsidSect="00F736F3">
      <w:pgSz w:w="11906" w:h="16838"/>
      <w:pgMar w:top="567"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4E1C8" w14:textId="77777777" w:rsidR="00CC25E3" w:rsidRDefault="00CC25E3">
      <w:pPr>
        <w:spacing w:line="240" w:lineRule="auto"/>
      </w:pPr>
      <w:r>
        <w:separator/>
      </w:r>
    </w:p>
  </w:endnote>
  <w:endnote w:type="continuationSeparator" w:id="0">
    <w:p w14:paraId="5351146C" w14:textId="77777777" w:rsidR="00CC25E3" w:rsidRDefault="00CC25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223D6" w14:textId="77777777" w:rsidR="00C35CF2" w:rsidRDefault="00947B31">
    <w:pPr>
      <w:pStyle w:val="affff"/>
    </w:pPr>
    <w:r>
      <w:fldChar w:fldCharType="begin"/>
    </w:r>
    <w:r w:rsidR="00E87014">
      <w:instrText>PAGE   \* MERGEFORMAT</w:instrText>
    </w:r>
    <w:r>
      <w:fldChar w:fldCharType="separate"/>
    </w:r>
    <w:r w:rsidR="00E87014">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5A68F" w14:textId="77777777" w:rsidR="00C35CF2" w:rsidRDefault="00C35CF2">
    <w:pPr>
      <w:pStyle w:val="affff"/>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F84C2" w14:textId="68DA8090" w:rsidR="00C35CF2" w:rsidRDefault="00947B31">
    <w:pPr>
      <w:pStyle w:val="afffff3"/>
    </w:pPr>
    <w:r>
      <w:fldChar w:fldCharType="begin"/>
    </w:r>
    <w:r w:rsidR="00E87014">
      <w:instrText>PAGE   \* MERGEFORMAT</w:instrText>
    </w:r>
    <w:r>
      <w:fldChar w:fldCharType="separate"/>
    </w:r>
    <w:r w:rsidR="00BD2541" w:rsidRPr="00BD2541">
      <w:rPr>
        <w:noProof/>
        <w:lang w:val="zh-CN"/>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F51FF" w14:textId="77777777" w:rsidR="00CC25E3" w:rsidRDefault="00CC25E3">
      <w:pPr>
        <w:spacing w:line="240" w:lineRule="auto"/>
      </w:pPr>
      <w:r>
        <w:separator/>
      </w:r>
    </w:p>
  </w:footnote>
  <w:footnote w:type="continuationSeparator" w:id="0">
    <w:p w14:paraId="3F21959E" w14:textId="77777777" w:rsidR="00CC25E3" w:rsidRDefault="00CC25E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C3CC7" w14:textId="77777777" w:rsidR="00C35CF2" w:rsidRDefault="00E87014">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103D4" w14:textId="77777777" w:rsidR="00C35CF2" w:rsidRDefault="00C35CF2">
    <w:pPr>
      <w:pStyle w:val="affff1"/>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33D3A" w14:textId="17A50EAA" w:rsidR="00C35CF2" w:rsidRDefault="009A2932">
    <w:pPr>
      <w:pStyle w:val="affff1"/>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7632F">
      <w:rPr>
        <w:noProof/>
      </w:rPr>
      <w:t>DB62/TXXXX—XXXX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6706F" w14:textId="6797CCC6" w:rsidR="00C35CF2" w:rsidRDefault="009A2932">
    <w:pPr>
      <w:pStyle w:val="afffffb"/>
    </w:pPr>
    <w:r>
      <w:fldChar w:fldCharType="begin"/>
    </w:r>
    <w:r>
      <w:instrText xml:space="preserve"> STYLEREF  标准文件_文件编号  \* MERGEFORMAT </w:instrText>
    </w:r>
    <w:r>
      <w:fldChar w:fldCharType="separate"/>
    </w:r>
    <w:r w:rsidR="00BD2541">
      <w:rPr>
        <w:noProof/>
      </w:rPr>
      <w:t>DB62/TXXXX</w:t>
    </w:r>
    <w:r w:rsidR="00BD2541">
      <w:rPr>
        <w:noProof/>
      </w:rPr>
      <w:t>—</w:t>
    </w:r>
    <w:r w:rsidR="00BD2541">
      <w:rPr>
        <w:noProof/>
      </w:rPr>
      <w:t>XXXX</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1702"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 w:numId="33">
    <w:abstractNumId w:val="28"/>
  </w:num>
  <w:num w:numId="34">
    <w:abstractNumId w:val="28"/>
  </w:num>
  <w:num w:numId="35">
    <w:abstractNumId w:val="28"/>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documentProtection w:edit="forms" w:enforcement="1" w:cryptProviderType="rsaAES" w:cryptAlgorithmClass="hash" w:cryptAlgorithmType="typeAny" w:cryptAlgorithmSid="14" w:cryptSpinCount="100000" w:hash="2nfMpBzeNsyHmH8WreD1VXXPgy0c22Aa34vMKJl8c7P26bFsxU4CqH8MVHGhKtKgH7ClQ0cTqPc229H2RUqGDQ==" w:salt="kTQQjZ6KeAOva+NFWYXKrQ=="/>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k4YThhNzQ1M2ZmM2MzYjY1ZjYxMWQ5ZTFmOTdiZGEifQ=="/>
  </w:docVars>
  <w:rsids>
    <w:rsidRoot w:val="003A6CB2"/>
    <w:rsid w:val="0000040A"/>
    <w:rsid w:val="00000A94"/>
    <w:rsid w:val="00001972"/>
    <w:rsid w:val="00001D9A"/>
    <w:rsid w:val="00007B3A"/>
    <w:rsid w:val="000107E0"/>
    <w:rsid w:val="00011FDE"/>
    <w:rsid w:val="00012FFD"/>
    <w:rsid w:val="00013D75"/>
    <w:rsid w:val="00014162"/>
    <w:rsid w:val="00014340"/>
    <w:rsid w:val="000155FC"/>
    <w:rsid w:val="00016A9C"/>
    <w:rsid w:val="00022184"/>
    <w:rsid w:val="00022762"/>
    <w:rsid w:val="000238E0"/>
    <w:rsid w:val="00023DF7"/>
    <w:rsid w:val="000249DB"/>
    <w:rsid w:val="0002595E"/>
    <w:rsid w:val="000302A7"/>
    <w:rsid w:val="000303C3"/>
    <w:rsid w:val="000331D3"/>
    <w:rsid w:val="00033E6B"/>
    <w:rsid w:val="000346A5"/>
    <w:rsid w:val="000359C3"/>
    <w:rsid w:val="00035A7D"/>
    <w:rsid w:val="000365ED"/>
    <w:rsid w:val="00036B15"/>
    <w:rsid w:val="0004249A"/>
    <w:rsid w:val="00043282"/>
    <w:rsid w:val="00044286"/>
    <w:rsid w:val="00046B93"/>
    <w:rsid w:val="000476A5"/>
    <w:rsid w:val="00047F28"/>
    <w:rsid w:val="000503AA"/>
    <w:rsid w:val="000506A1"/>
    <w:rsid w:val="000515DD"/>
    <w:rsid w:val="000523DA"/>
    <w:rsid w:val="0005265A"/>
    <w:rsid w:val="000539DD"/>
    <w:rsid w:val="00053BD3"/>
    <w:rsid w:val="00055507"/>
    <w:rsid w:val="00055545"/>
    <w:rsid w:val="000556ED"/>
    <w:rsid w:val="00055851"/>
    <w:rsid w:val="00055FE2"/>
    <w:rsid w:val="0005616F"/>
    <w:rsid w:val="00057C4A"/>
    <w:rsid w:val="00060C2E"/>
    <w:rsid w:val="00061033"/>
    <w:rsid w:val="000619E9"/>
    <w:rsid w:val="000622D4"/>
    <w:rsid w:val="000628AD"/>
    <w:rsid w:val="0006357D"/>
    <w:rsid w:val="00067591"/>
    <w:rsid w:val="00067F1E"/>
    <w:rsid w:val="00071CC0"/>
    <w:rsid w:val="0007236C"/>
    <w:rsid w:val="000730CA"/>
    <w:rsid w:val="00073C8C"/>
    <w:rsid w:val="00075CCB"/>
    <w:rsid w:val="000773DC"/>
    <w:rsid w:val="0007758B"/>
    <w:rsid w:val="00077B64"/>
    <w:rsid w:val="0008073D"/>
    <w:rsid w:val="00080A1C"/>
    <w:rsid w:val="00082317"/>
    <w:rsid w:val="00083D2C"/>
    <w:rsid w:val="000840C4"/>
    <w:rsid w:val="00086AA1"/>
    <w:rsid w:val="00087A77"/>
    <w:rsid w:val="00090CA6"/>
    <w:rsid w:val="00092B8A"/>
    <w:rsid w:val="00092FB0"/>
    <w:rsid w:val="000934C5"/>
    <w:rsid w:val="00093D25"/>
    <w:rsid w:val="00093DAB"/>
    <w:rsid w:val="00094D73"/>
    <w:rsid w:val="00096D63"/>
    <w:rsid w:val="000A0B60"/>
    <w:rsid w:val="000A0EB8"/>
    <w:rsid w:val="000A19FC"/>
    <w:rsid w:val="000A20A0"/>
    <w:rsid w:val="000A2825"/>
    <w:rsid w:val="000A296B"/>
    <w:rsid w:val="000A2F44"/>
    <w:rsid w:val="000A7311"/>
    <w:rsid w:val="000B060F"/>
    <w:rsid w:val="000B1592"/>
    <w:rsid w:val="000B1FE8"/>
    <w:rsid w:val="000B1FF2"/>
    <w:rsid w:val="000B2849"/>
    <w:rsid w:val="000B3CDA"/>
    <w:rsid w:val="000B5A94"/>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893"/>
    <w:rsid w:val="000E4C9E"/>
    <w:rsid w:val="000E6BDC"/>
    <w:rsid w:val="000E6FD7"/>
    <w:rsid w:val="000F06E1"/>
    <w:rsid w:val="000F0E3C"/>
    <w:rsid w:val="000F19D5"/>
    <w:rsid w:val="000F38A0"/>
    <w:rsid w:val="000F4AEA"/>
    <w:rsid w:val="000F633F"/>
    <w:rsid w:val="000F67E9"/>
    <w:rsid w:val="0010308F"/>
    <w:rsid w:val="00104926"/>
    <w:rsid w:val="0011351D"/>
    <w:rsid w:val="00113B1E"/>
    <w:rsid w:val="0011711C"/>
    <w:rsid w:val="0012059C"/>
    <w:rsid w:val="001206FC"/>
    <w:rsid w:val="00124E4F"/>
    <w:rsid w:val="001260B7"/>
    <w:rsid w:val="001265CB"/>
    <w:rsid w:val="001321C6"/>
    <w:rsid w:val="001325C4"/>
    <w:rsid w:val="00133010"/>
    <w:rsid w:val="00133068"/>
    <w:rsid w:val="001338EE"/>
    <w:rsid w:val="00133AAE"/>
    <w:rsid w:val="00135323"/>
    <w:rsid w:val="001356C4"/>
    <w:rsid w:val="001359A9"/>
    <w:rsid w:val="00141114"/>
    <w:rsid w:val="00142969"/>
    <w:rsid w:val="00143883"/>
    <w:rsid w:val="001446C2"/>
    <w:rsid w:val="00145021"/>
    <w:rsid w:val="001457E7"/>
    <w:rsid w:val="00145D9D"/>
    <w:rsid w:val="00146388"/>
    <w:rsid w:val="00151791"/>
    <w:rsid w:val="001529E5"/>
    <w:rsid w:val="00153C7E"/>
    <w:rsid w:val="00156B25"/>
    <w:rsid w:val="00156E1A"/>
    <w:rsid w:val="00157894"/>
    <w:rsid w:val="00157B55"/>
    <w:rsid w:val="0016002A"/>
    <w:rsid w:val="00162B82"/>
    <w:rsid w:val="00163736"/>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5B46"/>
    <w:rsid w:val="00187FD7"/>
    <w:rsid w:val="00190087"/>
    <w:rsid w:val="001913C4"/>
    <w:rsid w:val="00191866"/>
    <w:rsid w:val="0019348F"/>
    <w:rsid w:val="00193A07"/>
    <w:rsid w:val="00194C95"/>
    <w:rsid w:val="00195C34"/>
    <w:rsid w:val="00196EF5"/>
    <w:rsid w:val="001A1A53"/>
    <w:rsid w:val="001A234A"/>
    <w:rsid w:val="001A295F"/>
    <w:rsid w:val="001A4CF3"/>
    <w:rsid w:val="001B06E8"/>
    <w:rsid w:val="001B15DC"/>
    <w:rsid w:val="001B182D"/>
    <w:rsid w:val="001B1F4A"/>
    <w:rsid w:val="001B27C2"/>
    <w:rsid w:val="001B3670"/>
    <w:rsid w:val="001B4579"/>
    <w:rsid w:val="001B71D0"/>
    <w:rsid w:val="001B71EE"/>
    <w:rsid w:val="001C04A8"/>
    <w:rsid w:val="001C272B"/>
    <w:rsid w:val="001C2C03"/>
    <w:rsid w:val="001C42F7"/>
    <w:rsid w:val="001C49E5"/>
    <w:rsid w:val="001C5E82"/>
    <w:rsid w:val="001C680C"/>
    <w:rsid w:val="001C7FEA"/>
    <w:rsid w:val="001D0499"/>
    <w:rsid w:val="001D0BBE"/>
    <w:rsid w:val="001D0ED4"/>
    <w:rsid w:val="001D212F"/>
    <w:rsid w:val="001D29D7"/>
    <w:rsid w:val="001D2DE7"/>
    <w:rsid w:val="001D411C"/>
    <w:rsid w:val="001D525F"/>
    <w:rsid w:val="001E073C"/>
    <w:rsid w:val="001E1B6A"/>
    <w:rsid w:val="001E2484"/>
    <w:rsid w:val="001E3CC4"/>
    <w:rsid w:val="001E3E48"/>
    <w:rsid w:val="001E4882"/>
    <w:rsid w:val="001E73AB"/>
    <w:rsid w:val="001F092D"/>
    <w:rsid w:val="001F143A"/>
    <w:rsid w:val="001F1605"/>
    <w:rsid w:val="001F2508"/>
    <w:rsid w:val="001F4816"/>
    <w:rsid w:val="001F4EE9"/>
    <w:rsid w:val="001F66A0"/>
    <w:rsid w:val="001F69B4"/>
    <w:rsid w:val="001F77C7"/>
    <w:rsid w:val="00200183"/>
    <w:rsid w:val="00200333"/>
    <w:rsid w:val="0020107D"/>
    <w:rsid w:val="00202AA4"/>
    <w:rsid w:val="002031F7"/>
    <w:rsid w:val="002040E6"/>
    <w:rsid w:val="0020527B"/>
    <w:rsid w:val="00205F2C"/>
    <w:rsid w:val="00210B15"/>
    <w:rsid w:val="002120B3"/>
    <w:rsid w:val="002142EA"/>
    <w:rsid w:val="002204BB"/>
    <w:rsid w:val="00221B79"/>
    <w:rsid w:val="00221C6B"/>
    <w:rsid w:val="002253A1"/>
    <w:rsid w:val="00225CF8"/>
    <w:rsid w:val="002261B0"/>
    <w:rsid w:val="0022794E"/>
    <w:rsid w:val="00232730"/>
    <w:rsid w:val="00233D64"/>
    <w:rsid w:val="0023482A"/>
    <w:rsid w:val="00234DD7"/>
    <w:rsid w:val="002359CB"/>
    <w:rsid w:val="00236B70"/>
    <w:rsid w:val="00243540"/>
    <w:rsid w:val="0024497B"/>
    <w:rsid w:val="00244F67"/>
    <w:rsid w:val="0024515B"/>
    <w:rsid w:val="00246021"/>
    <w:rsid w:val="0024666E"/>
    <w:rsid w:val="00247F52"/>
    <w:rsid w:val="00250B25"/>
    <w:rsid w:val="00250BBE"/>
    <w:rsid w:val="002515C2"/>
    <w:rsid w:val="0025194F"/>
    <w:rsid w:val="002522F2"/>
    <w:rsid w:val="00256734"/>
    <w:rsid w:val="0026148A"/>
    <w:rsid w:val="00261577"/>
    <w:rsid w:val="00262696"/>
    <w:rsid w:val="00263831"/>
    <w:rsid w:val="00263D25"/>
    <w:rsid w:val="002643C3"/>
    <w:rsid w:val="00264A0C"/>
    <w:rsid w:val="002668C2"/>
    <w:rsid w:val="00266EEB"/>
    <w:rsid w:val="00267855"/>
    <w:rsid w:val="00267EF4"/>
    <w:rsid w:val="00270CB8"/>
    <w:rsid w:val="0027129D"/>
    <w:rsid w:val="002713CE"/>
    <w:rsid w:val="00272B08"/>
    <w:rsid w:val="00273135"/>
    <w:rsid w:val="00273AEA"/>
    <w:rsid w:val="00273F4C"/>
    <w:rsid w:val="002804CD"/>
    <w:rsid w:val="00281BB8"/>
    <w:rsid w:val="00281E9E"/>
    <w:rsid w:val="00282405"/>
    <w:rsid w:val="002832AF"/>
    <w:rsid w:val="00285170"/>
    <w:rsid w:val="00285361"/>
    <w:rsid w:val="002861EA"/>
    <w:rsid w:val="00286FA2"/>
    <w:rsid w:val="00292D60"/>
    <w:rsid w:val="00293B30"/>
    <w:rsid w:val="00294D34"/>
    <w:rsid w:val="00294E3B"/>
    <w:rsid w:val="00295323"/>
    <w:rsid w:val="0029587C"/>
    <w:rsid w:val="00296193"/>
    <w:rsid w:val="00296C66"/>
    <w:rsid w:val="00296EBE"/>
    <w:rsid w:val="002974E3"/>
    <w:rsid w:val="002A084B"/>
    <w:rsid w:val="002A1260"/>
    <w:rsid w:val="002A1589"/>
    <w:rsid w:val="002A1608"/>
    <w:rsid w:val="002A25DC"/>
    <w:rsid w:val="002A351B"/>
    <w:rsid w:val="002A3AAB"/>
    <w:rsid w:val="002A4CEA"/>
    <w:rsid w:val="002A5977"/>
    <w:rsid w:val="002A5A13"/>
    <w:rsid w:val="002A757F"/>
    <w:rsid w:val="002A7F44"/>
    <w:rsid w:val="002B0C40"/>
    <w:rsid w:val="002B1966"/>
    <w:rsid w:val="002B4508"/>
    <w:rsid w:val="002B5779"/>
    <w:rsid w:val="002B7332"/>
    <w:rsid w:val="002B7A33"/>
    <w:rsid w:val="002B7F51"/>
    <w:rsid w:val="002C09E7"/>
    <w:rsid w:val="002C1E06"/>
    <w:rsid w:val="002C1E1C"/>
    <w:rsid w:val="002C235E"/>
    <w:rsid w:val="002C3F07"/>
    <w:rsid w:val="002C5278"/>
    <w:rsid w:val="002C7790"/>
    <w:rsid w:val="002C7EBB"/>
    <w:rsid w:val="002D06C1"/>
    <w:rsid w:val="002D3982"/>
    <w:rsid w:val="002D42B5"/>
    <w:rsid w:val="002D4F1A"/>
    <w:rsid w:val="002D6EC6"/>
    <w:rsid w:val="002D79AC"/>
    <w:rsid w:val="002E039D"/>
    <w:rsid w:val="002E4D5A"/>
    <w:rsid w:val="002E6326"/>
    <w:rsid w:val="002F2ADD"/>
    <w:rsid w:val="002F30E0"/>
    <w:rsid w:val="002F35E4"/>
    <w:rsid w:val="002F3730"/>
    <w:rsid w:val="002F38E1"/>
    <w:rsid w:val="002F42D9"/>
    <w:rsid w:val="002F7495"/>
    <w:rsid w:val="002F7AF6"/>
    <w:rsid w:val="00300E63"/>
    <w:rsid w:val="00302F5F"/>
    <w:rsid w:val="0030441D"/>
    <w:rsid w:val="0030485D"/>
    <w:rsid w:val="00306063"/>
    <w:rsid w:val="00313B85"/>
    <w:rsid w:val="00317903"/>
    <w:rsid w:val="00317988"/>
    <w:rsid w:val="003221B4"/>
    <w:rsid w:val="0032258D"/>
    <w:rsid w:val="00322E62"/>
    <w:rsid w:val="00324D13"/>
    <w:rsid w:val="00324D2A"/>
    <w:rsid w:val="00324EDD"/>
    <w:rsid w:val="003331E4"/>
    <w:rsid w:val="00336C64"/>
    <w:rsid w:val="00337162"/>
    <w:rsid w:val="0033771A"/>
    <w:rsid w:val="0034194F"/>
    <w:rsid w:val="00342095"/>
    <w:rsid w:val="00342D28"/>
    <w:rsid w:val="003430F9"/>
    <w:rsid w:val="00344605"/>
    <w:rsid w:val="003474AA"/>
    <w:rsid w:val="00350D1D"/>
    <w:rsid w:val="00352C83"/>
    <w:rsid w:val="00355653"/>
    <w:rsid w:val="003615D2"/>
    <w:rsid w:val="00361AE9"/>
    <w:rsid w:val="0036332B"/>
    <w:rsid w:val="00363B11"/>
    <w:rsid w:val="0036429C"/>
    <w:rsid w:val="00364A53"/>
    <w:rsid w:val="003654CB"/>
    <w:rsid w:val="00365AA9"/>
    <w:rsid w:val="00365F86"/>
    <w:rsid w:val="00365F87"/>
    <w:rsid w:val="00366E89"/>
    <w:rsid w:val="003705F4"/>
    <w:rsid w:val="00370CC7"/>
    <w:rsid w:val="00370D58"/>
    <w:rsid w:val="00370E30"/>
    <w:rsid w:val="00371316"/>
    <w:rsid w:val="00376713"/>
    <w:rsid w:val="00377D94"/>
    <w:rsid w:val="00381815"/>
    <w:rsid w:val="003819AF"/>
    <w:rsid w:val="003820E9"/>
    <w:rsid w:val="00382144"/>
    <w:rsid w:val="00382DE7"/>
    <w:rsid w:val="00384FFC"/>
    <w:rsid w:val="003872FC"/>
    <w:rsid w:val="00387ADC"/>
    <w:rsid w:val="00390020"/>
    <w:rsid w:val="003903D6"/>
    <w:rsid w:val="00390EE6"/>
    <w:rsid w:val="0039118F"/>
    <w:rsid w:val="00392AD7"/>
    <w:rsid w:val="003938D9"/>
    <w:rsid w:val="00394376"/>
    <w:rsid w:val="003943FF"/>
    <w:rsid w:val="00395700"/>
    <w:rsid w:val="00395FAC"/>
    <w:rsid w:val="003974EB"/>
    <w:rsid w:val="00397AAC"/>
    <w:rsid w:val="00397CC5"/>
    <w:rsid w:val="003A1582"/>
    <w:rsid w:val="003A4077"/>
    <w:rsid w:val="003A6A49"/>
    <w:rsid w:val="003A6CB2"/>
    <w:rsid w:val="003B09AD"/>
    <w:rsid w:val="003B10E9"/>
    <w:rsid w:val="003B1F18"/>
    <w:rsid w:val="003B495C"/>
    <w:rsid w:val="003B4FC1"/>
    <w:rsid w:val="003B5B00"/>
    <w:rsid w:val="003B5BF0"/>
    <w:rsid w:val="003B60BF"/>
    <w:rsid w:val="003B6BE3"/>
    <w:rsid w:val="003B71AA"/>
    <w:rsid w:val="003C010C"/>
    <w:rsid w:val="003C0A6C"/>
    <w:rsid w:val="003C1183"/>
    <w:rsid w:val="003C14F8"/>
    <w:rsid w:val="003C1613"/>
    <w:rsid w:val="003C19E8"/>
    <w:rsid w:val="003C5A43"/>
    <w:rsid w:val="003C5DA5"/>
    <w:rsid w:val="003C611D"/>
    <w:rsid w:val="003D0519"/>
    <w:rsid w:val="003D0FF6"/>
    <w:rsid w:val="003D262C"/>
    <w:rsid w:val="003D2F9A"/>
    <w:rsid w:val="003D6D61"/>
    <w:rsid w:val="003E091D"/>
    <w:rsid w:val="003E0B80"/>
    <w:rsid w:val="003E1C53"/>
    <w:rsid w:val="003E2059"/>
    <w:rsid w:val="003E23B2"/>
    <w:rsid w:val="003E2A69"/>
    <w:rsid w:val="003E2D49"/>
    <w:rsid w:val="003E2E90"/>
    <w:rsid w:val="003E2EE0"/>
    <w:rsid w:val="003E2FD4"/>
    <w:rsid w:val="003E49F6"/>
    <w:rsid w:val="003E5493"/>
    <w:rsid w:val="003E65F0"/>
    <w:rsid w:val="003E660F"/>
    <w:rsid w:val="003E68A5"/>
    <w:rsid w:val="003F0841"/>
    <w:rsid w:val="003F1F9B"/>
    <w:rsid w:val="003F23D3"/>
    <w:rsid w:val="003F261D"/>
    <w:rsid w:val="003F3F08"/>
    <w:rsid w:val="003F49F1"/>
    <w:rsid w:val="003F6272"/>
    <w:rsid w:val="003F6E9B"/>
    <w:rsid w:val="00400E72"/>
    <w:rsid w:val="00401400"/>
    <w:rsid w:val="00404016"/>
    <w:rsid w:val="00404869"/>
    <w:rsid w:val="00405884"/>
    <w:rsid w:val="00407D39"/>
    <w:rsid w:val="00412983"/>
    <w:rsid w:val="00412EA1"/>
    <w:rsid w:val="00413CD1"/>
    <w:rsid w:val="00414113"/>
    <w:rsid w:val="00414440"/>
    <w:rsid w:val="0041477A"/>
    <w:rsid w:val="004167A3"/>
    <w:rsid w:val="004324AF"/>
    <w:rsid w:val="00432DAA"/>
    <w:rsid w:val="0043368B"/>
    <w:rsid w:val="00434305"/>
    <w:rsid w:val="00434C80"/>
    <w:rsid w:val="00435DF7"/>
    <w:rsid w:val="0044083F"/>
    <w:rsid w:val="00441AE7"/>
    <w:rsid w:val="00445574"/>
    <w:rsid w:val="004467FB"/>
    <w:rsid w:val="00447FE5"/>
    <w:rsid w:val="00452D6B"/>
    <w:rsid w:val="00452E57"/>
    <w:rsid w:val="00454484"/>
    <w:rsid w:val="0045517B"/>
    <w:rsid w:val="00456DAE"/>
    <w:rsid w:val="00463B77"/>
    <w:rsid w:val="00463C7B"/>
    <w:rsid w:val="00464297"/>
    <w:rsid w:val="004644A6"/>
    <w:rsid w:val="00464D14"/>
    <w:rsid w:val="004659BD"/>
    <w:rsid w:val="00470775"/>
    <w:rsid w:val="004746B1"/>
    <w:rsid w:val="0047583F"/>
    <w:rsid w:val="00475DE8"/>
    <w:rsid w:val="00480681"/>
    <w:rsid w:val="00481C44"/>
    <w:rsid w:val="00484936"/>
    <w:rsid w:val="00484D98"/>
    <w:rsid w:val="00485C89"/>
    <w:rsid w:val="00486BE3"/>
    <w:rsid w:val="00486ED6"/>
    <w:rsid w:val="004905E4"/>
    <w:rsid w:val="00490A89"/>
    <w:rsid w:val="00490AB4"/>
    <w:rsid w:val="00492F02"/>
    <w:rsid w:val="004939AE"/>
    <w:rsid w:val="0049552A"/>
    <w:rsid w:val="004A121C"/>
    <w:rsid w:val="004A12DF"/>
    <w:rsid w:val="004A17E6"/>
    <w:rsid w:val="004A1BA8"/>
    <w:rsid w:val="004A4B57"/>
    <w:rsid w:val="004A5B47"/>
    <w:rsid w:val="004A63FA"/>
    <w:rsid w:val="004B0272"/>
    <w:rsid w:val="004B2701"/>
    <w:rsid w:val="004B2E1B"/>
    <w:rsid w:val="004B3AA8"/>
    <w:rsid w:val="004B3E93"/>
    <w:rsid w:val="004B42B8"/>
    <w:rsid w:val="004C1FBC"/>
    <w:rsid w:val="004C26F2"/>
    <w:rsid w:val="004C3F1D"/>
    <w:rsid w:val="004C458D"/>
    <w:rsid w:val="004C7556"/>
    <w:rsid w:val="004C7E8B"/>
    <w:rsid w:val="004C7E9D"/>
    <w:rsid w:val="004C7F67"/>
    <w:rsid w:val="004D076D"/>
    <w:rsid w:val="004D0D9C"/>
    <w:rsid w:val="004D0EF1"/>
    <w:rsid w:val="004D2253"/>
    <w:rsid w:val="004D25FC"/>
    <w:rsid w:val="004D3F03"/>
    <w:rsid w:val="004D4406"/>
    <w:rsid w:val="004D7C42"/>
    <w:rsid w:val="004E0465"/>
    <w:rsid w:val="004E127B"/>
    <w:rsid w:val="004E1C0A"/>
    <w:rsid w:val="004E2B06"/>
    <w:rsid w:val="004E30C5"/>
    <w:rsid w:val="004E415B"/>
    <w:rsid w:val="004E4AA5"/>
    <w:rsid w:val="004E4AEE"/>
    <w:rsid w:val="004E59E3"/>
    <w:rsid w:val="004E67C0"/>
    <w:rsid w:val="004F391A"/>
    <w:rsid w:val="004F3CFB"/>
    <w:rsid w:val="004F6456"/>
    <w:rsid w:val="004F696E"/>
    <w:rsid w:val="004F6C71"/>
    <w:rsid w:val="00501139"/>
    <w:rsid w:val="00501A73"/>
    <w:rsid w:val="00502CCA"/>
    <w:rsid w:val="0050363E"/>
    <w:rsid w:val="005039BC"/>
    <w:rsid w:val="005043BB"/>
    <w:rsid w:val="00504A3D"/>
    <w:rsid w:val="00505767"/>
    <w:rsid w:val="005073F0"/>
    <w:rsid w:val="0050754A"/>
    <w:rsid w:val="00510A7B"/>
    <w:rsid w:val="00512F6E"/>
    <w:rsid w:val="00513038"/>
    <w:rsid w:val="005135BF"/>
    <w:rsid w:val="00514174"/>
    <w:rsid w:val="00516088"/>
    <w:rsid w:val="00516B0B"/>
    <w:rsid w:val="005220EC"/>
    <w:rsid w:val="00522651"/>
    <w:rsid w:val="00523F95"/>
    <w:rsid w:val="00524D65"/>
    <w:rsid w:val="00525B16"/>
    <w:rsid w:val="00531F64"/>
    <w:rsid w:val="00533D04"/>
    <w:rsid w:val="00533F50"/>
    <w:rsid w:val="0053469E"/>
    <w:rsid w:val="00534804"/>
    <w:rsid w:val="00534BDF"/>
    <w:rsid w:val="005353DF"/>
    <w:rsid w:val="005354EA"/>
    <w:rsid w:val="0053585F"/>
    <w:rsid w:val="00535EC4"/>
    <w:rsid w:val="00535ED9"/>
    <w:rsid w:val="0053692B"/>
    <w:rsid w:val="00541853"/>
    <w:rsid w:val="00543BDA"/>
    <w:rsid w:val="005441CC"/>
    <w:rsid w:val="005479DA"/>
    <w:rsid w:val="00547BCC"/>
    <w:rsid w:val="0055013B"/>
    <w:rsid w:val="005509E2"/>
    <w:rsid w:val="00551F6F"/>
    <w:rsid w:val="005537C1"/>
    <w:rsid w:val="00555044"/>
    <w:rsid w:val="005608F4"/>
    <w:rsid w:val="00560B9C"/>
    <w:rsid w:val="00561475"/>
    <w:rsid w:val="00564440"/>
    <w:rsid w:val="0056487B"/>
    <w:rsid w:val="00564FB9"/>
    <w:rsid w:val="00570E18"/>
    <w:rsid w:val="005720B7"/>
    <w:rsid w:val="00573D9E"/>
    <w:rsid w:val="005801E3"/>
    <w:rsid w:val="00581802"/>
    <w:rsid w:val="00581A88"/>
    <w:rsid w:val="005836A8"/>
    <w:rsid w:val="0058409C"/>
    <w:rsid w:val="00584262"/>
    <w:rsid w:val="00586630"/>
    <w:rsid w:val="00587ADD"/>
    <w:rsid w:val="00595669"/>
    <w:rsid w:val="00596160"/>
    <w:rsid w:val="005966E2"/>
    <w:rsid w:val="00597007"/>
    <w:rsid w:val="005A0966"/>
    <w:rsid w:val="005A11B7"/>
    <w:rsid w:val="005A260B"/>
    <w:rsid w:val="005A2C34"/>
    <w:rsid w:val="005A4A1B"/>
    <w:rsid w:val="005A7830"/>
    <w:rsid w:val="005A79AC"/>
    <w:rsid w:val="005A7FCE"/>
    <w:rsid w:val="005B0F3F"/>
    <w:rsid w:val="005B2B31"/>
    <w:rsid w:val="005B4903"/>
    <w:rsid w:val="005B51CE"/>
    <w:rsid w:val="005B5885"/>
    <w:rsid w:val="005B5CD7"/>
    <w:rsid w:val="005B6CF6"/>
    <w:rsid w:val="005B7422"/>
    <w:rsid w:val="005C0105"/>
    <w:rsid w:val="005C29B8"/>
    <w:rsid w:val="005C5F21"/>
    <w:rsid w:val="005C7156"/>
    <w:rsid w:val="005C7762"/>
    <w:rsid w:val="005C7B06"/>
    <w:rsid w:val="005C7C19"/>
    <w:rsid w:val="005D0C75"/>
    <w:rsid w:val="005D4171"/>
    <w:rsid w:val="005D6A95"/>
    <w:rsid w:val="005D6B2C"/>
    <w:rsid w:val="005D6D9C"/>
    <w:rsid w:val="005E2335"/>
    <w:rsid w:val="005E34CA"/>
    <w:rsid w:val="005E3C18"/>
    <w:rsid w:val="005E498E"/>
    <w:rsid w:val="005E6812"/>
    <w:rsid w:val="005E7881"/>
    <w:rsid w:val="005E78E0"/>
    <w:rsid w:val="005F0D56"/>
    <w:rsid w:val="005F0D9C"/>
    <w:rsid w:val="005F284E"/>
    <w:rsid w:val="005F4712"/>
    <w:rsid w:val="005F52DD"/>
    <w:rsid w:val="005F5A64"/>
    <w:rsid w:val="006015CE"/>
    <w:rsid w:val="006027D2"/>
    <w:rsid w:val="00604784"/>
    <w:rsid w:val="00604948"/>
    <w:rsid w:val="00606419"/>
    <w:rsid w:val="00607D29"/>
    <w:rsid w:val="00610604"/>
    <w:rsid w:val="00612952"/>
    <w:rsid w:val="00613673"/>
    <w:rsid w:val="0061407F"/>
    <w:rsid w:val="00614CC1"/>
    <w:rsid w:val="00615A9D"/>
    <w:rsid w:val="0061653F"/>
    <w:rsid w:val="00617387"/>
    <w:rsid w:val="006205D6"/>
    <w:rsid w:val="00621889"/>
    <w:rsid w:val="00622849"/>
    <w:rsid w:val="006252D8"/>
    <w:rsid w:val="006259BC"/>
    <w:rsid w:val="0062636B"/>
    <w:rsid w:val="00632182"/>
    <w:rsid w:val="00632AE0"/>
    <w:rsid w:val="0063348A"/>
    <w:rsid w:val="00633B8C"/>
    <w:rsid w:val="00633C17"/>
    <w:rsid w:val="00634D9E"/>
    <w:rsid w:val="00636E3E"/>
    <w:rsid w:val="006379F7"/>
    <w:rsid w:val="00637E4D"/>
    <w:rsid w:val="00640620"/>
    <w:rsid w:val="00641A1F"/>
    <w:rsid w:val="00645904"/>
    <w:rsid w:val="00651ACB"/>
    <w:rsid w:val="00651C47"/>
    <w:rsid w:val="00651FFA"/>
    <w:rsid w:val="00652AB2"/>
    <w:rsid w:val="00653FED"/>
    <w:rsid w:val="00654EC0"/>
    <w:rsid w:val="0065525B"/>
    <w:rsid w:val="00655D4F"/>
    <w:rsid w:val="00656D29"/>
    <w:rsid w:val="00657BC6"/>
    <w:rsid w:val="006640E5"/>
    <w:rsid w:val="006646F1"/>
    <w:rsid w:val="00664929"/>
    <w:rsid w:val="00664F62"/>
    <w:rsid w:val="006655E1"/>
    <w:rsid w:val="00672060"/>
    <w:rsid w:val="00672BFD"/>
    <w:rsid w:val="00675EAF"/>
    <w:rsid w:val="006770F4"/>
    <w:rsid w:val="00677A84"/>
    <w:rsid w:val="0068026D"/>
    <w:rsid w:val="00680A27"/>
    <w:rsid w:val="006816A4"/>
    <w:rsid w:val="006819B8"/>
    <w:rsid w:val="006840A6"/>
    <w:rsid w:val="0068486C"/>
    <w:rsid w:val="006850CD"/>
    <w:rsid w:val="0068528A"/>
    <w:rsid w:val="00685AAB"/>
    <w:rsid w:val="0068682D"/>
    <w:rsid w:val="00686D75"/>
    <w:rsid w:val="00690083"/>
    <w:rsid w:val="00695B2F"/>
    <w:rsid w:val="00696BF7"/>
    <w:rsid w:val="006A054B"/>
    <w:rsid w:val="006A07AA"/>
    <w:rsid w:val="006A25E5"/>
    <w:rsid w:val="006A2B46"/>
    <w:rsid w:val="006A2EDE"/>
    <w:rsid w:val="006A336D"/>
    <w:rsid w:val="006A36A3"/>
    <w:rsid w:val="006A37B9"/>
    <w:rsid w:val="006B2672"/>
    <w:rsid w:val="006B38D0"/>
    <w:rsid w:val="006B40B8"/>
    <w:rsid w:val="006B542E"/>
    <w:rsid w:val="006B54BF"/>
    <w:rsid w:val="006B5F44"/>
    <w:rsid w:val="006B5F90"/>
    <w:rsid w:val="006B62E4"/>
    <w:rsid w:val="006B7075"/>
    <w:rsid w:val="006C1BBA"/>
    <w:rsid w:val="006C2079"/>
    <w:rsid w:val="006C5A62"/>
    <w:rsid w:val="006C5D68"/>
    <w:rsid w:val="006C6976"/>
    <w:rsid w:val="006C6DD0"/>
    <w:rsid w:val="006D04EA"/>
    <w:rsid w:val="006D16C4"/>
    <w:rsid w:val="006D3173"/>
    <w:rsid w:val="006D3E96"/>
    <w:rsid w:val="006D4515"/>
    <w:rsid w:val="006D4BB1"/>
    <w:rsid w:val="006D6593"/>
    <w:rsid w:val="006E23EA"/>
    <w:rsid w:val="006E2495"/>
    <w:rsid w:val="006E5AB2"/>
    <w:rsid w:val="006E620F"/>
    <w:rsid w:val="006F03A8"/>
    <w:rsid w:val="006F2ACA"/>
    <w:rsid w:val="006F2ADC"/>
    <w:rsid w:val="006F2BFE"/>
    <w:rsid w:val="006F31E9"/>
    <w:rsid w:val="006F4AAC"/>
    <w:rsid w:val="006F6284"/>
    <w:rsid w:val="007002C5"/>
    <w:rsid w:val="00700488"/>
    <w:rsid w:val="00704387"/>
    <w:rsid w:val="00707669"/>
    <w:rsid w:val="00711926"/>
    <w:rsid w:val="00711CBA"/>
    <w:rsid w:val="00711FB5"/>
    <w:rsid w:val="00712A01"/>
    <w:rsid w:val="00714F58"/>
    <w:rsid w:val="00722FBF"/>
    <w:rsid w:val="00722FC2"/>
    <w:rsid w:val="00723D99"/>
    <w:rsid w:val="00724879"/>
    <w:rsid w:val="00724ABE"/>
    <w:rsid w:val="00724E1B"/>
    <w:rsid w:val="00725949"/>
    <w:rsid w:val="00725B94"/>
    <w:rsid w:val="00727499"/>
    <w:rsid w:val="00727FA2"/>
    <w:rsid w:val="0073127E"/>
    <w:rsid w:val="007322D9"/>
    <w:rsid w:val="00732BC0"/>
    <w:rsid w:val="00733BAE"/>
    <w:rsid w:val="0073663A"/>
    <w:rsid w:val="0073720F"/>
    <w:rsid w:val="00737796"/>
    <w:rsid w:val="0074165C"/>
    <w:rsid w:val="00742C35"/>
    <w:rsid w:val="007432CA"/>
    <w:rsid w:val="007439EB"/>
    <w:rsid w:val="00743CB4"/>
    <w:rsid w:val="00743F0A"/>
    <w:rsid w:val="007444E8"/>
    <w:rsid w:val="0074544C"/>
    <w:rsid w:val="0074548E"/>
    <w:rsid w:val="00745773"/>
    <w:rsid w:val="00746800"/>
    <w:rsid w:val="007501A8"/>
    <w:rsid w:val="00750D61"/>
    <w:rsid w:val="00750EE1"/>
    <w:rsid w:val="00752B4D"/>
    <w:rsid w:val="0075435A"/>
    <w:rsid w:val="00754A10"/>
    <w:rsid w:val="00755402"/>
    <w:rsid w:val="00756B26"/>
    <w:rsid w:val="00756EDF"/>
    <w:rsid w:val="007600E3"/>
    <w:rsid w:val="0076599D"/>
    <w:rsid w:val="00765C2C"/>
    <w:rsid w:val="00765C43"/>
    <w:rsid w:val="00765EFB"/>
    <w:rsid w:val="007671CA"/>
    <w:rsid w:val="00767C61"/>
    <w:rsid w:val="0077008A"/>
    <w:rsid w:val="00770610"/>
    <w:rsid w:val="00772D2A"/>
    <w:rsid w:val="00773C1F"/>
    <w:rsid w:val="00774DA4"/>
    <w:rsid w:val="0077526C"/>
    <w:rsid w:val="00776599"/>
    <w:rsid w:val="00780F7B"/>
    <w:rsid w:val="0078114B"/>
    <w:rsid w:val="00781DD2"/>
    <w:rsid w:val="00782242"/>
    <w:rsid w:val="00783ECF"/>
    <w:rsid w:val="0078413A"/>
    <w:rsid w:val="00787729"/>
    <w:rsid w:val="00790120"/>
    <w:rsid w:val="00793521"/>
    <w:rsid w:val="007959E8"/>
    <w:rsid w:val="00795E9C"/>
    <w:rsid w:val="007A0521"/>
    <w:rsid w:val="007A2E12"/>
    <w:rsid w:val="007A3475"/>
    <w:rsid w:val="007A41C8"/>
    <w:rsid w:val="007A4A73"/>
    <w:rsid w:val="007A54CE"/>
    <w:rsid w:val="007A6FD9"/>
    <w:rsid w:val="007A7CAB"/>
    <w:rsid w:val="007A7FFA"/>
    <w:rsid w:val="007B04EB"/>
    <w:rsid w:val="007B0D4F"/>
    <w:rsid w:val="007B26D0"/>
    <w:rsid w:val="007B50F6"/>
    <w:rsid w:val="007B5A3D"/>
    <w:rsid w:val="007B5B95"/>
    <w:rsid w:val="007B68EA"/>
    <w:rsid w:val="007B6A05"/>
    <w:rsid w:val="007B7453"/>
    <w:rsid w:val="007C1923"/>
    <w:rsid w:val="007C1E8B"/>
    <w:rsid w:val="007C2B96"/>
    <w:rsid w:val="007C2D89"/>
    <w:rsid w:val="007C4593"/>
    <w:rsid w:val="007C4B10"/>
    <w:rsid w:val="007C5309"/>
    <w:rsid w:val="007C6069"/>
    <w:rsid w:val="007D06C4"/>
    <w:rsid w:val="007D093B"/>
    <w:rsid w:val="007D1352"/>
    <w:rsid w:val="007D2508"/>
    <w:rsid w:val="007D346A"/>
    <w:rsid w:val="007D3AF5"/>
    <w:rsid w:val="007D6518"/>
    <w:rsid w:val="007D76BD"/>
    <w:rsid w:val="007E0BF1"/>
    <w:rsid w:val="007E10C9"/>
    <w:rsid w:val="007E74E8"/>
    <w:rsid w:val="007F0ED8"/>
    <w:rsid w:val="007F0F63"/>
    <w:rsid w:val="007F1246"/>
    <w:rsid w:val="007F4495"/>
    <w:rsid w:val="007F75CE"/>
    <w:rsid w:val="00800AEC"/>
    <w:rsid w:val="008013A4"/>
    <w:rsid w:val="0080226C"/>
    <w:rsid w:val="008027CE"/>
    <w:rsid w:val="00802F42"/>
    <w:rsid w:val="00804383"/>
    <w:rsid w:val="00804BB7"/>
    <w:rsid w:val="00804D41"/>
    <w:rsid w:val="00810257"/>
    <w:rsid w:val="008104F5"/>
    <w:rsid w:val="00811072"/>
    <w:rsid w:val="00811369"/>
    <w:rsid w:val="00811BBC"/>
    <w:rsid w:val="0081206E"/>
    <w:rsid w:val="0081482A"/>
    <w:rsid w:val="00815419"/>
    <w:rsid w:val="0081543C"/>
    <w:rsid w:val="008163C8"/>
    <w:rsid w:val="008164A1"/>
    <w:rsid w:val="00817325"/>
    <w:rsid w:val="008209E6"/>
    <w:rsid w:val="00821603"/>
    <w:rsid w:val="00822533"/>
    <w:rsid w:val="00823303"/>
    <w:rsid w:val="008233B2"/>
    <w:rsid w:val="00823A9F"/>
    <w:rsid w:val="00823C85"/>
    <w:rsid w:val="00824B0E"/>
    <w:rsid w:val="00825138"/>
    <w:rsid w:val="0082540A"/>
    <w:rsid w:val="008269DD"/>
    <w:rsid w:val="00827EC6"/>
    <w:rsid w:val="00830621"/>
    <w:rsid w:val="0083348C"/>
    <w:rsid w:val="008373D3"/>
    <w:rsid w:val="00840617"/>
    <w:rsid w:val="00840F84"/>
    <w:rsid w:val="00842A47"/>
    <w:rsid w:val="00842CDF"/>
    <w:rsid w:val="00843C13"/>
    <w:rsid w:val="00844157"/>
    <w:rsid w:val="008454F8"/>
    <w:rsid w:val="008471E3"/>
    <w:rsid w:val="0085067A"/>
    <w:rsid w:val="0085173A"/>
    <w:rsid w:val="008518C8"/>
    <w:rsid w:val="00853562"/>
    <w:rsid w:val="00856316"/>
    <w:rsid w:val="008603CE"/>
    <w:rsid w:val="008620FC"/>
    <w:rsid w:val="008627A5"/>
    <w:rsid w:val="00863E05"/>
    <w:rsid w:val="00865ACA"/>
    <w:rsid w:val="00865D28"/>
    <w:rsid w:val="00865F85"/>
    <w:rsid w:val="00866384"/>
    <w:rsid w:val="00867C10"/>
    <w:rsid w:val="008702BC"/>
    <w:rsid w:val="00870439"/>
    <w:rsid w:val="00870DA1"/>
    <w:rsid w:val="00873250"/>
    <w:rsid w:val="0087543A"/>
    <w:rsid w:val="00876B8E"/>
    <w:rsid w:val="00883F93"/>
    <w:rsid w:val="008843F7"/>
    <w:rsid w:val="00884571"/>
    <w:rsid w:val="00884DB3"/>
    <w:rsid w:val="00885A9D"/>
    <w:rsid w:val="008864F6"/>
    <w:rsid w:val="0089049D"/>
    <w:rsid w:val="0089263A"/>
    <w:rsid w:val="008928C9"/>
    <w:rsid w:val="00892A18"/>
    <w:rsid w:val="008930CB"/>
    <w:rsid w:val="008938DC"/>
    <w:rsid w:val="00893FD1"/>
    <w:rsid w:val="008941BB"/>
    <w:rsid w:val="0089431C"/>
    <w:rsid w:val="00894836"/>
    <w:rsid w:val="00895172"/>
    <w:rsid w:val="00895680"/>
    <w:rsid w:val="00895DA5"/>
    <w:rsid w:val="00895F80"/>
    <w:rsid w:val="00896DFF"/>
    <w:rsid w:val="00897495"/>
    <w:rsid w:val="0089762C"/>
    <w:rsid w:val="008A1893"/>
    <w:rsid w:val="008A3215"/>
    <w:rsid w:val="008A4CF1"/>
    <w:rsid w:val="008A57E6"/>
    <w:rsid w:val="008A6F81"/>
    <w:rsid w:val="008A769A"/>
    <w:rsid w:val="008B0C9C"/>
    <w:rsid w:val="008B166D"/>
    <w:rsid w:val="008B17F4"/>
    <w:rsid w:val="008B20D7"/>
    <w:rsid w:val="008B3615"/>
    <w:rsid w:val="008B4AC4"/>
    <w:rsid w:val="008B50C8"/>
    <w:rsid w:val="008B5281"/>
    <w:rsid w:val="008B6325"/>
    <w:rsid w:val="008B7E05"/>
    <w:rsid w:val="008C1797"/>
    <w:rsid w:val="008C219C"/>
    <w:rsid w:val="008C475E"/>
    <w:rsid w:val="008C619A"/>
    <w:rsid w:val="008D0CE8"/>
    <w:rsid w:val="008D2D1D"/>
    <w:rsid w:val="008D3B82"/>
    <w:rsid w:val="008D453D"/>
    <w:rsid w:val="008D53AD"/>
    <w:rsid w:val="008D562B"/>
    <w:rsid w:val="008D5733"/>
    <w:rsid w:val="008D622B"/>
    <w:rsid w:val="008D666C"/>
    <w:rsid w:val="008D7B54"/>
    <w:rsid w:val="008E0C9D"/>
    <w:rsid w:val="008E1648"/>
    <w:rsid w:val="008E1B3E"/>
    <w:rsid w:val="008E1EA5"/>
    <w:rsid w:val="008E2319"/>
    <w:rsid w:val="008E33C4"/>
    <w:rsid w:val="008E4BB6"/>
    <w:rsid w:val="008E52E6"/>
    <w:rsid w:val="008E5518"/>
    <w:rsid w:val="008E5523"/>
    <w:rsid w:val="008E6A84"/>
    <w:rsid w:val="008F0CDC"/>
    <w:rsid w:val="008F17A3"/>
    <w:rsid w:val="008F1ED3"/>
    <w:rsid w:val="008F2116"/>
    <w:rsid w:val="008F23A5"/>
    <w:rsid w:val="008F4045"/>
    <w:rsid w:val="008F4C29"/>
    <w:rsid w:val="008F70BD"/>
    <w:rsid w:val="008F788F"/>
    <w:rsid w:val="008F7EA2"/>
    <w:rsid w:val="00902722"/>
    <w:rsid w:val="009027BC"/>
    <w:rsid w:val="00903F9B"/>
    <w:rsid w:val="00903FEE"/>
    <w:rsid w:val="009046A5"/>
    <w:rsid w:val="009046B0"/>
    <w:rsid w:val="009062E6"/>
    <w:rsid w:val="00907D33"/>
    <w:rsid w:val="00911BE5"/>
    <w:rsid w:val="00912C43"/>
    <w:rsid w:val="00913CA9"/>
    <w:rsid w:val="009145AE"/>
    <w:rsid w:val="009146CE"/>
    <w:rsid w:val="00914CA7"/>
    <w:rsid w:val="00915C3E"/>
    <w:rsid w:val="009161A8"/>
    <w:rsid w:val="009174B3"/>
    <w:rsid w:val="00921E1C"/>
    <w:rsid w:val="009245F5"/>
    <w:rsid w:val="009249EC"/>
    <w:rsid w:val="00926031"/>
    <w:rsid w:val="009273B3"/>
    <w:rsid w:val="009305B5"/>
    <w:rsid w:val="009312A0"/>
    <w:rsid w:val="00934933"/>
    <w:rsid w:val="009411F8"/>
    <w:rsid w:val="00941325"/>
    <w:rsid w:val="009429D5"/>
    <w:rsid w:val="00942BF1"/>
    <w:rsid w:val="00945180"/>
    <w:rsid w:val="00945428"/>
    <w:rsid w:val="0094607B"/>
    <w:rsid w:val="00947B31"/>
    <w:rsid w:val="00951C3E"/>
    <w:rsid w:val="0095294B"/>
    <w:rsid w:val="00953604"/>
    <w:rsid w:val="0095496B"/>
    <w:rsid w:val="009610DC"/>
    <w:rsid w:val="00961490"/>
    <w:rsid w:val="0096381A"/>
    <w:rsid w:val="0096496C"/>
    <w:rsid w:val="009650D6"/>
    <w:rsid w:val="00965E04"/>
    <w:rsid w:val="0096725E"/>
    <w:rsid w:val="009674AD"/>
    <w:rsid w:val="00970CDC"/>
    <w:rsid w:val="00977010"/>
    <w:rsid w:val="00977D02"/>
    <w:rsid w:val="009809BB"/>
    <w:rsid w:val="0098364B"/>
    <w:rsid w:val="009911AF"/>
    <w:rsid w:val="00991875"/>
    <w:rsid w:val="00991F92"/>
    <w:rsid w:val="00992985"/>
    <w:rsid w:val="00993889"/>
    <w:rsid w:val="0099551B"/>
    <w:rsid w:val="00996190"/>
    <w:rsid w:val="00997BF1"/>
    <w:rsid w:val="009A089C"/>
    <w:rsid w:val="009A118E"/>
    <w:rsid w:val="009A1DD2"/>
    <w:rsid w:val="009A21CD"/>
    <w:rsid w:val="009A278C"/>
    <w:rsid w:val="009A2932"/>
    <w:rsid w:val="009A2BC2"/>
    <w:rsid w:val="009A42C1"/>
    <w:rsid w:val="009A5429"/>
    <w:rsid w:val="009A72AD"/>
    <w:rsid w:val="009B09E0"/>
    <w:rsid w:val="009B0A14"/>
    <w:rsid w:val="009B0BC5"/>
    <w:rsid w:val="009B1247"/>
    <w:rsid w:val="009B23EE"/>
    <w:rsid w:val="009B6029"/>
    <w:rsid w:val="009B6971"/>
    <w:rsid w:val="009B7A88"/>
    <w:rsid w:val="009C0BBE"/>
    <w:rsid w:val="009C26A7"/>
    <w:rsid w:val="009C27F1"/>
    <w:rsid w:val="009C3152"/>
    <w:rsid w:val="009C4CFA"/>
    <w:rsid w:val="009C5070"/>
    <w:rsid w:val="009C59C8"/>
    <w:rsid w:val="009C63F7"/>
    <w:rsid w:val="009D112C"/>
    <w:rsid w:val="009D42D1"/>
    <w:rsid w:val="009D47FA"/>
    <w:rsid w:val="009D4C5B"/>
    <w:rsid w:val="009D50D2"/>
    <w:rsid w:val="009D6BCA"/>
    <w:rsid w:val="009E0E77"/>
    <w:rsid w:val="009E0F62"/>
    <w:rsid w:val="009E198E"/>
    <w:rsid w:val="009E4A58"/>
    <w:rsid w:val="009E5A2D"/>
    <w:rsid w:val="009E5AB2"/>
    <w:rsid w:val="009E6219"/>
    <w:rsid w:val="009E6D93"/>
    <w:rsid w:val="009E71E0"/>
    <w:rsid w:val="009F03B3"/>
    <w:rsid w:val="009F2723"/>
    <w:rsid w:val="009F469C"/>
    <w:rsid w:val="009F733B"/>
    <w:rsid w:val="00A0096C"/>
    <w:rsid w:val="00A01757"/>
    <w:rsid w:val="00A0251F"/>
    <w:rsid w:val="00A028C0"/>
    <w:rsid w:val="00A02BAE"/>
    <w:rsid w:val="00A03B1E"/>
    <w:rsid w:val="00A0501E"/>
    <w:rsid w:val="00A06A6B"/>
    <w:rsid w:val="00A07E47"/>
    <w:rsid w:val="00A118FF"/>
    <w:rsid w:val="00A12601"/>
    <w:rsid w:val="00A129D0"/>
    <w:rsid w:val="00A12C33"/>
    <w:rsid w:val="00A12E42"/>
    <w:rsid w:val="00A138BA"/>
    <w:rsid w:val="00A14C8E"/>
    <w:rsid w:val="00A153D9"/>
    <w:rsid w:val="00A15F09"/>
    <w:rsid w:val="00A169B6"/>
    <w:rsid w:val="00A21026"/>
    <w:rsid w:val="00A2271D"/>
    <w:rsid w:val="00A237D5"/>
    <w:rsid w:val="00A27141"/>
    <w:rsid w:val="00A27F0F"/>
    <w:rsid w:val="00A30DEC"/>
    <w:rsid w:val="00A30E8A"/>
    <w:rsid w:val="00A30EFC"/>
    <w:rsid w:val="00A31984"/>
    <w:rsid w:val="00A32D73"/>
    <w:rsid w:val="00A3367B"/>
    <w:rsid w:val="00A3597D"/>
    <w:rsid w:val="00A35D84"/>
    <w:rsid w:val="00A36DD1"/>
    <w:rsid w:val="00A4006C"/>
    <w:rsid w:val="00A40091"/>
    <w:rsid w:val="00A4030F"/>
    <w:rsid w:val="00A41C79"/>
    <w:rsid w:val="00A41CB5"/>
    <w:rsid w:val="00A42CDF"/>
    <w:rsid w:val="00A4452E"/>
    <w:rsid w:val="00A4472C"/>
    <w:rsid w:val="00A44E69"/>
    <w:rsid w:val="00A4661E"/>
    <w:rsid w:val="00A51CEF"/>
    <w:rsid w:val="00A532D1"/>
    <w:rsid w:val="00A546BF"/>
    <w:rsid w:val="00A55BD6"/>
    <w:rsid w:val="00A55D50"/>
    <w:rsid w:val="00A57142"/>
    <w:rsid w:val="00A610E9"/>
    <w:rsid w:val="00A648CD"/>
    <w:rsid w:val="00A64E74"/>
    <w:rsid w:val="00A6537A"/>
    <w:rsid w:val="00A66CF9"/>
    <w:rsid w:val="00A67866"/>
    <w:rsid w:val="00A70B07"/>
    <w:rsid w:val="00A71856"/>
    <w:rsid w:val="00A71EA1"/>
    <w:rsid w:val="00A723F8"/>
    <w:rsid w:val="00A74C70"/>
    <w:rsid w:val="00A778B7"/>
    <w:rsid w:val="00A77CCB"/>
    <w:rsid w:val="00A80659"/>
    <w:rsid w:val="00A834FA"/>
    <w:rsid w:val="00A83D8D"/>
    <w:rsid w:val="00A8446B"/>
    <w:rsid w:val="00A8473F"/>
    <w:rsid w:val="00A862D6"/>
    <w:rsid w:val="00A8715E"/>
    <w:rsid w:val="00A9295B"/>
    <w:rsid w:val="00A93B09"/>
    <w:rsid w:val="00A94247"/>
    <w:rsid w:val="00A94ACD"/>
    <w:rsid w:val="00A94FA3"/>
    <w:rsid w:val="00A952D7"/>
    <w:rsid w:val="00A961B4"/>
    <w:rsid w:val="00A963F7"/>
    <w:rsid w:val="00A96AD8"/>
    <w:rsid w:val="00A96BD1"/>
    <w:rsid w:val="00A97992"/>
    <w:rsid w:val="00AA052C"/>
    <w:rsid w:val="00AA1E45"/>
    <w:rsid w:val="00AA4286"/>
    <w:rsid w:val="00AA4308"/>
    <w:rsid w:val="00AA456B"/>
    <w:rsid w:val="00AA57F5"/>
    <w:rsid w:val="00AA5F4C"/>
    <w:rsid w:val="00AA672E"/>
    <w:rsid w:val="00AA6EC9"/>
    <w:rsid w:val="00AB034D"/>
    <w:rsid w:val="00AB1274"/>
    <w:rsid w:val="00AB2411"/>
    <w:rsid w:val="00AB41D5"/>
    <w:rsid w:val="00AB4DB6"/>
    <w:rsid w:val="00AB6309"/>
    <w:rsid w:val="00AB66CF"/>
    <w:rsid w:val="00AB6C5F"/>
    <w:rsid w:val="00AB7091"/>
    <w:rsid w:val="00AB7129"/>
    <w:rsid w:val="00AC27A6"/>
    <w:rsid w:val="00AC30F7"/>
    <w:rsid w:val="00AC3169"/>
    <w:rsid w:val="00AC3A5A"/>
    <w:rsid w:val="00AC4D95"/>
    <w:rsid w:val="00AC5DF4"/>
    <w:rsid w:val="00AC5E42"/>
    <w:rsid w:val="00AC6AC1"/>
    <w:rsid w:val="00AC7392"/>
    <w:rsid w:val="00AD0133"/>
    <w:rsid w:val="00AD0AEF"/>
    <w:rsid w:val="00AD11B7"/>
    <w:rsid w:val="00AD1A94"/>
    <w:rsid w:val="00AD1C05"/>
    <w:rsid w:val="00AD4126"/>
    <w:rsid w:val="00AD421C"/>
    <w:rsid w:val="00AD44FA"/>
    <w:rsid w:val="00AE070A"/>
    <w:rsid w:val="00AE101C"/>
    <w:rsid w:val="00AE37E5"/>
    <w:rsid w:val="00AE5EB4"/>
    <w:rsid w:val="00AF0C18"/>
    <w:rsid w:val="00AF2647"/>
    <w:rsid w:val="00AF47C5"/>
    <w:rsid w:val="00AF5357"/>
    <w:rsid w:val="00AF5398"/>
    <w:rsid w:val="00B049AF"/>
    <w:rsid w:val="00B05C4D"/>
    <w:rsid w:val="00B07242"/>
    <w:rsid w:val="00B10534"/>
    <w:rsid w:val="00B113DB"/>
    <w:rsid w:val="00B11D8A"/>
    <w:rsid w:val="00B12981"/>
    <w:rsid w:val="00B147DD"/>
    <w:rsid w:val="00B156FD"/>
    <w:rsid w:val="00B21F61"/>
    <w:rsid w:val="00B261F1"/>
    <w:rsid w:val="00B265BC"/>
    <w:rsid w:val="00B2741B"/>
    <w:rsid w:val="00B27F0A"/>
    <w:rsid w:val="00B31FB1"/>
    <w:rsid w:val="00B32834"/>
    <w:rsid w:val="00B33952"/>
    <w:rsid w:val="00B33C5E"/>
    <w:rsid w:val="00B342F4"/>
    <w:rsid w:val="00B34369"/>
    <w:rsid w:val="00B34DC2"/>
    <w:rsid w:val="00B36D04"/>
    <w:rsid w:val="00B378E5"/>
    <w:rsid w:val="00B415A1"/>
    <w:rsid w:val="00B42016"/>
    <w:rsid w:val="00B4346D"/>
    <w:rsid w:val="00B440F4"/>
    <w:rsid w:val="00B447A5"/>
    <w:rsid w:val="00B45DAB"/>
    <w:rsid w:val="00B45E1B"/>
    <w:rsid w:val="00B4654C"/>
    <w:rsid w:val="00B47293"/>
    <w:rsid w:val="00B47812"/>
    <w:rsid w:val="00B47AC7"/>
    <w:rsid w:val="00B50CCA"/>
    <w:rsid w:val="00B50E50"/>
    <w:rsid w:val="00B52120"/>
    <w:rsid w:val="00B52FD1"/>
    <w:rsid w:val="00B54ABC"/>
    <w:rsid w:val="00B54DDE"/>
    <w:rsid w:val="00B56FBE"/>
    <w:rsid w:val="00B60ACF"/>
    <w:rsid w:val="00B62B58"/>
    <w:rsid w:val="00B633B6"/>
    <w:rsid w:val="00B65149"/>
    <w:rsid w:val="00B66567"/>
    <w:rsid w:val="00B66F52"/>
    <w:rsid w:val="00B66FE5"/>
    <w:rsid w:val="00B72880"/>
    <w:rsid w:val="00B758BF"/>
    <w:rsid w:val="00B761F5"/>
    <w:rsid w:val="00B772AF"/>
    <w:rsid w:val="00B77EC8"/>
    <w:rsid w:val="00B827A6"/>
    <w:rsid w:val="00B831CE"/>
    <w:rsid w:val="00B86677"/>
    <w:rsid w:val="00B87131"/>
    <w:rsid w:val="00B876DF"/>
    <w:rsid w:val="00B9247F"/>
    <w:rsid w:val="00B939B1"/>
    <w:rsid w:val="00B96D40"/>
    <w:rsid w:val="00B97386"/>
    <w:rsid w:val="00BA263B"/>
    <w:rsid w:val="00BA3365"/>
    <w:rsid w:val="00BA42B2"/>
    <w:rsid w:val="00BA58D4"/>
    <w:rsid w:val="00BA5B9E"/>
    <w:rsid w:val="00BA7C9A"/>
    <w:rsid w:val="00BB26E4"/>
    <w:rsid w:val="00BB5C7F"/>
    <w:rsid w:val="00BB5F8F"/>
    <w:rsid w:val="00BB657A"/>
    <w:rsid w:val="00BC1A4E"/>
    <w:rsid w:val="00BC3B1A"/>
    <w:rsid w:val="00BC54BF"/>
    <w:rsid w:val="00BC5DC7"/>
    <w:rsid w:val="00BC6B8B"/>
    <w:rsid w:val="00BC73D8"/>
    <w:rsid w:val="00BD2541"/>
    <w:rsid w:val="00BD52D7"/>
    <w:rsid w:val="00BD5AD2"/>
    <w:rsid w:val="00BD7029"/>
    <w:rsid w:val="00BE22F3"/>
    <w:rsid w:val="00BE5B52"/>
    <w:rsid w:val="00BE5CB9"/>
    <w:rsid w:val="00BE7B8D"/>
    <w:rsid w:val="00BF0993"/>
    <w:rsid w:val="00BF10A9"/>
    <w:rsid w:val="00BF1215"/>
    <w:rsid w:val="00BF1703"/>
    <w:rsid w:val="00BF231C"/>
    <w:rsid w:val="00BF51E5"/>
    <w:rsid w:val="00BF5C91"/>
    <w:rsid w:val="00BF74A6"/>
    <w:rsid w:val="00BF7E81"/>
    <w:rsid w:val="00C013AD"/>
    <w:rsid w:val="00C04904"/>
    <w:rsid w:val="00C056B3"/>
    <w:rsid w:val="00C06F78"/>
    <w:rsid w:val="00C103E5"/>
    <w:rsid w:val="00C13319"/>
    <w:rsid w:val="00C13EE9"/>
    <w:rsid w:val="00C14BB3"/>
    <w:rsid w:val="00C173AD"/>
    <w:rsid w:val="00C20097"/>
    <w:rsid w:val="00C21540"/>
    <w:rsid w:val="00C21906"/>
    <w:rsid w:val="00C21BFA"/>
    <w:rsid w:val="00C22148"/>
    <w:rsid w:val="00C23AC6"/>
    <w:rsid w:val="00C23B46"/>
    <w:rsid w:val="00C24C8D"/>
    <w:rsid w:val="00C24E7D"/>
    <w:rsid w:val="00C25FE2"/>
    <w:rsid w:val="00C26B53"/>
    <w:rsid w:val="00C272D0"/>
    <w:rsid w:val="00C274B6"/>
    <w:rsid w:val="00C279B2"/>
    <w:rsid w:val="00C33E50"/>
    <w:rsid w:val="00C34C20"/>
    <w:rsid w:val="00C35A3E"/>
    <w:rsid w:val="00C35CF2"/>
    <w:rsid w:val="00C35F93"/>
    <w:rsid w:val="00C37990"/>
    <w:rsid w:val="00C4143C"/>
    <w:rsid w:val="00C42130"/>
    <w:rsid w:val="00C423A4"/>
    <w:rsid w:val="00C44BF5"/>
    <w:rsid w:val="00C45757"/>
    <w:rsid w:val="00C521D6"/>
    <w:rsid w:val="00C55232"/>
    <w:rsid w:val="00C553A4"/>
    <w:rsid w:val="00C55A06"/>
    <w:rsid w:val="00C55D03"/>
    <w:rsid w:val="00C601BC"/>
    <w:rsid w:val="00C6257F"/>
    <w:rsid w:val="00C62C4F"/>
    <w:rsid w:val="00C6329F"/>
    <w:rsid w:val="00C63340"/>
    <w:rsid w:val="00C643F9"/>
    <w:rsid w:val="00C64E95"/>
    <w:rsid w:val="00C656A1"/>
    <w:rsid w:val="00C71372"/>
    <w:rsid w:val="00C72410"/>
    <w:rsid w:val="00C7287F"/>
    <w:rsid w:val="00C75A8A"/>
    <w:rsid w:val="00C80CB8"/>
    <w:rsid w:val="00C819F8"/>
    <w:rsid w:val="00C8248C"/>
    <w:rsid w:val="00C844D0"/>
    <w:rsid w:val="00C84E33"/>
    <w:rsid w:val="00C86D6F"/>
    <w:rsid w:val="00C905FC"/>
    <w:rsid w:val="00C92D03"/>
    <w:rsid w:val="00C9319C"/>
    <w:rsid w:val="00C9435D"/>
    <w:rsid w:val="00C94DF2"/>
    <w:rsid w:val="00C96741"/>
    <w:rsid w:val="00CA2D1B"/>
    <w:rsid w:val="00CA375D"/>
    <w:rsid w:val="00CA4A2E"/>
    <w:rsid w:val="00CA662A"/>
    <w:rsid w:val="00CA7AFD"/>
    <w:rsid w:val="00CA7C3C"/>
    <w:rsid w:val="00CB0189"/>
    <w:rsid w:val="00CB0BA2"/>
    <w:rsid w:val="00CB1463"/>
    <w:rsid w:val="00CB1A42"/>
    <w:rsid w:val="00CB1B0C"/>
    <w:rsid w:val="00CB25F8"/>
    <w:rsid w:val="00CB2C0B"/>
    <w:rsid w:val="00CB517D"/>
    <w:rsid w:val="00CC038D"/>
    <w:rsid w:val="00CC08DB"/>
    <w:rsid w:val="00CC25E3"/>
    <w:rsid w:val="00CC3337"/>
    <w:rsid w:val="00CC39FF"/>
    <w:rsid w:val="00CC3C2F"/>
    <w:rsid w:val="00CC4AC8"/>
    <w:rsid w:val="00CC5233"/>
    <w:rsid w:val="00CC5DE6"/>
    <w:rsid w:val="00CC6960"/>
    <w:rsid w:val="00CC6E4E"/>
    <w:rsid w:val="00CC6FE8"/>
    <w:rsid w:val="00CC7202"/>
    <w:rsid w:val="00CD0D3A"/>
    <w:rsid w:val="00CD179C"/>
    <w:rsid w:val="00CD2808"/>
    <w:rsid w:val="00CD28BF"/>
    <w:rsid w:val="00CD4092"/>
    <w:rsid w:val="00CD47FE"/>
    <w:rsid w:val="00CD4928"/>
    <w:rsid w:val="00CD4A20"/>
    <w:rsid w:val="00CD50A1"/>
    <w:rsid w:val="00CD519E"/>
    <w:rsid w:val="00CD5D61"/>
    <w:rsid w:val="00CD7F36"/>
    <w:rsid w:val="00CE0C4F"/>
    <w:rsid w:val="00CE1055"/>
    <w:rsid w:val="00CE2B3E"/>
    <w:rsid w:val="00CE3045"/>
    <w:rsid w:val="00CE30EA"/>
    <w:rsid w:val="00CF048A"/>
    <w:rsid w:val="00CF155A"/>
    <w:rsid w:val="00CF2947"/>
    <w:rsid w:val="00CF2A75"/>
    <w:rsid w:val="00CF2D76"/>
    <w:rsid w:val="00CF686F"/>
    <w:rsid w:val="00CF6E60"/>
    <w:rsid w:val="00CF7BCA"/>
    <w:rsid w:val="00D008FD"/>
    <w:rsid w:val="00D01AC6"/>
    <w:rsid w:val="00D0321C"/>
    <w:rsid w:val="00D035EC"/>
    <w:rsid w:val="00D06AB1"/>
    <w:rsid w:val="00D072ED"/>
    <w:rsid w:val="00D076D6"/>
    <w:rsid w:val="00D07A16"/>
    <w:rsid w:val="00D1067E"/>
    <w:rsid w:val="00D10BC3"/>
    <w:rsid w:val="00D10F50"/>
    <w:rsid w:val="00D11272"/>
    <w:rsid w:val="00D126F5"/>
    <w:rsid w:val="00D1489E"/>
    <w:rsid w:val="00D16CC1"/>
    <w:rsid w:val="00D20737"/>
    <w:rsid w:val="00D21E81"/>
    <w:rsid w:val="00D223DE"/>
    <w:rsid w:val="00D22522"/>
    <w:rsid w:val="00D25E37"/>
    <w:rsid w:val="00D2661A"/>
    <w:rsid w:val="00D27582"/>
    <w:rsid w:val="00D27EC4"/>
    <w:rsid w:val="00D3080C"/>
    <w:rsid w:val="00D325B5"/>
    <w:rsid w:val="00D32719"/>
    <w:rsid w:val="00D33333"/>
    <w:rsid w:val="00D33457"/>
    <w:rsid w:val="00D352A2"/>
    <w:rsid w:val="00D373F7"/>
    <w:rsid w:val="00D40EE4"/>
    <w:rsid w:val="00D4162B"/>
    <w:rsid w:val="00D4514F"/>
    <w:rsid w:val="00D451E2"/>
    <w:rsid w:val="00D45E89"/>
    <w:rsid w:val="00D45E8D"/>
    <w:rsid w:val="00D4623D"/>
    <w:rsid w:val="00D466AE"/>
    <w:rsid w:val="00D4734F"/>
    <w:rsid w:val="00D51BF3"/>
    <w:rsid w:val="00D5623C"/>
    <w:rsid w:val="00D60510"/>
    <w:rsid w:val="00D61F0D"/>
    <w:rsid w:val="00D662F5"/>
    <w:rsid w:val="00D66846"/>
    <w:rsid w:val="00D675FB"/>
    <w:rsid w:val="00D71F25"/>
    <w:rsid w:val="00D720CC"/>
    <w:rsid w:val="00D72A9C"/>
    <w:rsid w:val="00D7605D"/>
    <w:rsid w:val="00D764E2"/>
    <w:rsid w:val="00D76ABF"/>
    <w:rsid w:val="00D77031"/>
    <w:rsid w:val="00D771F6"/>
    <w:rsid w:val="00D8271C"/>
    <w:rsid w:val="00D83945"/>
    <w:rsid w:val="00D84941"/>
    <w:rsid w:val="00D84FA1"/>
    <w:rsid w:val="00D851F0"/>
    <w:rsid w:val="00D8533B"/>
    <w:rsid w:val="00D85E2C"/>
    <w:rsid w:val="00D86DB7"/>
    <w:rsid w:val="00D8788C"/>
    <w:rsid w:val="00D926D0"/>
    <w:rsid w:val="00D93030"/>
    <w:rsid w:val="00D950E1"/>
    <w:rsid w:val="00D952A6"/>
    <w:rsid w:val="00D954F5"/>
    <w:rsid w:val="00D97F99"/>
    <w:rsid w:val="00DA1E08"/>
    <w:rsid w:val="00DA24F8"/>
    <w:rsid w:val="00DA28E8"/>
    <w:rsid w:val="00DA38D3"/>
    <w:rsid w:val="00DA3932"/>
    <w:rsid w:val="00DA3AFC"/>
    <w:rsid w:val="00DA64F8"/>
    <w:rsid w:val="00DA6C15"/>
    <w:rsid w:val="00DB0258"/>
    <w:rsid w:val="00DB0A8F"/>
    <w:rsid w:val="00DB1296"/>
    <w:rsid w:val="00DB2CA5"/>
    <w:rsid w:val="00DB38EE"/>
    <w:rsid w:val="00DB498B"/>
    <w:rsid w:val="00DB5570"/>
    <w:rsid w:val="00DB66CA"/>
    <w:rsid w:val="00DB6BCA"/>
    <w:rsid w:val="00DB73F7"/>
    <w:rsid w:val="00DC0321"/>
    <w:rsid w:val="00DC3067"/>
    <w:rsid w:val="00DC370B"/>
    <w:rsid w:val="00DC5B90"/>
    <w:rsid w:val="00DD00FF"/>
    <w:rsid w:val="00DD053B"/>
    <w:rsid w:val="00DD0619"/>
    <w:rsid w:val="00DD07FB"/>
    <w:rsid w:val="00DD25C6"/>
    <w:rsid w:val="00DD43F6"/>
    <w:rsid w:val="00DD4FE5"/>
    <w:rsid w:val="00DD54B0"/>
    <w:rsid w:val="00DD57EE"/>
    <w:rsid w:val="00DD6BCC"/>
    <w:rsid w:val="00DE0A14"/>
    <w:rsid w:val="00DE0A4B"/>
    <w:rsid w:val="00DE2410"/>
    <w:rsid w:val="00DE2939"/>
    <w:rsid w:val="00DE2A09"/>
    <w:rsid w:val="00DE31B3"/>
    <w:rsid w:val="00DE5AE7"/>
    <w:rsid w:val="00DE6E81"/>
    <w:rsid w:val="00DE703F"/>
    <w:rsid w:val="00DE7595"/>
    <w:rsid w:val="00DF1961"/>
    <w:rsid w:val="00DF44DE"/>
    <w:rsid w:val="00DF5F11"/>
    <w:rsid w:val="00E01138"/>
    <w:rsid w:val="00E02DE2"/>
    <w:rsid w:val="00E02DFB"/>
    <w:rsid w:val="00E030F9"/>
    <w:rsid w:val="00E0311A"/>
    <w:rsid w:val="00E03138"/>
    <w:rsid w:val="00E05746"/>
    <w:rsid w:val="00E0602B"/>
    <w:rsid w:val="00E06404"/>
    <w:rsid w:val="00E06C11"/>
    <w:rsid w:val="00E10918"/>
    <w:rsid w:val="00E11A85"/>
    <w:rsid w:val="00E12495"/>
    <w:rsid w:val="00E12B1D"/>
    <w:rsid w:val="00E14536"/>
    <w:rsid w:val="00E15CCD"/>
    <w:rsid w:val="00E202EF"/>
    <w:rsid w:val="00E210B5"/>
    <w:rsid w:val="00E238AA"/>
    <w:rsid w:val="00E23D99"/>
    <w:rsid w:val="00E24936"/>
    <w:rsid w:val="00E2552F"/>
    <w:rsid w:val="00E3137A"/>
    <w:rsid w:val="00E32CCF"/>
    <w:rsid w:val="00E34A98"/>
    <w:rsid w:val="00E34BD6"/>
    <w:rsid w:val="00E35D1E"/>
    <w:rsid w:val="00E364F9"/>
    <w:rsid w:val="00E365FA"/>
    <w:rsid w:val="00E36789"/>
    <w:rsid w:val="00E428B3"/>
    <w:rsid w:val="00E44A83"/>
    <w:rsid w:val="00E47A21"/>
    <w:rsid w:val="00E502C1"/>
    <w:rsid w:val="00E502DD"/>
    <w:rsid w:val="00E50D3A"/>
    <w:rsid w:val="00E51387"/>
    <w:rsid w:val="00E51E68"/>
    <w:rsid w:val="00E52EFD"/>
    <w:rsid w:val="00E5408A"/>
    <w:rsid w:val="00E541C2"/>
    <w:rsid w:val="00E56800"/>
    <w:rsid w:val="00E60C63"/>
    <w:rsid w:val="00E62FF9"/>
    <w:rsid w:val="00E635D6"/>
    <w:rsid w:val="00E639BC"/>
    <w:rsid w:val="00E664CC"/>
    <w:rsid w:val="00E70388"/>
    <w:rsid w:val="00E70F92"/>
    <w:rsid w:val="00E720EF"/>
    <w:rsid w:val="00E74C54"/>
    <w:rsid w:val="00E77A03"/>
    <w:rsid w:val="00E822E8"/>
    <w:rsid w:val="00E82554"/>
    <w:rsid w:val="00E82606"/>
    <w:rsid w:val="00E8340F"/>
    <w:rsid w:val="00E846C8"/>
    <w:rsid w:val="00E84957"/>
    <w:rsid w:val="00E84A55"/>
    <w:rsid w:val="00E85BFF"/>
    <w:rsid w:val="00E87014"/>
    <w:rsid w:val="00E90391"/>
    <w:rsid w:val="00E906C2"/>
    <w:rsid w:val="00E9311F"/>
    <w:rsid w:val="00E934D1"/>
    <w:rsid w:val="00E943A6"/>
    <w:rsid w:val="00E94AF0"/>
    <w:rsid w:val="00E94E43"/>
    <w:rsid w:val="00E954B8"/>
    <w:rsid w:val="00E95D13"/>
    <w:rsid w:val="00E95DD3"/>
    <w:rsid w:val="00E969D5"/>
    <w:rsid w:val="00EA306D"/>
    <w:rsid w:val="00EA4C0C"/>
    <w:rsid w:val="00EA58D1"/>
    <w:rsid w:val="00EA61BC"/>
    <w:rsid w:val="00EA681A"/>
    <w:rsid w:val="00EA735B"/>
    <w:rsid w:val="00EB17DE"/>
    <w:rsid w:val="00EB1E69"/>
    <w:rsid w:val="00EB2086"/>
    <w:rsid w:val="00EB567E"/>
    <w:rsid w:val="00EB5EDF"/>
    <w:rsid w:val="00EB60FE"/>
    <w:rsid w:val="00EB74DB"/>
    <w:rsid w:val="00EC3D57"/>
    <w:rsid w:val="00EC5359"/>
    <w:rsid w:val="00EC562A"/>
    <w:rsid w:val="00ED067A"/>
    <w:rsid w:val="00ED2B50"/>
    <w:rsid w:val="00ED4C17"/>
    <w:rsid w:val="00EE0350"/>
    <w:rsid w:val="00EE0719"/>
    <w:rsid w:val="00EE0816"/>
    <w:rsid w:val="00EE0E80"/>
    <w:rsid w:val="00EE49EB"/>
    <w:rsid w:val="00EE54A6"/>
    <w:rsid w:val="00EE613F"/>
    <w:rsid w:val="00EE7295"/>
    <w:rsid w:val="00EE7869"/>
    <w:rsid w:val="00EF054A"/>
    <w:rsid w:val="00EF0AAC"/>
    <w:rsid w:val="00EF21F5"/>
    <w:rsid w:val="00EF3235"/>
    <w:rsid w:val="00EF32ED"/>
    <w:rsid w:val="00EF4BB0"/>
    <w:rsid w:val="00EF79F6"/>
    <w:rsid w:val="00EF7E72"/>
    <w:rsid w:val="00F03D21"/>
    <w:rsid w:val="00F04FF3"/>
    <w:rsid w:val="00F06D37"/>
    <w:rsid w:val="00F07B9D"/>
    <w:rsid w:val="00F10F58"/>
    <w:rsid w:val="00F11586"/>
    <w:rsid w:val="00F1183B"/>
    <w:rsid w:val="00F11C9F"/>
    <w:rsid w:val="00F12263"/>
    <w:rsid w:val="00F13338"/>
    <w:rsid w:val="00F1409D"/>
    <w:rsid w:val="00F14214"/>
    <w:rsid w:val="00F14319"/>
    <w:rsid w:val="00F157A9"/>
    <w:rsid w:val="00F22AB7"/>
    <w:rsid w:val="00F24997"/>
    <w:rsid w:val="00F25BB6"/>
    <w:rsid w:val="00F26B7E"/>
    <w:rsid w:val="00F27A3B"/>
    <w:rsid w:val="00F303FA"/>
    <w:rsid w:val="00F33817"/>
    <w:rsid w:val="00F339FE"/>
    <w:rsid w:val="00F33D39"/>
    <w:rsid w:val="00F420D5"/>
    <w:rsid w:val="00F441C9"/>
    <w:rsid w:val="00F451EA"/>
    <w:rsid w:val="00F45447"/>
    <w:rsid w:val="00F456C6"/>
    <w:rsid w:val="00F4577B"/>
    <w:rsid w:val="00F46496"/>
    <w:rsid w:val="00F474D0"/>
    <w:rsid w:val="00F4793A"/>
    <w:rsid w:val="00F50179"/>
    <w:rsid w:val="00F515EE"/>
    <w:rsid w:val="00F56511"/>
    <w:rsid w:val="00F575F6"/>
    <w:rsid w:val="00F6194E"/>
    <w:rsid w:val="00F623AC"/>
    <w:rsid w:val="00F6412A"/>
    <w:rsid w:val="00F65893"/>
    <w:rsid w:val="00F66A4A"/>
    <w:rsid w:val="00F70909"/>
    <w:rsid w:val="00F71E22"/>
    <w:rsid w:val="00F72142"/>
    <w:rsid w:val="00F72759"/>
    <w:rsid w:val="00F72AE7"/>
    <w:rsid w:val="00F73572"/>
    <w:rsid w:val="00F736F3"/>
    <w:rsid w:val="00F76163"/>
    <w:rsid w:val="00F7632F"/>
    <w:rsid w:val="00F76F5F"/>
    <w:rsid w:val="00F777BD"/>
    <w:rsid w:val="00F81141"/>
    <w:rsid w:val="00F81813"/>
    <w:rsid w:val="00F833BA"/>
    <w:rsid w:val="00F84FD0"/>
    <w:rsid w:val="00F85527"/>
    <w:rsid w:val="00F859A8"/>
    <w:rsid w:val="00F86154"/>
    <w:rsid w:val="00F86D87"/>
    <w:rsid w:val="00F9108B"/>
    <w:rsid w:val="00F91349"/>
    <w:rsid w:val="00F914D1"/>
    <w:rsid w:val="00F93A8A"/>
    <w:rsid w:val="00F95248"/>
    <w:rsid w:val="00F956A9"/>
    <w:rsid w:val="00F9597C"/>
    <w:rsid w:val="00F963ED"/>
    <w:rsid w:val="00F966CF"/>
    <w:rsid w:val="00F96CAE"/>
    <w:rsid w:val="00F97C99"/>
    <w:rsid w:val="00FA0D5D"/>
    <w:rsid w:val="00FA4DAC"/>
    <w:rsid w:val="00FA662D"/>
    <w:rsid w:val="00FA73B1"/>
    <w:rsid w:val="00FB0CB9"/>
    <w:rsid w:val="00FB231D"/>
    <w:rsid w:val="00FB2994"/>
    <w:rsid w:val="00FB3ECF"/>
    <w:rsid w:val="00FB45F1"/>
    <w:rsid w:val="00FB4A72"/>
    <w:rsid w:val="00FB54E8"/>
    <w:rsid w:val="00FB7054"/>
    <w:rsid w:val="00FC17B7"/>
    <w:rsid w:val="00FC227B"/>
    <w:rsid w:val="00FC2CB7"/>
    <w:rsid w:val="00FC4090"/>
    <w:rsid w:val="00FC4504"/>
    <w:rsid w:val="00FC55B4"/>
    <w:rsid w:val="00FC64A3"/>
    <w:rsid w:val="00FD00E6"/>
    <w:rsid w:val="00FD09A1"/>
    <w:rsid w:val="00FD2A7C"/>
    <w:rsid w:val="00FD32BC"/>
    <w:rsid w:val="00FD59EB"/>
    <w:rsid w:val="00FD5FB8"/>
    <w:rsid w:val="00FD7299"/>
    <w:rsid w:val="00FE0849"/>
    <w:rsid w:val="00FE1FBE"/>
    <w:rsid w:val="00FE3901"/>
    <w:rsid w:val="00FE39D3"/>
    <w:rsid w:val="00FE4BCE"/>
    <w:rsid w:val="00FE54AE"/>
    <w:rsid w:val="00FE576A"/>
    <w:rsid w:val="00FE649A"/>
    <w:rsid w:val="00FE7E79"/>
    <w:rsid w:val="00FF1E6E"/>
    <w:rsid w:val="00FF3E7D"/>
    <w:rsid w:val="00FF4AF7"/>
    <w:rsid w:val="00FF52EF"/>
    <w:rsid w:val="00FF5B99"/>
    <w:rsid w:val="00FF6C9B"/>
    <w:rsid w:val="00FF730C"/>
    <w:rsid w:val="00FF73F4"/>
    <w:rsid w:val="00FF7CE4"/>
    <w:rsid w:val="00FF7E39"/>
    <w:rsid w:val="11594841"/>
    <w:rsid w:val="27565FBC"/>
    <w:rsid w:val="2ABD4B13"/>
    <w:rsid w:val="4C8B768B"/>
    <w:rsid w:val="54A41BB0"/>
    <w:rsid w:val="60877508"/>
    <w:rsid w:val="62032009"/>
    <w:rsid w:val="67C15756"/>
    <w:rsid w:val="78BA7550"/>
    <w:rsid w:val="791B1956"/>
    <w:rsid w:val="7DED49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B04754B"/>
  <w15:docId w15:val="{18F87247-02F1-4884-B5A3-6FAC73B6C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lsdException w:name="annotation text" w:semiHidden="1" w:unhideWhenUsed="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6">
    <w:name w:val="Normal"/>
    <w:qFormat/>
    <w:rsid w:val="00F736F3"/>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0"/>
    <w:qFormat/>
    <w:rsid w:val="00F736F3"/>
    <w:pPr>
      <w:keepNext/>
      <w:keepLines/>
      <w:spacing w:before="340" w:after="330" w:line="578" w:lineRule="auto"/>
      <w:outlineLvl w:val="0"/>
    </w:pPr>
    <w:rPr>
      <w:b/>
      <w:bCs/>
      <w:kern w:val="44"/>
      <w:sz w:val="44"/>
      <w:szCs w:val="44"/>
    </w:rPr>
  </w:style>
  <w:style w:type="paragraph" w:styleId="22">
    <w:name w:val="heading 2"/>
    <w:basedOn w:val="afff6"/>
    <w:next w:val="afff6"/>
    <w:link w:val="23"/>
    <w:qFormat/>
    <w:rsid w:val="00F736F3"/>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rsid w:val="00F736F3"/>
    <w:pPr>
      <w:keepNext/>
      <w:keepLines/>
      <w:spacing w:before="260" w:after="260" w:line="416" w:lineRule="auto"/>
      <w:outlineLvl w:val="2"/>
    </w:pPr>
    <w:rPr>
      <w:b/>
      <w:bCs/>
      <w:sz w:val="32"/>
      <w:szCs w:val="32"/>
    </w:rPr>
  </w:style>
  <w:style w:type="paragraph" w:styleId="4">
    <w:name w:val="heading 4"/>
    <w:basedOn w:val="afff6"/>
    <w:next w:val="afff6"/>
    <w:link w:val="40"/>
    <w:qFormat/>
    <w:rsid w:val="00F736F3"/>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rsid w:val="00F736F3"/>
    <w:pPr>
      <w:keepNext/>
      <w:keepLines/>
      <w:adjustRightInd/>
      <w:spacing w:before="280" w:after="290" w:line="376" w:lineRule="auto"/>
      <w:outlineLvl w:val="4"/>
    </w:pPr>
    <w:rPr>
      <w:b/>
      <w:bCs/>
      <w:sz w:val="28"/>
      <w:szCs w:val="28"/>
    </w:rPr>
  </w:style>
  <w:style w:type="paragraph" w:styleId="6">
    <w:name w:val="heading 6"/>
    <w:basedOn w:val="afff6"/>
    <w:next w:val="afff6"/>
    <w:link w:val="60"/>
    <w:qFormat/>
    <w:rsid w:val="00F736F3"/>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rsid w:val="00F736F3"/>
    <w:pPr>
      <w:keepNext/>
      <w:keepLines/>
      <w:adjustRightInd/>
      <w:spacing w:before="240" w:after="64" w:line="320" w:lineRule="auto"/>
      <w:outlineLvl w:val="6"/>
    </w:pPr>
    <w:rPr>
      <w:b/>
      <w:bCs/>
      <w:sz w:val="24"/>
      <w:szCs w:val="24"/>
    </w:rPr>
  </w:style>
  <w:style w:type="paragraph" w:styleId="8">
    <w:name w:val="heading 8"/>
    <w:basedOn w:val="afff6"/>
    <w:next w:val="afff6"/>
    <w:link w:val="80"/>
    <w:qFormat/>
    <w:rsid w:val="00F736F3"/>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rsid w:val="00F736F3"/>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1">
    <w:name w:val="toc 7"/>
    <w:basedOn w:val="afff6"/>
    <w:next w:val="afff6"/>
    <w:uiPriority w:val="39"/>
    <w:unhideWhenUsed/>
    <w:qFormat/>
    <w:rsid w:val="00F736F3"/>
    <w:pPr>
      <w:tabs>
        <w:tab w:val="right" w:leader="dot" w:pos="9344"/>
      </w:tabs>
      <w:spacing w:line="300" w:lineRule="exact"/>
      <w:ind w:left="1259"/>
    </w:pPr>
    <w:rPr>
      <w:rFonts w:ascii="宋体"/>
    </w:rPr>
  </w:style>
  <w:style w:type="paragraph" w:styleId="afffa">
    <w:name w:val="Normal Indent"/>
    <w:basedOn w:val="afff6"/>
    <w:qFormat/>
    <w:rsid w:val="00F736F3"/>
    <w:pPr>
      <w:ind w:firstLine="420"/>
    </w:pPr>
  </w:style>
  <w:style w:type="paragraph" w:styleId="afffb">
    <w:name w:val="Body Text"/>
    <w:basedOn w:val="afff6"/>
    <w:link w:val="afffc"/>
    <w:qFormat/>
    <w:rsid w:val="00F736F3"/>
    <w:pPr>
      <w:spacing w:after="120"/>
    </w:pPr>
  </w:style>
  <w:style w:type="paragraph" w:styleId="51">
    <w:name w:val="toc 5"/>
    <w:basedOn w:val="afff6"/>
    <w:next w:val="afff6"/>
    <w:uiPriority w:val="39"/>
    <w:unhideWhenUsed/>
    <w:qFormat/>
    <w:rsid w:val="00F736F3"/>
    <w:pPr>
      <w:ind w:left="839"/>
    </w:pPr>
    <w:rPr>
      <w:rFonts w:ascii="宋体"/>
    </w:rPr>
  </w:style>
  <w:style w:type="paragraph" w:styleId="31">
    <w:name w:val="toc 3"/>
    <w:basedOn w:val="afff6"/>
    <w:next w:val="afff6"/>
    <w:uiPriority w:val="39"/>
    <w:unhideWhenUsed/>
    <w:rsid w:val="00F736F3"/>
    <w:pPr>
      <w:spacing w:line="300" w:lineRule="exact"/>
      <w:ind w:left="420"/>
    </w:pPr>
    <w:rPr>
      <w:rFonts w:ascii="宋体"/>
    </w:rPr>
  </w:style>
  <w:style w:type="paragraph" w:styleId="afffd">
    <w:name w:val="Balloon Text"/>
    <w:basedOn w:val="afff6"/>
    <w:link w:val="afffe"/>
    <w:uiPriority w:val="99"/>
    <w:semiHidden/>
    <w:unhideWhenUsed/>
    <w:qFormat/>
    <w:rsid w:val="00F736F3"/>
    <w:rPr>
      <w:sz w:val="18"/>
      <w:szCs w:val="18"/>
    </w:rPr>
  </w:style>
  <w:style w:type="paragraph" w:styleId="affff">
    <w:name w:val="footer"/>
    <w:basedOn w:val="afff6"/>
    <w:link w:val="affff0"/>
    <w:uiPriority w:val="99"/>
    <w:rsid w:val="00F736F3"/>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6"/>
    <w:link w:val="affff2"/>
    <w:uiPriority w:val="99"/>
    <w:rsid w:val="00F736F3"/>
    <w:pPr>
      <w:tabs>
        <w:tab w:val="center" w:pos="4153"/>
        <w:tab w:val="right" w:pos="8306"/>
      </w:tabs>
      <w:adjustRightInd/>
      <w:snapToGrid w:val="0"/>
      <w:jc w:val="center"/>
    </w:pPr>
    <w:rPr>
      <w:sz w:val="18"/>
      <w:szCs w:val="18"/>
    </w:rPr>
  </w:style>
  <w:style w:type="paragraph" w:styleId="11">
    <w:name w:val="toc 1"/>
    <w:basedOn w:val="afff6"/>
    <w:next w:val="afff6"/>
    <w:uiPriority w:val="39"/>
    <w:unhideWhenUsed/>
    <w:rsid w:val="00F736F3"/>
    <w:rPr>
      <w:rFonts w:ascii="宋体"/>
    </w:rPr>
  </w:style>
  <w:style w:type="paragraph" w:styleId="41">
    <w:name w:val="toc 4"/>
    <w:basedOn w:val="afff6"/>
    <w:next w:val="afff6"/>
    <w:uiPriority w:val="39"/>
    <w:unhideWhenUsed/>
    <w:qFormat/>
    <w:rsid w:val="00F736F3"/>
    <w:pPr>
      <w:tabs>
        <w:tab w:val="right" w:leader="dot" w:pos="9344"/>
      </w:tabs>
      <w:spacing w:line="300" w:lineRule="exact"/>
      <w:ind w:left="629"/>
    </w:pPr>
    <w:rPr>
      <w:rFonts w:ascii="宋体"/>
    </w:rPr>
  </w:style>
  <w:style w:type="paragraph" w:styleId="affff3">
    <w:name w:val="footnote text"/>
    <w:basedOn w:val="afff6"/>
    <w:next w:val="afff6"/>
    <w:link w:val="affff4"/>
    <w:semiHidden/>
    <w:rsid w:val="00F736F3"/>
    <w:pPr>
      <w:adjustRightInd/>
      <w:snapToGrid w:val="0"/>
      <w:spacing w:line="300" w:lineRule="exact"/>
      <w:ind w:leftChars="200" w:left="400" w:hangingChars="200" w:hanging="200"/>
      <w:jc w:val="left"/>
    </w:pPr>
    <w:rPr>
      <w:rFonts w:ascii="宋体"/>
      <w:sz w:val="18"/>
      <w:szCs w:val="18"/>
    </w:rPr>
  </w:style>
  <w:style w:type="paragraph" w:styleId="61">
    <w:name w:val="toc 6"/>
    <w:basedOn w:val="afff6"/>
    <w:next w:val="afff6"/>
    <w:uiPriority w:val="39"/>
    <w:unhideWhenUsed/>
    <w:qFormat/>
    <w:rsid w:val="00F736F3"/>
    <w:pPr>
      <w:spacing w:line="300" w:lineRule="exact"/>
      <w:ind w:left="1049"/>
    </w:pPr>
    <w:rPr>
      <w:rFonts w:ascii="宋体"/>
    </w:rPr>
  </w:style>
  <w:style w:type="paragraph" w:styleId="affff5">
    <w:name w:val="table of figures"/>
    <w:basedOn w:val="afff6"/>
    <w:next w:val="afff6"/>
    <w:semiHidden/>
    <w:qFormat/>
    <w:rsid w:val="00F736F3"/>
    <w:pPr>
      <w:adjustRightInd/>
      <w:spacing w:line="240" w:lineRule="auto"/>
      <w:jc w:val="left"/>
    </w:pPr>
    <w:rPr>
      <w:szCs w:val="24"/>
    </w:rPr>
  </w:style>
  <w:style w:type="paragraph" w:styleId="24">
    <w:name w:val="toc 2"/>
    <w:basedOn w:val="afff6"/>
    <w:next w:val="afff6"/>
    <w:uiPriority w:val="39"/>
    <w:unhideWhenUsed/>
    <w:rsid w:val="00F736F3"/>
    <w:pPr>
      <w:tabs>
        <w:tab w:val="right" w:leader="dot" w:pos="9344"/>
      </w:tabs>
      <w:spacing w:line="300" w:lineRule="exact"/>
      <w:ind w:left="210"/>
    </w:pPr>
    <w:rPr>
      <w:rFonts w:ascii="宋体"/>
    </w:rPr>
  </w:style>
  <w:style w:type="paragraph" w:styleId="affff6">
    <w:name w:val="Title"/>
    <w:basedOn w:val="afff6"/>
    <w:link w:val="affff7"/>
    <w:qFormat/>
    <w:rsid w:val="00F736F3"/>
    <w:pPr>
      <w:spacing w:before="240" w:after="60"/>
      <w:jc w:val="center"/>
      <w:outlineLvl w:val="0"/>
    </w:pPr>
    <w:rPr>
      <w:rFonts w:ascii="Arial" w:hAnsi="Arial" w:cs="Arial"/>
      <w:b/>
      <w:bCs/>
      <w:sz w:val="32"/>
      <w:szCs w:val="32"/>
    </w:rPr>
  </w:style>
  <w:style w:type="table" w:styleId="affff8">
    <w:name w:val="Table Grid"/>
    <w:basedOn w:val="afff8"/>
    <w:uiPriority w:val="39"/>
    <w:rsid w:val="00F736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uiPriority w:val="22"/>
    <w:qFormat/>
    <w:rsid w:val="00F736F3"/>
    <w:rPr>
      <w:b/>
      <w:bCs/>
    </w:rPr>
  </w:style>
  <w:style w:type="character" w:styleId="affffa">
    <w:name w:val="page number"/>
    <w:rsid w:val="00F736F3"/>
    <w:rPr>
      <w:rFonts w:ascii="宋体" w:eastAsia="宋体" w:hAnsi="Times New Roman"/>
      <w:sz w:val="18"/>
    </w:rPr>
  </w:style>
  <w:style w:type="character" w:styleId="affffb">
    <w:name w:val="Emphasis"/>
    <w:uiPriority w:val="20"/>
    <w:qFormat/>
    <w:rsid w:val="00F736F3"/>
    <w:rPr>
      <w:i/>
      <w:iCs/>
    </w:rPr>
  </w:style>
  <w:style w:type="character" w:styleId="affffc">
    <w:name w:val="Hyperlink"/>
    <w:uiPriority w:val="99"/>
    <w:rsid w:val="00F736F3"/>
    <w:rPr>
      <w:rFonts w:ascii="宋体" w:eastAsia="宋体" w:hAnsi="Times New Roman"/>
      <w:color w:val="auto"/>
      <w:spacing w:val="0"/>
      <w:w w:val="100"/>
      <w:position w:val="0"/>
      <w:sz w:val="21"/>
      <w:u w:val="none"/>
      <w:vertAlign w:val="baseline"/>
    </w:rPr>
  </w:style>
  <w:style w:type="character" w:styleId="affffd">
    <w:name w:val="footnote reference"/>
    <w:semiHidden/>
    <w:qFormat/>
    <w:rsid w:val="00F736F3"/>
    <w:rPr>
      <w:rFonts w:ascii="宋体" w:eastAsia="宋体" w:hAnsi="宋体" w:cs="Times New Roman"/>
      <w:spacing w:val="0"/>
      <w:sz w:val="18"/>
      <w:vertAlign w:val="superscript"/>
    </w:rPr>
  </w:style>
  <w:style w:type="character" w:customStyle="1" w:styleId="10">
    <w:name w:val="标题 1 字符"/>
    <w:link w:val="1"/>
    <w:rsid w:val="00F736F3"/>
    <w:rPr>
      <w:rFonts w:ascii="Times New Roman" w:eastAsia="宋体" w:hAnsi="Times New Roman" w:cs="Times New Roman"/>
      <w:b/>
      <w:bCs/>
      <w:kern w:val="44"/>
      <w:sz w:val="44"/>
      <w:szCs w:val="44"/>
    </w:rPr>
  </w:style>
  <w:style w:type="character" w:customStyle="1" w:styleId="23">
    <w:name w:val="标题 2 字符"/>
    <w:link w:val="22"/>
    <w:rsid w:val="00F736F3"/>
    <w:rPr>
      <w:rFonts w:ascii="Arial" w:eastAsia="黑体" w:hAnsi="Arial" w:cs="Times New Roman"/>
      <w:b/>
      <w:bCs/>
      <w:sz w:val="32"/>
      <w:szCs w:val="32"/>
    </w:rPr>
  </w:style>
  <w:style w:type="character" w:customStyle="1" w:styleId="30">
    <w:name w:val="标题 3 字符"/>
    <w:link w:val="3"/>
    <w:qFormat/>
    <w:rsid w:val="00F736F3"/>
    <w:rPr>
      <w:rFonts w:ascii="Times New Roman" w:eastAsia="宋体" w:hAnsi="Times New Roman" w:cs="Times New Roman"/>
      <w:b/>
      <w:bCs/>
      <w:sz w:val="32"/>
      <w:szCs w:val="32"/>
    </w:rPr>
  </w:style>
  <w:style w:type="character" w:customStyle="1" w:styleId="40">
    <w:name w:val="标题 4 字符"/>
    <w:link w:val="4"/>
    <w:rsid w:val="00F736F3"/>
    <w:rPr>
      <w:rFonts w:ascii="Arial" w:eastAsia="黑体" w:hAnsi="Arial" w:cs="Times New Roman"/>
      <w:b/>
      <w:bCs/>
      <w:sz w:val="28"/>
      <w:szCs w:val="28"/>
    </w:rPr>
  </w:style>
  <w:style w:type="character" w:customStyle="1" w:styleId="50">
    <w:name w:val="标题 5 字符"/>
    <w:link w:val="5"/>
    <w:qFormat/>
    <w:rsid w:val="00F736F3"/>
    <w:rPr>
      <w:rFonts w:ascii="Times New Roman" w:eastAsia="宋体" w:hAnsi="Times New Roman" w:cs="Times New Roman"/>
      <w:b/>
      <w:bCs/>
      <w:sz w:val="28"/>
      <w:szCs w:val="28"/>
    </w:rPr>
  </w:style>
  <w:style w:type="character" w:customStyle="1" w:styleId="60">
    <w:name w:val="标题 6 字符"/>
    <w:link w:val="6"/>
    <w:qFormat/>
    <w:rsid w:val="00F736F3"/>
    <w:rPr>
      <w:rFonts w:ascii="Arial" w:eastAsia="黑体" w:hAnsi="Arial" w:cs="Times New Roman"/>
      <w:b/>
      <w:bCs/>
      <w:sz w:val="24"/>
      <w:szCs w:val="24"/>
    </w:rPr>
  </w:style>
  <w:style w:type="character" w:customStyle="1" w:styleId="70">
    <w:name w:val="标题 7 字符"/>
    <w:link w:val="7"/>
    <w:qFormat/>
    <w:rsid w:val="00F736F3"/>
    <w:rPr>
      <w:rFonts w:ascii="Times New Roman" w:eastAsia="宋体" w:hAnsi="Times New Roman" w:cs="Times New Roman"/>
      <w:b/>
      <w:bCs/>
      <w:sz w:val="24"/>
      <w:szCs w:val="24"/>
    </w:rPr>
  </w:style>
  <w:style w:type="character" w:customStyle="1" w:styleId="80">
    <w:name w:val="标题 8 字符"/>
    <w:link w:val="8"/>
    <w:qFormat/>
    <w:rsid w:val="00F736F3"/>
    <w:rPr>
      <w:rFonts w:ascii="Arial" w:eastAsia="黑体" w:hAnsi="Arial" w:cs="Times New Roman"/>
      <w:sz w:val="24"/>
      <w:szCs w:val="24"/>
    </w:rPr>
  </w:style>
  <w:style w:type="character" w:customStyle="1" w:styleId="90">
    <w:name w:val="标题 9 字符"/>
    <w:link w:val="9"/>
    <w:qFormat/>
    <w:rsid w:val="00F736F3"/>
    <w:rPr>
      <w:rFonts w:ascii="Arial" w:eastAsia="黑体" w:hAnsi="Arial" w:cs="Times New Roman"/>
      <w:szCs w:val="21"/>
    </w:rPr>
  </w:style>
  <w:style w:type="character" w:customStyle="1" w:styleId="affff2">
    <w:name w:val="页眉 字符"/>
    <w:link w:val="affff1"/>
    <w:uiPriority w:val="99"/>
    <w:qFormat/>
    <w:rsid w:val="00F736F3"/>
    <w:rPr>
      <w:rFonts w:ascii="Times New Roman" w:eastAsia="宋体" w:hAnsi="Times New Roman" w:cs="Times New Roman"/>
      <w:sz w:val="18"/>
      <w:szCs w:val="18"/>
    </w:rPr>
  </w:style>
  <w:style w:type="character" w:customStyle="1" w:styleId="affff0">
    <w:name w:val="页脚 字符"/>
    <w:link w:val="affff"/>
    <w:uiPriority w:val="99"/>
    <w:rsid w:val="00F736F3"/>
    <w:rPr>
      <w:rFonts w:ascii="宋体" w:eastAsia="宋体" w:hAnsi="Times New Roman" w:cs="Times New Roman"/>
      <w:sz w:val="18"/>
      <w:szCs w:val="18"/>
    </w:rPr>
  </w:style>
  <w:style w:type="character" w:customStyle="1" w:styleId="afffe">
    <w:name w:val="批注框文本 字符"/>
    <w:link w:val="afffd"/>
    <w:uiPriority w:val="99"/>
    <w:semiHidden/>
    <w:rsid w:val="00F736F3"/>
    <w:rPr>
      <w:sz w:val="18"/>
      <w:szCs w:val="18"/>
    </w:rPr>
  </w:style>
  <w:style w:type="paragraph" w:styleId="affffe">
    <w:name w:val="Quote"/>
    <w:basedOn w:val="afff6"/>
    <w:next w:val="afff6"/>
    <w:link w:val="afffff"/>
    <w:uiPriority w:val="29"/>
    <w:qFormat/>
    <w:rsid w:val="00F736F3"/>
    <w:rPr>
      <w:i/>
      <w:iCs/>
      <w:color w:val="000000"/>
    </w:rPr>
  </w:style>
  <w:style w:type="character" w:customStyle="1" w:styleId="afffff">
    <w:name w:val="引用 字符"/>
    <w:link w:val="affffe"/>
    <w:uiPriority w:val="29"/>
    <w:qFormat/>
    <w:rsid w:val="00F736F3"/>
    <w:rPr>
      <w:i/>
      <w:iCs/>
      <w:color w:val="000000"/>
    </w:rPr>
  </w:style>
  <w:style w:type="character" w:customStyle="1" w:styleId="affff7">
    <w:name w:val="标题 字符"/>
    <w:link w:val="affff6"/>
    <w:rsid w:val="00F736F3"/>
    <w:rPr>
      <w:rFonts w:ascii="Arial" w:eastAsia="宋体" w:hAnsi="Arial" w:cs="Arial"/>
      <w:b/>
      <w:bCs/>
      <w:sz w:val="32"/>
      <w:szCs w:val="32"/>
    </w:rPr>
  </w:style>
  <w:style w:type="paragraph" w:customStyle="1" w:styleId="afffff0">
    <w:name w:val="标准标志"/>
    <w:next w:val="afff6"/>
    <w:rsid w:val="00F736F3"/>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6"/>
    <w:qFormat/>
    <w:rsid w:val="00F736F3"/>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qFormat/>
    <w:rsid w:val="00F736F3"/>
    <w:pPr>
      <w:ind w:left="198"/>
    </w:pPr>
    <w:rPr>
      <w:rFonts w:ascii="宋体"/>
      <w:sz w:val="18"/>
    </w:rPr>
  </w:style>
  <w:style w:type="paragraph" w:customStyle="1" w:styleId="afffff3">
    <w:name w:val="标准文件_页脚奇数页"/>
    <w:qFormat/>
    <w:rsid w:val="00F736F3"/>
    <w:pPr>
      <w:ind w:right="227"/>
      <w:jc w:val="right"/>
    </w:pPr>
    <w:rPr>
      <w:rFonts w:ascii="宋体"/>
      <w:sz w:val="18"/>
    </w:rPr>
  </w:style>
  <w:style w:type="paragraph" w:customStyle="1" w:styleId="afffff4">
    <w:name w:val="标准书眉一"/>
    <w:qFormat/>
    <w:rsid w:val="00F736F3"/>
    <w:pPr>
      <w:jc w:val="both"/>
    </w:pPr>
  </w:style>
  <w:style w:type="paragraph" w:customStyle="1" w:styleId="ICS">
    <w:name w:val="标准文件_ICS"/>
    <w:basedOn w:val="afff6"/>
    <w:qFormat/>
    <w:rsid w:val="00F736F3"/>
    <w:pPr>
      <w:spacing w:line="0" w:lineRule="atLeast"/>
    </w:pPr>
    <w:rPr>
      <w:rFonts w:ascii="黑体" w:eastAsia="黑体" w:hAnsi="宋体"/>
    </w:rPr>
  </w:style>
  <w:style w:type="paragraph" w:customStyle="1" w:styleId="afffff5">
    <w:name w:val="标准文件_标准正文"/>
    <w:basedOn w:val="afff6"/>
    <w:next w:val="afffff6"/>
    <w:qFormat/>
    <w:rsid w:val="00F736F3"/>
    <w:pPr>
      <w:snapToGrid w:val="0"/>
      <w:ind w:firstLineChars="200" w:firstLine="200"/>
    </w:pPr>
    <w:rPr>
      <w:kern w:val="0"/>
    </w:rPr>
  </w:style>
  <w:style w:type="paragraph" w:customStyle="1" w:styleId="afffff6">
    <w:name w:val="标准文件_段"/>
    <w:link w:val="Char"/>
    <w:qFormat/>
    <w:rsid w:val="00F736F3"/>
    <w:pPr>
      <w:autoSpaceDE w:val="0"/>
      <w:autoSpaceDN w:val="0"/>
      <w:ind w:firstLineChars="200" w:firstLine="200"/>
      <w:jc w:val="both"/>
    </w:pPr>
    <w:rPr>
      <w:rFonts w:ascii="宋体"/>
      <w:sz w:val="21"/>
    </w:rPr>
  </w:style>
  <w:style w:type="paragraph" w:customStyle="1" w:styleId="afffff7">
    <w:name w:val="标准文件_版本"/>
    <w:basedOn w:val="afffff5"/>
    <w:qFormat/>
    <w:rsid w:val="00F736F3"/>
    <w:pPr>
      <w:adjustRightInd/>
      <w:snapToGrid/>
      <w:ind w:firstLineChars="0" w:firstLine="0"/>
    </w:pPr>
    <w:rPr>
      <w:rFonts w:ascii="宋体" w:hAnsi="宋体"/>
      <w:kern w:val="2"/>
    </w:rPr>
  </w:style>
  <w:style w:type="paragraph" w:customStyle="1" w:styleId="afffff8">
    <w:name w:val="标准文件_标准部门"/>
    <w:basedOn w:val="afff6"/>
    <w:qFormat/>
    <w:rsid w:val="00F736F3"/>
    <w:pPr>
      <w:jc w:val="center"/>
    </w:pPr>
    <w:rPr>
      <w:rFonts w:ascii="黑体" w:eastAsia="黑体"/>
      <w:kern w:val="0"/>
      <w:sz w:val="44"/>
    </w:rPr>
  </w:style>
  <w:style w:type="paragraph" w:customStyle="1" w:styleId="afffff9">
    <w:name w:val="标准文件_标准代替"/>
    <w:basedOn w:val="afff6"/>
    <w:next w:val="afff6"/>
    <w:qFormat/>
    <w:rsid w:val="00F736F3"/>
    <w:pPr>
      <w:spacing w:line="310" w:lineRule="exact"/>
      <w:jc w:val="right"/>
    </w:pPr>
    <w:rPr>
      <w:rFonts w:ascii="宋体" w:hAnsi="宋体"/>
      <w:kern w:val="0"/>
    </w:rPr>
  </w:style>
  <w:style w:type="paragraph" w:customStyle="1" w:styleId="afffffa">
    <w:name w:val="标准文件_标准名称标题"/>
    <w:basedOn w:val="afff6"/>
    <w:next w:val="afff6"/>
    <w:qFormat/>
    <w:rsid w:val="00F736F3"/>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6"/>
    <w:qFormat/>
    <w:rsid w:val="00F736F3"/>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6"/>
    <w:qFormat/>
    <w:rsid w:val="00F736F3"/>
    <w:pPr>
      <w:jc w:val="left"/>
    </w:pPr>
  </w:style>
  <w:style w:type="paragraph" w:customStyle="1" w:styleId="afffffd">
    <w:name w:val="标准文件_参考文献标题"/>
    <w:basedOn w:val="afff6"/>
    <w:next w:val="afff6"/>
    <w:qFormat/>
    <w:rsid w:val="00F736F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F736F3"/>
    <w:pPr>
      <w:numPr>
        <w:numId w:val="1"/>
      </w:numPr>
    </w:pPr>
    <w:rPr>
      <w:rFonts w:ascii="宋体"/>
    </w:rPr>
  </w:style>
  <w:style w:type="paragraph" w:customStyle="1" w:styleId="afff">
    <w:name w:val="标准文件_二级条标题"/>
    <w:next w:val="afffff6"/>
    <w:qFormat/>
    <w:rsid w:val="00F736F3"/>
    <w:pPr>
      <w:widowControl w:val="0"/>
      <w:numPr>
        <w:ilvl w:val="3"/>
        <w:numId w:val="2"/>
      </w:numPr>
      <w:spacing w:beforeLines="50" w:afterLines="50"/>
      <w:jc w:val="both"/>
      <w:outlineLvl w:val="2"/>
    </w:pPr>
    <w:rPr>
      <w:rFonts w:ascii="黑体" w:eastAsia="黑体"/>
      <w:sz w:val="21"/>
    </w:rPr>
  </w:style>
  <w:style w:type="character" w:customStyle="1" w:styleId="afffffe">
    <w:name w:val="标准文件_发布"/>
    <w:qFormat/>
    <w:rsid w:val="00F736F3"/>
    <w:rPr>
      <w:rFonts w:ascii="黑体" w:eastAsia="黑体"/>
      <w:spacing w:val="0"/>
      <w:w w:val="100"/>
      <w:position w:val="3"/>
      <w:sz w:val="28"/>
    </w:rPr>
  </w:style>
  <w:style w:type="paragraph" w:customStyle="1" w:styleId="ad">
    <w:name w:val="标准文件_方框数字列项"/>
    <w:basedOn w:val="afffff6"/>
    <w:qFormat/>
    <w:rsid w:val="00F736F3"/>
    <w:pPr>
      <w:numPr>
        <w:numId w:val="3"/>
      </w:numPr>
      <w:ind w:firstLineChars="0" w:firstLine="0"/>
    </w:pPr>
  </w:style>
  <w:style w:type="paragraph" w:customStyle="1" w:styleId="affffff">
    <w:name w:val="标准文件_封面标准编号"/>
    <w:basedOn w:val="afff6"/>
    <w:next w:val="afffff9"/>
    <w:qFormat/>
    <w:rsid w:val="00F736F3"/>
    <w:pPr>
      <w:spacing w:line="310" w:lineRule="exact"/>
      <w:jc w:val="right"/>
    </w:pPr>
    <w:rPr>
      <w:rFonts w:ascii="黑体" w:eastAsia="黑体"/>
      <w:kern w:val="0"/>
      <w:sz w:val="28"/>
    </w:rPr>
  </w:style>
  <w:style w:type="paragraph" w:customStyle="1" w:styleId="affffff0">
    <w:name w:val="标准文件_封面标准分类号"/>
    <w:basedOn w:val="afff6"/>
    <w:qFormat/>
    <w:rsid w:val="00F736F3"/>
    <w:rPr>
      <w:rFonts w:ascii="黑体" w:eastAsia="黑体"/>
      <w:b/>
      <w:kern w:val="0"/>
      <w:sz w:val="28"/>
    </w:rPr>
  </w:style>
  <w:style w:type="paragraph" w:customStyle="1" w:styleId="affffff1">
    <w:name w:val="标准文件_封面标准名称"/>
    <w:basedOn w:val="afff6"/>
    <w:qFormat/>
    <w:rsid w:val="00F736F3"/>
    <w:pPr>
      <w:spacing w:line="240" w:lineRule="auto"/>
      <w:jc w:val="center"/>
    </w:pPr>
    <w:rPr>
      <w:rFonts w:ascii="黑体" w:eastAsia="黑体"/>
      <w:kern w:val="0"/>
      <w:sz w:val="52"/>
    </w:rPr>
  </w:style>
  <w:style w:type="paragraph" w:customStyle="1" w:styleId="affffff2">
    <w:name w:val="标准文件_封面标准英文名称"/>
    <w:basedOn w:val="afff6"/>
    <w:qFormat/>
    <w:rsid w:val="00F736F3"/>
    <w:pPr>
      <w:spacing w:line="240" w:lineRule="auto"/>
      <w:jc w:val="center"/>
    </w:pPr>
    <w:rPr>
      <w:rFonts w:ascii="黑体" w:eastAsia="黑体"/>
      <w:b/>
      <w:sz w:val="28"/>
    </w:rPr>
  </w:style>
  <w:style w:type="paragraph" w:customStyle="1" w:styleId="affffff3">
    <w:name w:val="标准文件_封面发布日期"/>
    <w:basedOn w:val="afff6"/>
    <w:qFormat/>
    <w:rsid w:val="00F736F3"/>
    <w:pPr>
      <w:spacing w:line="310" w:lineRule="exact"/>
    </w:pPr>
    <w:rPr>
      <w:rFonts w:ascii="黑体" w:eastAsia="黑体"/>
      <w:kern w:val="0"/>
      <w:sz w:val="28"/>
    </w:rPr>
  </w:style>
  <w:style w:type="paragraph" w:customStyle="1" w:styleId="affffff4">
    <w:name w:val="标准文件_封面密级"/>
    <w:basedOn w:val="afff6"/>
    <w:qFormat/>
    <w:rsid w:val="00F736F3"/>
    <w:rPr>
      <w:rFonts w:eastAsia="黑体"/>
      <w:sz w:val="32"/>
    </w:rPr>
  </w:style>
  <w:style w:type="paragraph" w:customStyle="1" w:styleId="affffff5">
    <w:name w:val="标准文件_封面实施日期"/>
    <w:basedOn w:val="afff6"/>
    <w:qFormat/>
    <w:rsid w:val="00F736F3"/>
    <w:pPr>
      <w:spacing w:line="310" w:lineRule="exact"/>
      <w:jc w:val="right"/>
    </w:pPr>
    <w:rPr>
      <w:rFonts w:ascii="黑体" w:eastAsia="黑体"/>
      <w:sz w:val="28"/>
    </w:rPr>
  </w:style>
  <w:style w:type="paragraph" w:customStyle="1" w:styleId="affffff6">
    <w:name w:val="标准文件_封面抬头"/>
    <w:basedOn w:val="afffff6"/>
    <w:qFormat/>
    <w:rsid w:val="00F736F3"/>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6"/>
    <w:qFormat/>
    <w:rsid w:val="00F736F3"/>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0">
    <w:name w:val="标准文件_附录表标题"/>
    <w:next w:val="afffff6"/>
    <w:rsid w:val="00F736F3"/>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5">
    <w:name w:val="标准文件_附录一级条标题"/>
    <w:next w:val="afffff6"/>
    <w:qFormat/>
    <w:rsid w:val="00F736F3"/>
    <w:pPr>
      <w:widowControl w:val="0"/>
      <w:numPr>
        <w:ilvl w:val="1"/>
        <w:numId w:val="4"/>
      </w:numPr>
      <w:spacing w:beforeLines="50" w:afterLines="50"/>
      <w:jc w:val="both"/>
      <w:outlineLvl w:val="2"/>
    </w:pPr>
    <w:rPr>
      <w:rFonts w:ascii="黑体" w:eastAsia="黑体"/>
      <w:kern w:val="21"/>
      <w:sz w:val="21"/>
    </w:rPr>
  </w:style>
  <w:style w:type="paragraph" w:customStyle="1" w:styleId="aff6">
    <w:name w:val="标准文件_附录二级条标题"/>
    <w:basedOn w:val="aff5"/>
    <w:next w:val="afffff6"/>
    <w:qFormat/>
    <w:rsid w:val="00F736F3"/>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rsid w:val="00F736F3"/>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6"/>
    <w:qFormat/>
    <w:rsid w:val="00F736F3"/>
    <w:pPr>
      <w:widowControl w:val="0"/>
      <w:numPr>
        <w:ilvl w:val="3"/>
        <w:numId w:val="4"/>
      </w:numPr>
      <w:spacing w:beforeLines="50" w:afterLines="50"/>
      <w:jc w:val="both"/>
      <w:outlineLvl w:val="4"/>
    </w:pPr>
    <w:rPr>
      <w:rFonts w:ascii="黑体" w:eastAsia="黑体"/>
      <w:kern w:val="21"/>
      <w:sz w:val="21"/>
    </w:rPr>
  </w:style>
  <w:style w:type="paragraph" w:customStyle="1" w:styleId="aff8">
    <w:name w:val="标准文件_附录四级条标题"/>
    <w:next w:val="afffff6"/>
    <w:qFormat/>
    <w:rsid w:val="00F736F3"/>
    <w:pPr>
      <w:widowControl w:val="0"/>
      <w:numPr>
        <w:ilvl w:val="4"/>
        <w:numId w:val="4"/>
      </w:numPr>
      <w:spacing w:beforeLines="50" w:afterLines="50"/>
      <w:jc w:val="both"/>
      <w:outlineLvl w:val="5"/>
    </w:pPr>
    <w:rPr>
      <w:rFonts w:ascii="黑体" w:eastAsia="黑体"/>
      <w:kern w:val="21"/>
      <w:sz w:val="21"/>
    </w:rPr>
  </w:style>
  <w:style w:type="paragraph" w:customStyle="1" w:styleId="afa">
    <w:name w:val="标准文件_附录图标题"/>
    <w:next w:val="afffff6"/>
    <w:qFormat/>
    <w:rsid w:val="00F736F3"/>
    <w:pPr>
      <w:numPr>
        <w:ilvl w:val="1"/>
        <w:numId w:val="6"/>
      </w:numPr>
      <w:adjustRightInd w:val="0"/>
      <w:snapToGrid w:val="0"/>
      <w:spacing w:beforeLines="50" w:afterLines="50"/>
      <w:ind w:firstLine="420"/>
      <w:jc w:val="center"/>
    </w:pPr>
    <w:rPr>
      <w:rFonts w:ascii="黑体" w:eastAsia="黑体"/>
      <w:sz w:val="21"/>
    </w:rPr>
  </w:style>
  <w:style w:type="paragraph" w:customStyle="1" w:styleId="aff9">
    <w:name w:val="标准文件_附录五级条标题"/>
    <w:next w:val="afffff6"/>
    <w:qFormat/>
    <w:rsid w:val="00F736F3"/>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b"/>
    <w:qFormat/>
    <w:rsid w:val="00F736F3"/>
    <w:pPr>
      <w:numPr>
        <w:numId w:val="7"/>
      </w:numPr>
      <w:tabs>
        <w:tab w:val="left" w:pos="6406"/>
      </w:tabs>
      <w:spacing w:before="220" w:after="320"/>
      <w:jc w:val="center"/>
      <w:outlineLvl w:val="0"/>
    </w:pPr>
    <w:rPr>
      <w:rFonts w:ascii="黑体" w:eastAsia="黑体"/>
      <w:sz w:val="21"/>
    </w:rPr>
  </w:style>
  <w:style w:type="character" w:customStyle="1" w:styleId="afffc">
    <w:name w:val="正文文本 字符"/>
    <w:link w:val="afffb"/>
    <w:qFormat/>
    <w:rsid w:val="00F736F3"/>
    <w:rPr>
      <w:rFonts w:ascii="Times New Roman" w:eastAsia="宋体" w:hAnsi="Times New Roman" w:cs="Times New Roman"/>
      <w:szCs w:val="20"/>
    </w:rPr>
  </w:style>
  <w:style w:type="paragraph" w:customStyle="1" w:styleId="affffff8">
    <w:name w:val="标准文件_附录章标题"/>
    <w:next w:val="afffff6"/>
    <w:qFormat/>
    <w:rsid w:val="00F736F3"/>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qFormat/>
    <w:rsid w:val="00F736F3"/>
    <w:pPr>
      <w:ind w:leftChars="200" w:left="488" w:hangingChars="290" w:hanging="289"/>
    </w:pPr>
  </w:style>
  <w:style w:type="paragraph" w:customStyle="1" w:styleId="a6">
    <w:name w:val="标准文件_前言、引言标题"/>
    <w:next w:val="afff6"/>
    <w:qFormat/>
    <w:rsid w:val="00F736F3"/>
    <w:pPr>
      <w:numPr>
        <w:numId w:val="8"/>
      </w:numPr>
      <w:shd w:val="clear" w:color="FFFFFF" w:fill="FFFFFF"/>
      <w:spacing w:afterLines="150"/>
      <w:ind w:left="0" w:firstLine="0"/>
      <w:jc w:val="center"/>
      <w:outlineLvl w:val="0"/>
    </w:pPr>
    <w:rPr>
      <w:rFonts w:ascii="黑体" w:eastAsia="黑体"/>
      <w:sz w:val="32"/>
    </w:rPr>
  </w:style>
  <w:style w:type="paragraph" w:customStyle="1" w:styleId="affffffa">
    <w:name w:val="标准文件_目次、标准名称标题"/>
    <w:basedOn w:val="a6"/>
    <w:next w:val="afffff6"/>
    <w:qFormat/>
    <w:rsid w:val="00F736F3"/>
    <w:pPr>
      <w:spacing w:line="460" w:lineRule="exact"/>
    </w:pPr>
  </w:style>
  <w:style w:type="paragraph" w:customStyle="1" w:styleId="affffffb">
    <w:name w:val="标准文件_目录标题"/>
    <w:basedOn w:val="afff6"/>
    <w:rsid w:val="00F736F3"/>
    <w:pPr>
      <w:spacing w:afterLines="150" w:line="240" w:lineRule="auto"/>
      <w:jc w:val="center"/>
    </w:pPr>
    <w:rPr>
      <w:rFonts w:ascii="黑体" w:eastAsia="黑体"/>
      <w:sz w:val="32"/>
    </w:rPr>
  </w:style>
  <w:style w:type="paragraph" w:customStyle="1" w:styleId="af1">
    <w:name w:val="标准文件_破折号列项"/>
    <w:qFormat/>
    <w:rsid w:val="00F736F3"/>
    <w:pPr>
      <w:numPr>
        <w:numId w:val="9"/>
      </w:numPr>
      <w:adjustRightInd w:val="0"/>
      <w:snapToGrid w:val="0"/>
      <w:ind w:left="0" w:firstLineChars="200" w:firstLine="200"/>
    </w:pPr>
    <w:rPr>
      <w:sz w:val="21"/>
    </w:rPr>
  </w:style>
  <w:style w:type="paragraph" w:customStyle="1" w:styleId="afd">
    <w:name w:val="标准文件_破折号列项（二级）"/>
    <w:basedOn w:val="af1"/>
    <w:qFormat/>
    <w:rsid w:val="00F736F3"/>
    <w:pPr>
      <w:numPr>
        <w:numId w:val="10"/>
      </w:numPr>
      <w:ind w:left="0" w:firstLine="200"/>
    </w:pPr>
  </w:style>
  <w:style w:type="paragraph" w:customStyle="1" w:styleId="afff0">
    <w:name w:val="标准文件_三级条标题"/>
    <w:basedOn w:val="afff"/>
    <w:next w:val="afffff6"/>
    <w:qFormat/>
    <w:rsid w:val="00F736F3"/>
    <w:pPr>
      <w:widowControl/>
      <w:numPr>
        <w:ilvl w:val="4"/>
      </w:numPr>
      <w:outlineLvl w:val="3"/>
    </w:pPr>
  </w:style>
  <w:style w:type="character" w:customStyle="1" w:styleId="12">
    <w:name w:val="不明显参考1"/>
    <w:uiPriority w:val="31"/>
    <w:qFormat/>
    <w:rsid w:val="00F736F3"/>
    <w:rPr>
      <w:smallCaps/>
      <w:color w:val="C0504D"/>
      <w:u w:val="single"/>
    </w:rPr>
  </w:style>
  <w:style w:type="paragraph" w:customStyle="1" w:styleId="affffffc">
    <w:name w:val="标准文件_示例后续"/>
    <w:basedOn w:val="afff6"/>
    <w:qFormat/>
    <w:rsid w:val="00F736F3"/>
    <w:pPr>
      <w:adjustRightInd/>
      <w:spacing w:line="240" w:lineRule="auto"/>
      <w:ind w:firstLineChars="200" w:firstLine="200"/>
    </w:pPr>
    <w:rPr>
      <w:sz w:val="18"/>
      <w:szCs w:val="24"/>
    </w:rPr>
  </w:style>
  <w:style w:type="paragraph" w:customStyle="1" w:styleId="affa">
    <w:name w:val="标准文件_数字编号列项"/>
    <w:qFormat/>
    <w:rsid w:val="00F736F3"/>
    <w:pPr>
      <w:numPr>
        <w:numId w:val="11"/>
      </w:numPr>
      <w:jc w:val="both"/>
    </w:pPr>
    <w:rPr>
      <w:rFonts w:ascii="宋体" w:hAnsi="宋体"/>
      <w:sz w:val="21"/>
    </w:rPr>
  </w:style>
  <w:style w:type="paragraph" w:customStyle="1" w:styleId="afff1">
    <w:name w:val="标准文件_四级条标题"/>
    <w:next w:val="afffff6"/>
    <w:qFormat/>
    <w:rsid w:val="00F736F3"/>
    <w:pPr>
      <w:widowControl w:val="0"/>
      <w:numPr>
        <w:ilvl w:val="5"/>
        <w:numId w:val="2"/>
      </w:numPr>
      <w:spacing w:beforeLines="50" w:afterLines="50"/>
      <w:jc w:val="both"/>
      <w:outlineLvl w:val="4"/>
    </w:pPr>
    <w:rPr>
      <w:rFonts w:ascii="黑体" w:eastAsia="黑体"/>
      <w:sz w:val="21"/>
    </w:rPr>
  </w:style>
  <w:style w:type="character" w:customStyle="1" w:styleId="affff4">
    <w:name w:val="脚注文本 字符"/>
    <w:link w:val="affff3"/>
    <w:semiHidden/>
    <w:qFormat/>
    <w:rsid w:val="00F736F3"/>
    <w:rPr>
      <w:rFonts w:ascii="宋体" w:eastAsia="宋体" w:hAnsi="Times New Roman" w:cs="Times New Roman"/>
      <w:sz w:val="18"/>
      <w:szCs w:val="18"/>
    </w:rPr>
  </w:style>
  <w:style w:type="paragraph" w:customStyle="1" w:styleId="affffffd">
    <w:name w:val="标准文件_条文脚注"/>
    <w:basedOn w:val="affff3"/>
    <w:qFormat/>
    <w:rsid w:val="00F736F3"/>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6"/>
    <w:qFormat/>
    <w:rsid w:val="00F736F3"/>
    <w:pPr>
      <w:numPr>
        <w:numId w:val="12"/>
      </w:numPr>
      <w:spacing w:line="240" w:lineRule="auto"/>
      <w:jc w:val="left"/>
    </w:pPr>
    <w:rPr>
      <w:rFonts w:ascii="宋体" w:hAnsi="宋体"/>
      <w:sz w:val="18"/>
    </w:rPr>
  </w:style>
  <w:style w:type="character" w:customStyle="1" w:styleId="affffffe">
    <w:name w:val="标准文件_图表脚注内容"/>
    <w:qFormat/>
    <w:rsid w:val="00F736F3"/>
    <w:rPr>
      <w:rFonts w:ascii="宋体" w:eastAsia="宋体" w:hAnsi="宋体" w:cs="Times New Roman"/>
      <w:spacing w:val="0"/>
      <w:sz w:val="18"/>
      <w:vertAlign w:val="superscript"/>
    </w:rPr>
  </w:style>
  <w:style w:type="paragraph" w:customStyle="1" w:styleId="afff2">
    <w:name w:val="标准文件_五级条标题"/>
    <w:next w:val="afffff6"/>
    <w:qFormat/>
    <w:rsid w:val="00F736F3"/>
    <w:pPr>
      <w:widowControl w:val="0"/>
      <w:numPr>
        <w:ilvl w:val="6"/>
        <w:numId w:val="2"/>
      </w:numPr>
      <w:spacing w:beforeLines="50" w:afterLines="50"/>
      <w:jc w:val="both"/>
      <w:outlineLvl w:val="5"/>
    </w:pPr>
    <w:rPr>
      <w:rFonts w:ascii="黑体" w:eastAsia="黑体"/>
      <w:sz w:val="21"/>
    </w:rPr>
  </w:style>
  <w:style w:type="paragraph" w:customStyle="1" w:styleId="affd">
    <w:name w:val="标准文件_章标题"/>
    <w:next w:val="afffff6"/>
    <w:qFormat/>
    <w:rsid w:val="00F736F3"/>
    <w:pPr>
      <w:numPr>
        <w:ilvl w:val="1"/>
        <w:numId w:val="2"/>
      </w:numPr>
      <w:spacing w:beforeLines="100" w:afterLines="100"/>
      <w:jc w:val="both"/>
      <w:outlineLvl w:val="0"/>
    </w:pPr>
    <w:rPr>
      <w:rFonts w:ascii="黑体" w:eastAsia="黑体"/>
      <w:sz w:val="21"/>
    </w:rPr>
  </w:style>
  <w:style w:type="paragraph" w:customStyle="1" w:styleId="affe">
    <w:name w:val="标准文件_一级条标题"/>
    <w:basedOn w:val="affd"/>
    <w:next w:val="afffff6"/>
    <w:qFormat/>
    <w:rsid w:val="00F736F3"/>
    <w:pPr>
      <w:numPr>
        <w:ilvl w:val="2"/>
      </w:numPr>
      <w:spacing w:beforeLines="50" w:afterLines="50"/>
      <w:outlineLvl w:val="1"/>
    </w:pPr>
  </w:style>
  <w:style w:type="paragraph" w:customStyle="1" w:styleId="afffffff">
    <w:name w:val="标准文件_一致程度"/>
    <w:basedOn w:val="afff6"/>
    <w:qFormat/>
    <w:rsid w:val="00F736F3"/>
    <w:pPr>
      <w:spacing w:line="440" w:lineRule="exact"/>
      <w:jc w:val="center"/>
    </w:pPr>
    <w:rPr>
      <w:sz w:val="28"/>
    </w:rPr>
  </w:style>
  <w:style w:type="paragraph" w:customStyle="1" w:styleId="afffffff0">
    <w:name w:val="标准文件_引言标题"/>
    <w:next w:val="afff6"/>
    <w:qFormat/>
    <w:rsid w:val="00F736F3"/>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rsid w:val="00F736F3"/>
    <w:pPr>
      <w:widowControl/>
      <w:adjustRightInd/>
      <w:snapToGrid/>
      <w:spacing w:line="240" w:lineRule="auto"/>
      <w:ind w:left="79" w:hangingChars="80" w:hanging="79"/>
    </w:pPr>
    <w:rPr>
      <w:rFonts w:ascii="宋体" w:hAnsi="宋体"/>
    </w:rPr>
  </w:style>
  <w:style w:type="paragraph" w:customStyle="1" w:styleId="af7">
    <w:name w:val="标准文件_数字编号列项（二级）"/>
    <w:rsid w:val="00F736F3"/>
    <w:pPr>
      <w:numPr>
        <w:ilvl w:val="1"/>
        <w:numId w:val="13"/>
      </w:numPr>
      <w:jc w:val="both"/>
    </w:pPr>
    <w:rPr>
      <w:rFonts w:ascii="宋体"/>
      <w:sz w:val="21"/>
    </w:rPr>
  </w:style>
  <w:style w:type="paragraph" w:customStyle="1" w:styleId="af">
    <w:name w:val="标准文件_英文注："/>
    <w:basedOn w:val="afff6"/>
    <w:next w:val="afffff6"/>
    <w:rsid w:val="00F736F3"/>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rsid w:val="00F736F3"/>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6"/>
    <w:qFormat/>
    <w:rsid w:val="00F736F3"/>
    <w:pPr>
      <w:numPr>
        <w:numId w:val="16"/>
      </w:numPr>
      <w:tabs>
        <w:tab w:val="left" w:pos="0"/>
      </w:tabs>
      <w:spacing w:beforeLines="50" w:afterLines="50"/>
      <w:jc w:val="center"/>
    </w:pPr>
    <w:rPr>
      <w:rFonts w:ascii="黑体" w:eastAsia="黑体"/>
      <w:sz w:val="21"/>
    </w:rPr>
  </w:style>
  <w:style w:type="paragraph" w:customStyle="1" w:styleId="afffffff2">
    <w:name w:val="标准文件_正文公式"/>
    <w:basedOn w:val="afff6"/>
    <w:next w:val="afffff5"/>
    <w:qFormat/>
    <w:rsid w:val="00F736F3"/>
    <w:pPr>
      <w:tabs>
        <w:tab w:val="center" w:pos="4678"/>
        <w:tab w:val="right" w:leader="middleDot" w:pos="9356"/>
      </w:tabs>
      <w:spacing w:line="240" w:lineRule="auto"/>
    </w:pPr>
    <w:rPr>
      <w:rFonts w:ascii="宋体" w:hAnsi="宋体"/>
    </w:rPr>
  </w:style>
  <w:style w:type="paragraph" w:customStyle="1" w:styleId="afe">
    <w:name w:val="标准文件_正文图标题"/>
    <w:next w:val="afffff6"/>
    <w:rsid w:val="00F736F3"/>
    <w:pPr>
      <w:numPr>
        <w:numId w:val="17"/>
      </w:numPr>
      <w:spacing w:beforeLines="50" w:afterLines="50"/>
      <w:jc w:val="center"/>
    </w:pPr>
    <w:rPr>
      <w:rFonts w:ascii="黑体" w:eastAsia="黑体"/>
      <w:sz w:val="21"/>
    </w:rPr>
  </w:style>
  <w:style w:type="paragraph" w:customStyle="1" w:styleId="afff4">
    <w:name w:val="标准文件_正文英文表标题"/>
    <w:next w:val="afffff6"/>
    <w:qFormat/>
    <w:rsid w:val="00F736F3"/>
    <w:pPr>
      <w:numPr>
        <w:numId w:val="18"/>
      </w:numPr>
      <w:jc w:val="center"/>
    </w:pPr>
    <w:rPr>
      <w:rFonts w:ascii="黑体" w:eastAsia="黑体"/>
      <w:sz w:val="21"/>
    </w:rPr>
  </w:style>
  <w:style w:type="paragraph" w:customStyle="1" w:styleId="afc">
    <w:name w:val="标准文件_正文英文图标题"/>
    <w:next w:val="afffff6"/>
    <w:qFormat/>
    <w:rsid w:val="00F736F3"/>
    <w:pPr>
      <w:numPr>
        <w:numId w:val="19"/>
      </w:numPr>
      <w:jc w:val="center"/>
    </w:pPr>
    <w:rPr>
      <w:rFonts w:ascii="黑体" w:eastAsia="黑体"/>
      <w:sz w:val="21"/>
    </w:rPr>
  </w:style>
  <w:style w:type="paragraph" w:customStyle="1" w:styleId="af8">
    <w:name w:val="标准文件_编号列项（三级）"/>
    <w:qFormat/>
    <w:rsid w:val="00F736F3"/>
    <w:pPr>
      <w:numPr>
        <w:ilvl w:val="2"/>
        <w:numId w:val="13"/>
      </w:numPr>
    </w:pPr>
    <w:rPr>
      <w:rFonts w:ascii="宋体"/>
      <w:sz w:val="21"/>
    </w:rPr>
  </w:style>
  <w:style w:type="paragraph" w:customStyle="1" w:styleId="a1">
    <w:name w:val="二级无标题条"/>
    <w:basedOn w:val="afff6"/>
    <w:qFormat/>
    <w:rsid w:val="00F736F3"/>
    <w:pPr>
      <w:numPr>
        <w:ilvl w:val="3"/>
        <w:numId w:val="20"/>
      </w:numPr>
      <w:adjustRightInd/>
      <w:spacing w:line="240" w:lineRule="auto"/>
    </w:pPr>
    <w:rPr>
      <w:rFonts w:ascii="宋体" w:hAnsi="宋体"/>
      <w:szCs w:val="24"/>
    </w:rPr>
  </w:style>
  <w:style w:type="paragraph" w:customStyle="1" w:styleId="afffffff3">
    <w:name w:val="发布部门"/>
    <w:next w:val="afffff6"/>
    <w:rsid w:val="00F736F3"/>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rsid w:val="00F736F3"/>
    <w:pPr>
      <w:framePr w:w="4000" w:h="473" w:hRule="exact" w:hSpace="180" w:vSpace="180" w:wrap="around" w:hAnchor="margin" w:y="13511" w:anchorLock="1"/>
    </w:pPr>
    <w:rPr>
      <w:rFonts w:eastAsia="黑体"/>
      <w:sz w:val="28"/>
    </w:rPr>
  </w:style>
  <w:style w:type="paragraph" w:customStyle="1" w:styleId="afffffff5">
    <w:name w:val="封面标准代替信息"/>
    <w:basedOn w:val="afff6"/>
    <w:qFormat/>
    <w:rsid w:val="00F736F3"/>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qFormat/>
    <w:rsid w:val="00F736F3"/>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rsid w:val="00F736F3"/>
    <w:pPr>
      <w:spacing w:before="180" w:line="180" w:lineRule="exact"/>
      <w:jc w:val="center"/>
    </w:pPr>
    <w:rPr>
      <w:rFonts w:ascii="宋体"/>
      <w:sz w:val="21"/>
    </w:rPr>
  </w:style>
  <w:style w:type="paragraph" w:customStyle="1" w:styleId="afffffff8">
    <w:name w:val="封面标准文稿类别"/>
    <w:rsid w:val="00F736F3"/>
    <w:pPr>
      <w:spacing w:before="440" w:line="400" w:lineRule="exact"/>
      <w:jc w:val="center"/>
    </w:pPr>
    <w:rPr>
      <w:rFonts w:ascii="宋体"/>
      <w:sz w:val="24"/>
    </w:rPr>
  </w:style>
  <w:style w:type="paragraph" w:customStyle="1" w:styleId="afffffff9">
    <w:name w:val="封面标准英文名称"/>
    <w:rsid w:val="00F736F3"/>
    <w:pPr>
      <w:widowControl w:val="0"/>
      <w:spacing w:line="360" w:lineRule="exact"/>
      <w:jc w:val="center"/>
    </w:pPr>
    <w:rPr>
      <w:sz w:val="28"/>
    </w:rPr>
  </w:style>
  <w:style w:type="paragraph" w:customStyle="1" w:styleId="afffffffa">
    <w:name w:val="封面一致性程度标识"/>
    <w:rsid w:val="00F736F3"/>
    <w:pPr>
      <w:spacing w:before="440" w:line="440" w:lineRule="exact"/>
      <w:jc w:val="center"/>
    </w:pPr>
    <w:rPr>
      <w:sz w:val="28"/>
    </w:rPr>
  </w:style>
  <w:style w:type="paragraph" w:customStyle="1" w:styleId="afffffffb">
    <w:name w:val="封面正文"/>
    <w:rsid w:val="00F736F3"/>
    <w:pPr>
      <w:jc w:val="both"/>
    </w:pPr>
  </w:style>
  <w:style w:type="paragraph" w:customStyle="1" w:styleId="afffffffc">
    <w:name w:val="附录二级无标题条"/>
    <w:basedOn w:val="afff6"/>
    <w:next w:val="afffff6"/>
    <w:rsid w:val="00F736F3"/>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rsid w:val="00F736F3"/>
    <w:pPr>
      <w:outlineLvl w:val="4"/>
    </w:pPr>
  </w:style>
  <w:style w:type="paragraph" w:customStyle="1" w:styleId="afffffffe">
    <w:name w:val="附录四级无标题条"/>
    <w:basedOn w:val="afffffffd"/>
    <w:next w:val="afffff6"/>
    <w:rsid w:val="00F736F3"/>
    <w:pPr>
      <w:outlineLvl w:val="5"/>
    </w:pPr>
  </w:style>
  <w:style w:type="paragraph" w:customStyle="1" w:styleId="affffffff">
    <w:name w:val="附录图"/>
    <w:next w:val="afffff6"/>
    <w:rsid w:val="00F736F3"/>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3">
    <w:name w:val="标准文件_一级项"/>
    <w:rsid w:val="00F736F3"/>
    <w:pPr>
      <w:numPr>
        <w:numId w:val="21"/>
      </w:numPr>
    </w:pPr>
    <w:rPr>
      <w:rFonts w:ascii="宋体"/>
      <w:sz w:val="21"/>
    </w:rPr>
  </w:style>
  <w:style w:type="paragraph" w:customStyle="1" w:styleId="affffffff0">
    <w:name w:val="附录五级无标题条"/>
    <w:basedOn w:val="afffffffe"/>
    <w:next w:val="afffff6"/>
    <w:rsid w:val="00F736F3"/>
    <w:pPr>
      <w:outlineLvl w:val="6"/>
    </w:pPr>
  </w:style>
  <w:style w:type="paragraph" w:customStyle="1" w:styleId="affffffff1">
    <w:name w:val="附录性质"/>
    <w:basedOn w:val="afff6"/>
    <w:rsid w:val="00F736F3"/>
    <w:pPr>
      <w:widowControl/>
      <w:adjustRightInd/>
      <w:jc w:val="center"/>
    </w:pPr>
    <w:rPr>
      <w:rFonts w:ascii="黑体" w:eastAsia="黑体"/>
    </w:rPr>
  </w:style>
  <w:style w:type="paragraph" w:customStyle="1" w:styleId="affffffff2">
    <w:name w:val="附录一级无标题条"/>
    <w:basedOn w:val="affffff8"/>
    <w:next w:val="afffff6"/>
    <w:rsid w:val="00F736F3"/>
    <w:pPr>
      <w:autoSpaceDN w:val="0"/>
      <w:outlineLvl w:val="2"/>
    </w:pPr>
    <w:rPr>
      <w:rFonts w:ascii="宋体" w:eastAsia="宋体" w:hAnsi="宋体"/>
    </w:rPr>
  </w:style>
  <w:style w:type="character" w:customStyle="1" w:styleId="affffffff3">
    <w:name w:val="个人答复风格"/>
    <w:rsid w:val="00F736F3"/>
    <w:rPr>
      <w:rFonts w:ascii="Arial" w:eastAsia="宋体" w:hAnsi="Arial" w:cs="Arial"/>
      <w:color w:val="auto"/>
      <w:spacing w:val="0"/>
      <w:sz w:val="20"/>
    </w:rPr>
  </w:style>
  <w:style w:type="character" w:customStyle="1" w:styleId="affffffff4">
    <w:name w:val="个人撰写风格"/>
    <w:rsid w:val="00F736F3"/>
    <w:rPr>
      <w:rFonts w:ascii="Arial" w:eastAsia="宋体" w:hAnsi="Arial" w:cs="Arial"/>
      <w:color w:val="auto"/>
      <w:spacing w:val="0"/>
      <w:sz w:val="20"/>
    </w:rPr>
  </w:style>
  <w:style w:type="paragraph" w:customStyle="1" w:styleId="affffffff5">
    <w:name w:val="脚注后续"/>
    <w:rsid w:val="00F736F3"/>
    <w:pPr>
      <w:ind w:leftChars="350" w:left="350"/>
      <w:jc w:val="both"/>
    </w:pPr>
    <w:rPr>
      <w:rFonts w:ascii="宋体"/>
      <w:sz w:val="18"/>
    </w:rPr>
  </w:style>
  <w:style w:type="paragraph" w:customStyle="1" w:styleId="afff5">
    <w:name w:val="列项——"/>
    <w:rsid w:val="00F736F3"/>
    <w:pPr>
      <w:widowControl w:val="0"/>
      <w:numPr>
        <w:numId w:val="22"/>
      </w:numPr>
      <w:jc w:val="both"/>
    </w:pPr>
    <w:rPr>
      <w:rFonts w:ascii="宋体" w:hAnsi="宋体"/>
      <w:sz w:val="21"/>
    </w:rPr>
  </w:style>
  <w:style w:type="paragraph" w:customStyle="1" w:styleId="affffffff6">
    <w:name w:val="列项·"/>
    <w:basedOn w:val="afffff6"/>
    <w:rsid w:val="00F736F3"/>
    <w:pPr>
      <w:tabs>
        <w:tab w:val="left" w:pos="840"/>
      </w:tabs>
    </w:pPr>
  </w:style>
  <w:style w:type="paragraph" w:customStyle="1" w:styleId="affffffff7">
    <w:name w:val="目次、索引正文"/>
    <w:rsid w:val="00F736F3"/>
    <w:pPr>
      <w:spacing w:line="320" w:lineRule="exact"/>
      <w:jc w:val="both"/>
    </w:pPr>
    <w:rPr>
      <w:rFonts w:ascii="宋体"/>
      <w:sz w:val="21"/>
    </w:rPr>
  </w:style>
  <w:style w:type="paragraph" w:customStyle="1" w:styleId="210">
    <w:name w:val="目录 21"/>
    <w:basedOn w:val="afff6"/>
    <w:next w:val="afff6"/>
    <w:semiHidden/>
    <w:rsid w:val="00F736F3"/>
    <w:pPr>
      <w:adjustRightInd/>
      <w:spacing w:line="240" w:lineRule="auto"/>
      <w:jc w:val="left"/>
    </w:pPr>
    <w:rPr>
      <w:bCs/>
      <w:iCs/>
    </w:rPr>
  </w:style>
  <w:style w:type="paragraph" w:customStyle="1" w:styleId="310">
    <w:name w:val="目录 31"/>
    <w:basedOn w:val="afff6"/>
    <w:next w:val="afff6"/>
    <w:semiHidden/>
    <w:rsid w:val="00F736F3"/>
    <w:pPr>
      <w:spacing w:line="240" w:lineRule="auto"/>
    </w:pPr>
    <w:rPr>
      <w:rFonts w:ascii="宋体" w:hAnsi="宋体"/>
      <w:iCs/>
    </w:rPr>
  </w:style>
  <w:style w:type="paragraph" w:customStyle="1" w:styleId="410">
    <w:name w:val="目录 41"/>
    <w:basedOn w:val="afff6"/>
    <w:next w:val="afff6"/>
    <w:semiHidden/>
    <w:rsid w:val="00F736F3"/>
    <w:pPr>
      <w:adjustRightInd/>
      <w:spacing w:line="240" w:lineRule="auto"/>
      <w:jc w:val="left"/>
    </w:pPr>
  </w:style>
  <w:style w:type="paragraph" w:customStyle="1" w:styleId="510">
    <w:name w:val="目录 51"/>
    <w:basedOn w:val="afff6"/>
    <w:next w:val="afff6"/>
    <w:semiHidden/>
    <w:rsid w:val="00F736F3"/>
    <w:pPr>
      <w:spacing w:line="240" w:lineRule="auto"/>
    </w:pPr>
    <w:rPr>
      <w:rFonts w:ascii="宋体" w:hAnsi="宋体"/>
    </w:rPr>
  </w:style>
  <w:style w:type="paragraph" w:customStyle="1" w:styleId="610">
    <w:name w:val="目录 61"/>
    <w:basedOn w:val="afff6"/>
    <w:next w:val="afff6"/>
    <w:semiHidden/>
    <w:rsid w:val="00F736F3"/>
    <w:pPr>
      <w:adjustRightInd/>
      <w:spacing w:line="240" w:lineRule="auto"/>
      <w:jc w:val="left"/>
    </w:pPr>
  </w:style>
  <w:style w:type="paragraph" w:customStyle="1" w:styleId="710">
    <w:name w:val="目录 71"/>
    <w:basedOn w:val="610"/>
    <w:semiHidden/>
    <w:rsid w:val="00F736F3"/>
    <w:pPr>
      <w:ind w:left="1260"/>
    </w:pPr>
  </w:style>
  <w:style w:type="paragraph" w:customStyle="1" w:styleId="81">
    <w:name w:val="目录 81"/>
    <w:basedOn w:val="710"/>
    <w:semiHidden/>
    <w:rsid w:val="00F736F3"/>
    <w:pPr>
      <w:ind w:left="1470"/>
    </w:pPr>
  </w:style>
  <w:style w:type="paragraph" w:customStyle="1" w:styleId="91">
    <w:name w:val="目录 91"/>
    <w:basedOn w:val="81"/>
    <w:semiHidden/>
    <w:rsid w:val="00F736F3"/>
    <w:pPr>
      <w:ind w:left="1680"/>
    </w:pPr>
  </w:style>
  <w:style w:type="paragraph" w:customStyle="1" w:styleId="affffffff8">
    <w:name w:val="其他标准称谓"/>
    <w:rsid w:val="00F736F3"/>
    <w:pPr>
      <w:spacing w:line="0" w:lineRule="atLeast"/>
      <w:jc w:val="distribute"/>
    </w:pPr>
    <w:rPr>
      <w:rFonts w:ascii="黑体" w:eastAsia="黑体" w:hAnsi="宋体"/>
      <w:sz w:val="52"/>
    </w:rPr>
  </w:style>
  <w:style w:type="paragraph" w:customStyle="1" w:styleId="affffffff9">
    <w:name w:val="其他发布部门"/>
    <w:basedOn w:val="afffffff3"/>
    <w:qFormat/>
    <w:rsid w:val="00F736F3"/>
    <w:pPr>
      <w:framePr w:wrap="around"/>
      <w:spacing w:line="0" w:lineRule="atLeast"/>
    </w:pPr>
    <w:rPr>
      <w:rFonts w:ascii="黑体" w:eastAsia="黑体"/>
      <w:b w:val="0"/>
    </w:rPr>
  </w:style>
  <w:style w:type="paragraph" w:customStyle="1" w:styleId="affc">
    <w:name w:val="前言标题"/>
    <w:next w:val="afff6"/>
    <w:qFormat/>
    <w:rsid w:val="00F736F3"/>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qFormat/>
    <w:rsid w:val="00F736F3"/>
    <w:pPr>
      <w:numPr>
        <w:ilvl w:val="4"/>
        <w:numId w:val="20"/>
      </w:numPr>
      <w:adjustRightInd/>
      <w:spacing w:line="240" w:lineRule="auto"/>
    </w:pPr>
    <w:rPr>
      <w:rFonts w:ascii="宋体" w:hAnsi="宋体"/>
      <w:szCs w:val="24"/>
    </w:rPr>
  </w:style>
  <w:style w:type="paragraph" w:customStyle="1" w:styleId="affffffffa">
    <w:name w:val="实施日期"/>
    <w:basedOn w:val="afffffff4"/>
    <w:rsid w:val="00F736F3"/>
    <w:pPr>
      <w:framePr w:hSpace="0" w:wrap="around" w:xAlign="right"/>
      <w:jc w:val="right"/>
    </w:pPr>
  </w:style>
  <w:style w:type="paragraph" w:customStyle="1" w:styleId="a3">
    <w:name w:val="四级无标题条"/>
    <w:basedOn w:val="afff6"/>
    <w:rsid w:val="00F736F3"/>
    <w:pPr>
      <w:numPr>
        <w:ilvl w:val="5"/>
        <w:numId w:val="20"/>
      </w:numPr>
      <w:adjustRightInd/>
      <w:spacing w:line="240" w:lineRule="auto"/>
    </w:pPr>
    <w:rPr>
      <w:rFonts w:ascii="宋体" w:hAnsi="宋体"/>
      <w:szCs w:val="24"/>
    </w:rPr>
  </w:style>
  <w:style w:type="paragraph" w:customStyle="1" w:styleId="affffffffb">
    <w:name w:val="文献分类号"/>
    <w:rsid w:val="00F736F3"/>
    <w:pPr>
      <w:framePr w:hSpace="180" w:vSpace="180" w:wrap="around" w:hAnchor="margin" w:y="1" w:anchorLock="1"/>
      <w:widowControl w:val="0"/>
      <w:textAlignment w:val="center"/>
    </w:pPr>
    <w:rPr>
      <w:rFonts w:eastAsia="黑体"/>
      <w:sz w:val="21"/>
    </w:rPr>
  </w:style>
  <w:style w:type="paragraph" w:customStyle="1" w:styleId="affffffffc">
    <w:name w:val="无标题条"/>
    <w:next w:val="afffff6"/>
    <w:rsid w:val="00F736F3"/>
    <w:pPr>
      <w:jc w:val="both"/>
    </w:pPr>
    <w:rPr>
      <w:rFonts w:ascii="宋体" w:hAnsi="宋体"/>
      <w:sz w:val="21"/>
    </w:rPr>
  </w:style>
  <w:style w:type="paragraph" w:customStyle="1" w:styleId="a4">
    <w:name w:val="五级无标题条"/>
    <w:basedOn w:val="afff6"/>
    <w:rsid w:val="00F736F3"/>
    <w:pPr>
      <w:numPr>
        <w:ilvl w:val="6"/>
        <w:numId w:val="20"/>
      </w:numPr>
      <w:adjustRightInd/>
    </w:pPr>
    <w:rPr>
      <w:szCs w:val="24"/>
    </w:rPr>
  </w:style>
  <w:style w:type="paragraph" w:customStyle="1" w:styleId="a0">
    <w:name w:val="一级无标题条"/>
    <w:basedOn w:val="afff6"/>
    <w:rsid w:val="00F736F3"/>
    <w:pPr>
      <w:numPr>
        <w:ilvl w:val="2"/>
        <w:numId w:val="20"/>
      </w:numPr>
      <w:adjustRightInd/>
      <w:spacing w:before="10" w:after="10" w:line="240" w:lineRule="auto"/>
    </w:pPr>
    <w:rPr>
      <w:rFonts w:ascii="宋体" w:hAnsi="宋体"/>
      <w:szCs w:val="24"/>
    </w:rPr>
  </w:style>
  <w:style w:type="paragraph" w:customStyle="1" w:styleId="affffffffd">
    <w:name w:val="注:后续"/>
    <w:rsid w:val="00F736F3"/>
    <w:pPr>
      <w:spacing w:line="300" w:lineRule="exact"/>
      <w:ind w:leftChars="400" w:left="600" w:hangingChars="200" w:hanging="200"/>
      <w:jc w:val="both"/>
    </w:pPr>
    <w:rPr>
      <w:rFonts w:ascii="宋体"/>
      <w:sz w:val="18"/>
    </w:rPr>
  </w:style>
  <w:style w:type="paragraph" w:customStyle="1" w:styleId="affffffffe">
    <w:name w:val="注×:后续"/>
    <w:basedOn w:val="affffffffd"/>
    <w:rsid w:val="00F736F3"/>
    <w:pPr>
      <w:ind w:leftChars="0" w:left="1406" w:firstLineChars="0" w:hanging="499"/>
    </w:pPr>
  </w:style>
  <w:style w:type="paragraph" w:customStyle="1" w:styleId="afffffffff">
    <w:name w:val="标准文件_一级无标题"/>
    <w:basedOn w:val="affe"/>
    <w:qFormat/>
    <w:rsid w:val="00F736F3"/>
    <w:pPr>
      <w:spacing w:beforeLines="0" w:afterLines="0"/>
      <w:outlineLvl w:val="9"/>
    </w:pPr>
    <w:rPr>
      <w:rFonts w:ascii="宋体" w:eastAsia="宋体"/>
    </w:rPr>
  </w:style>
  <w:style w:type="paragraph" w:customStyle="1" w:styleId="afffffffff0">
    <w:name w:val="标准文件_五级无标题"/>
    <w:basedOn w:val="afff2"/>
    <w:qFormat/>
    <w:rsid w:val="00F736F3"/>
    <w:pPr>
      <w:spacing w:beforeLines="0" w:afterLines="0"/>
      <w:outlineLvl w:val="9"/>
    </w:pPr>
    <w:rPr>
      <w:rFonts w:ascii="宋体" w:eastAsia="宋体"/>
    </w:rPr>
  </w:style>
  <w:style w:type="paragraph" w:customStyle="1" w:styleId="afffffffff1">
    <w:name w:val="标准文件_三级无标题"/>
    <w:basedOn w:val="afff0"/>
    <w:qFormat/>
    <w:rsid w:val="00F736F3"/>
    <w:pPr>
      <w:spacing w:beforeLines="0" w:afterLines="0"/>
      <w:outlineLvl w:val="9"/>
    </w:pPr>
    <w:rPr>
      <w:rFonts w:ascii="宋体" w:eastAsia="宋体"/>
    </w:rPr>
  </w:style>
  <w:style w:type="paragraph" w:customStyle="1" w:styleId="afffffffff2">
    <w:name w:val="标准文件_二级无标题"/>
    <w:basedOn w:val="afff"/>
    <w:qFormat/>
    <w:rsid w:val="00F736F3"/>
    <w:pPr>
      <w:spacing w:beforeLines="0" w:afterLines="0"/>
      <w:outlineLvl w:val="9"/>
    </w:pPr>
    <w:rPr>
      <w:rFonts w:ascii="宋体" w:eastAsia="宋体"/>
    </w:rPr>
  </w:style>
  <w:style w:type="paragraph" w:customStyle="1" w:styleId="afffffffff3">
    <w:name w:val="标准_四级无标题"/>
    <w:basedOn w:val="afff1"/>
    <w:next w:val="afffff6"/>
    <w:qFormat/>
    <w:rsid w:val="00F736F3"/>
    <w:rPr>
      <w:rFonts w:eastAsia="宋体"/>
    </w:rPr>
  </w:style>
  <w:style w:type="paragraph" w:customStyle="1" w:styleId="afffffffff4">
    <w:name w:val="标准文件_四级无标题"/>
    <w:basedOn w:val="afff1"/>
    <w:qFormat/>
    <w:rsid w:val="00F736F3"/>
    <w:pPr>
      <w:spacing w:beforeLines="0" w:afterLines="0"/>
      <w:outlineLvl w:val="9"/>
    </w:pPr>
    <w:rPr>
      <w:rFonts w:ascii="宋体" w:eastAsia="宋体" w:hAnsi="黑体"/>
      <w:szCs w:val="52"/>
    </w:rPr>
  </w:style>
  <w:style w:type="paragraph" w:customStyle="1" w:styleId="aff2">
    <w:name w:val="标准文件_大写罗马数字编号列项"/>
    <w:basedOn w:val="afffff6"/>
    <w:rsid w:val="00F736F3"/>
    <w:pPr>
      <w:numPr>
        <w:numId w:val="23"/>
      </w:numPr>
      <w:ind w:firstLineChars="0" w:firstLine="0"/>
    </w:pPr>
    <w:rPr>
      <w:rFonts w:ascii="Times New Roman" w:cs="Arial"/>
      <w:szCs w:val="28"/>
    </w:rPr>
  </w:style>
  <w:style w:type="paragraph" w:customStyle="1" w:styleId="ae">
    <w:name w:val="标准文件_小写罗马数字编号列项"/>
    <w:basedOn w:val="afffff6"/>
    <w:rsid w:val="00F736F3"/>
    <w:pPr>
      <w:numPr>
        <w:numId w:val="24"/>
      </w:numPr>
      <w:ind w:firstLineChars="0" w:firstLine="0"/>
    </w:pPr>
    <w:rPr>
      <w:rFonts w:cs="Arial"/>
      <w:szCs w:val="28"/>
    </w:rPr>
  </w:style>
  <w:style w:type="paragraph" w:customStyle="1" w:styleId="afffffffff5">
    <w:name w:val="标准文件_附录标题"/>
    <w:basedOn w:val="aff4"/>
    <w:qFormat/>
    <w:rsid w:val="00F736F3"/>
    <w:pPr>
      <w:numPr>
        <w:numId w:val="0"/>
      </w:numPr>
      <w:spacing w:after="280"/>
      <w:outlineLvl w:val="9"/>
    </w:pPr>
  </w:style>
  <w:style w:type="paragraph" w:customStyle="1" w:styleId="afffffffff6">
    <w:name w:val="标准文件_二级项"/>
    <w:rsid w:val="00F736F3"/>
    <w:rPr>
      <w:rFonts w:ascii="宋体"/>
      <w:sz w:val="21"/>
    </w:rPr>
  </w:style>
  <w:style w:type="paragraph" w:customStyle="1" w:styleId="af4">
    <w:name w:val="标准文件_三级项"/>
    <w:basedOn w:val="afff6"/>
    <w:rsid w:val="00F736F3"/>
    <w:pPr>
      <w:numPr>
        <w:ilvl w:val="2"/>
        <w:numId w:val="21"/>
      </w:numPr>
      <w:spacing w:line="-300" w:lineRule="auto"/>
    </w:pPr>
    <w:rPr>
      <w:rFonts w:ascii="Times New Roman" w:hAnsi="Times New Roman"/>
    </w:rPr>
  </w:style>
  <w:style w:type="paragraph" w:customStyle="1" w:styleId="affb">
    <w:name w:val="图表脚注说明"/>
    <w:basedOn w:val="afff6"/>
    <w:next w:val="afffff6"/>
    <w:rsid w:val="00F736F3"/>
    <w:pPr>
      <w:numPr>
        <w:numId w:val="25"/>
      </w:numPr>
      <w:adjustRightInd/>
      <w:spacing w:line="240" w:lineRule="auto"/>
      <w:ind w:left="783"/>
    </w:pPr>
    <w:rPr>
      <w:rFonts w:ascii="宋体" w:hAnsi="Times New Roman"/>
      <w:sz w:val="18"/>
      <w:szCs w:val="18"/>
    </w:rPr>
  </w:style>
  <w:style w:type="paragraph" w:customStyle="1" w:styleId="af6">
    <w:name w:val="标准文件_字母编号列项（一级）"/>
    <w:rsid w:val="00F736F3"/>
    <w:pPr>
      <w:numPr>
        <w:numId w:val="13"/>
      </w:numPr>
      <w:jc w:val="both"/>
    </w:pPr>
    <w:rPr>
      <w:rFonts w:ascii="宋体"/>
      <w:sz w:val="21"/>
    </w:rPr>
  </w:style>
  <w:style w:type="paragraph" w:customStyle="1" w:styleId="afffffffff7">
    <w:name w:val="标准文件_索引字母"/>
    <w:next w:val="afffff6"/>
    <w:qFormat/>
    <w:rsid w:val="00F736F3"/>
    <w:pPr>
      <w:jc w:val="center"/>
    </w:pPr>
    <w:rPr>
      <w:rFonts w:ascii="宋体" w:eastAsia="Times New Roman" w:hAnsi="宋体"/>
      <w:b/>
      <w:kern w:val="2"/>
      <w:sz w:val="21"/>
    </w:rPr>
  </w:style>
  <w:style w:type="paragraph" w:customStyle="1" w:styleId="afffffffff8">
    <w:name w:val="标准文件_附录前"/>
    <w:next w:val="afffff6"/>
    <w:qFormat/>
    <w:rsid w:val="00F736F3"/>
    <w:pPr>
      <w:spacing w:line="20" w:lineRule="atLeast"/>
      <w:ind w:firstLine="200"/>
    </w:pPr>
    <w:rPr>
      <w:rFonts w:ascii="宋体" w:hAnsi="宋体"/>
      <w:kern w:val="2"/>
      <w:sz w:val="10"/>
    </w:rPr>
  </w:style>
  <w:style w:type="paragraph" w:customStyle="1" w:styleId="afffffffff9">
    <w:name w:val="标准文件_正文标准名称"/>
    <w:qFormat/>
    <w:rsid w:val="00F736F3"/>
    <w:pPr>
      <w:spacing w:beforeLines="20" w:after="640" w:line="400" w:lineRule="exact"/>
      <w:jc w:val="center"/>
    </w:pPr>
    <w:rPr>
      <w:rFonts w:ascii="黑体" w:eastAsia="黑体" w:hAnsi="黑体"/>
      <w:kern w:val="2"/>
      <w:sz w:val="32"/>
      <w:szCs w:val="32"/>
    </w:rPr>
  </w:style>
  <w:style w:type="paragraph" w:customStyle="1" w:styleId="afffffffffa">
    <w:name w:val="标准文件_表格"/>
    <w:basedOn w:val="afffff6"/>
    <w:qFormat/>
    <w:rsid w:val="00F736F3"/>
    <w:pPr>
      <w:ind w:firstLineChars="0" w:firstLine="0"/>
      <w:jc w:val="center"/>
    </w:pPr>
    <w:rPr>
      <w:sz w:val="18"/>
    </w:rPr>
  </w:style>
  <w:style w:type="paragraph" w:customStyle="1" w:styleId="afff3">
    <w:name w:val="标准文件_注："/>
    <w:next w:val="afffff6"/>
    <w:rsid w:val="00F736F3"/>
    <w:pPr>
      <w:widowControl w:val="0"/>
      <w:numPr>
        <w:numId w:val="26"/>
      </w:numPr>
      <w:autoSpaceDE w:val="0"/>
      <w:autoSpaceDN w:val="0"/>
      <w:jc w:val="both"/>
    </w:pPr>
    <w:rPr>
      <w:rFonts w:ascii="宋体"/>
      <w:sz w:val="18"/>
      <w:szCs w:val="18"/>
    </w:rPr>
  </w:style>
  <w:style w:type="paragraph" w:customStyle="1" w:styleId="a5">
    <w:name w:val="标准文件_注×："/>
    <w:rsid w:val="00F736F3"/>
    <w:pPr>
      <w:widowControl w:val="0"/>
      <w:numPr>
        <w:numId w:val="27"/>
      </w:numPr>
      <w:autoSpaceDE w:val="0"/>
      <w:autoSpaceDN w:val="0"/>
      <w:jc w:val="both"/>
    </w:pPr>
    <w:rPr>
      <w:rFonts w:ascii="宋体"/>
      <w:sz w:val="18"/>
      <w:szCs w:val="18"/>
    </w:rPr>
  </w:style>
  <w:style w:type="paragraph" w:customStyle="1" w:styleId="ac">
    <w:name w:val="标准文件_示例："/>
    <w:next w:val="afffffffffb"/>
    <w:rsid w:val="00F736F3"/>
    <w:pPr>
      <w:widowControl w:val="0"/>
      <w:numPr>
        <w:numId w:val="28"/>
      </w:numPr>
      <w:jc w:val="both"/>
    </w:pPr>
    <w:rPr>
      <w:rFonts w:ascii="宋体"/>
      <w:sz w:val="18"/>
      <w:szCs w:val="18"/>
    </w:rPr>
  </w:style>
  <w:style w:type="paragraph" w:customStyle="1" w:styleId="afffffffffb">
    <w:name w:val="标准文件_示例内容"/>
    <w:basedOn w:val="afffff6"/>
    <w:qFormat/>
    <w:rsid w:val="00F736F3"/>
    <w:pPr>
      <w:ind w:firstLine="420"/>
    </w:pPr>
    <w:rPr>
      <w:sz w:val="18"/>
    </w:rPr>
  </w:style>
  <w:style w:type="paragraph" w:customStyle="1" w:styleId="afb">
    <w:name w:val="标准文件_示例×："/>
    <w:basedOn w:val="afff6"/>
    <w:next w:val="afffffffffb"/>
    <w:qFormat/>
    <w:rsid w:val="00F736F3"/>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rsid w:val="00F736F3"/>
    <w:rPr>
      <w:rFonts w:ascii="宋体" w:hAnsi="Times New Roman"/>
      <w:sz w:val="21"/>
    </w:rPr>
  </w:style>
  <w:style w:type="paragraph" w:customStyle="1" w:styleId="afffffffffc">
    <w:name w:val="标准文件_表格续"/>
    <w:basedOn w:val="afffff6"/>
    <w:next w:val="afffff6"/>
    <w:qFormat/>
    <w:rsid w:val="00F736F3"/>
    <w:pPr>
      <w:jc w:val="center"/>
    </w:pPr>
    <w:rPr>
      <w:rFonts w:ascii="黑体" w:eastAsia="黑体" w:hAnsi="黑体"/>
    </w:rPr>
  </w:style>
  <w:style w:type="character" w:styleId="afffffffffd">
    <w:name w:val="Placeholder Text"/>
    <w:basedOn w:val="afff7"/>
    <w:uiPriority w:val="99"/>
    <w:semiHidden/>
    <w:rsid w:val="00F736F3"/>
    <w:rPr>
      <w:color w:val="808080"/>
    </w:rPr>
  </w:style>
  <w:style w:type="paragraph" w:customStyle="1" w:styleId="2">
    <w:name w:val="标准文件_二级项2"/>
    <w:basedOn w:val="afffff6"/>
    <w:qFormat/>
    <w:rsid w:val="00F736F3"/>
    <w:pPr>
      <w:numPr>
        <w:ilvl w:val="1"/>
        <w:numId w:val="21"/>
      </w:numPr>
      <w:ind w:left="1271" w:firstLineChars="0" w:hanging="420"/>
    </w:pPr>
  </w:style>
  <w:style w:type="paragraph" w:customStyle="1" w:styleId="21">
    <w:name w:val="标准文件_三级项2"/>
    <w:basedOn w:val="afffff6"/>
    <w:qFormat/>
    <w:rsid w:val="00F736F3"/>
    <w:pPr>
      <w:numPr>
        <w:numId w:val="30"/>
      </w:numPr>
      <w:spacing w:line="300" w:lineRule="exact"/>
      <w:ind w:left="1276" w:firstLineChars="0" w:hanging="425"/>
    </w:pPr>
    <w:rPr>
      <w:rFonts w:ascii="Times New Roman"/>
    </w:rPr>
  </w:style>
  <w:style w:type="paragraph" w:customStyle="1" w:styleId="20">
    <w:name w:val="标准文件_一级项2"/>
    <w:basedOn w:val="afffff6"/>
    <w:qFormat/>
    <w:rsid w:val="00F736F3"/>
    <w:pPr>
      <w:numPr>
        <w:numId w:val="31"/>
      </w:numPr>
      <w:spacing w:line="300" w:lineRule="exact"/>
      <w:ind w:left="1271" w:firstLineChars="0" w:hanging="420"/>
    </w:pPr>
    <w:rPr>
      <w:rFonts w:ascii="Times New Roman"/>
    </w:rPr>
  </w:style>
  <w:style w:type="paragraph" w:customStyle="1" w:styleId="afffffffffe">
    <w:name w:val="标准文件_提示"/>
    <w:basedOn w:val="afffff6"/>
    <w:next w:val="afffff6"/>
    <w:qFormat/>
    <w:rsid w:val="00F736F3"/>
    <w:pPr>
      <w:ind w:firstLine="420"/>
    </w:pPr>
    <w:rPr>
      <w:rFonts w:ascii="黑体" w:eastAsia="黑体"/>
    </w:rPr>
  </w:style>
  <w:style w:type="character" w:customStyle="1" w:styleId="affffffffff">
    <w:name w:val="标准文件_来源"/>
    <w:basedOn w:val="afff7"/>
    <w:uiPriority w:val="1"/>
    <w:qFormat/>
    <w:rsid w:val="00F736F3"/>
    <w:rPr>
      <w:rFonts w:eastAsia="宋体"/>
      <w:sz w:val="21"/>
    </w:rPr>
  </w:style>
  <w:style w:type="paragraph" w:customStyle="1" w:styleId="affffffffff0">
    <w:name w:val="标准文件_图表说明"/>
    <w:qFormat/>
    <w:rsid w:val="00F736F3"/>
    <w:pPr>
      <w:spacing w:line="276" w:lineRule="auto"/>
      <w:ind w:firstLine="420"/>
    </w:pPr>
    <w:rPr>
      <w:rFonts w:ascii="宋体" w:hAnsi="宋体"/>
      <w:kern w:val="2"/>
      <w:sz w:val="18"/>
    </w:rPr>
  </w:style>
  <w:style w:type="paragraph" w:customStyle="1" w:styleId="affffffffff1">
    <w:name w:val="其他发布日期"/>
    <w:basedOn w:val="afffffff4"/>
    <w:rsid w:val="00F736F3"/>
    <w:pPr>
      <w:framePr w:w="3997" w:h="471" w:hRule="exact" w:hSpace="0" w:vSpace="181" w:wrap="around" w:vAnchor="page" w:hAnchor="page" w:x="1419" w:y="14097"/>
    </w:pPr>
  </w:style>
  <w:style w:type="paragraph" w:customStyle="1" w:styleId="affffffffff2">
    <w:name w:val="其他实施日期"/>
    <w:basedOn w:val="affffffffa"/>
    <w:rsid w:val="00F736F3"/>
    <w:pPr>
      <w:framePr w:w="3997" w:h="471" w:hRule="exact" w:vSpace="181" w:wrap="around" w:vAnchor="page" w:hAnchor="page" w:x="7089" w:y="14097"/>
    </w:pPr>
  </w:style>
  <w:style w:type="paragraph" w:customStyle="1" w:styleId="affffffffff3">
    <w:name w:val="标准文件_文件编号"/>
    <w:basedOn w:val="afffff6"/>
    <w:qFormat/>
    <w:rsid w:val="00F736F3"/>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736F3"/>
    <w:pPr>
      <w:framePr w:wrap="auto"/>
      <w:spacing w:before="57"/>
    </w:pPr>
    <w:rPr>
      <w:sz w:val="21"/>
    </w:rPr>
  </w:style>
  <w:style w:type="paragraph" w:customStyle="1" w:styleId="affffffffff5">
    <w:name w:val="标准文件_文件名称"/>
    <w:basedOn w:val="afffff6"/>
    <w:next w:val="afffff6"/>
    <w:qFormat/>
    <w:rsid w:val="00F736F3"/>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6"/>
    <w:next w:val="afffff6"/>
    <w:qFormat/>
    <w:rsid w:val="00F736F3"/>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6"/>
    <w:next w:val="afffff6"/>
    <w:qFormat/>
    <w:rsid w:val="00F736F3"/>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rsid w:val="00F736F3"/>
    <w:pPr>
      <w:numPr>
        <w:ilvl w:val="1"/>
        <w:numId w:val="8"/>
      </w:numPr>
      <w:spacing w:beforeLines="50" w:afterLines="50"/>
      <w:ind w:firstLineChars="0"/>
    </w:pPr>
    <w:rPr>
      <w:rFonts w:ascii="黑体" w:eastAsia="黑体"/>
    </w:rPr>
  </w:style>
  <w:style w:type="paragraph" w:customStyle="1" w:styleId="a8">
    <w:name w:val="标准文件_引言二级条标题"/>
    <w:basedOn w:val="afffff6"/>
    <w:next w:val="afffff6"/>
    <w:qFormat/>
    <w:rsid w:val="00F736F3"/>
    <w:pPr>
      <w:numPr>
        <w:ilvl w:val="2"/>
        <w:numId w:val="8"/>
      </w:numPr>
      <w:spacing w:beforeLines="50" w:afterLines="50"/>
      <w:ind w:firstLineChars="0"/>
    </w:pPr>
    <w:rPr>
      <w:rFonts w:ascii="黑体" w:eastAsia="黑体"/>
    </w:rPr>
  </w:style>
  <w:style w:type="paragraph" w:customStyle="1" w:styleId="a9">
    <w:name w:val="标准文件_引言三级条标题"/>
    <w:basedOn w:val="afffff6"/>
    <w:next w:val="afffff6"/>
    <w:qFormat/>
    <w:rsid w:val="00F736F3"/>
    <w:pPr>
      <w:numPr>
        <w:ilvl w:val="3"/>
        <w:numId w:val="8"/>
      </w:numPr>
      <w:spacing w:beforeLines="50" w:afterLines="50"/>
      <w:ind w:firstLineChars="0"/>
    </w:pPr>
    <w:rPr>
      <w:rFonts w:ascii="黑体" w:eastAsia="黑体"/>
    </w:rPr>
  </w:style>
  <w:style w:type="paragraph" w:customStyle="1" w:styleId="aa">
    <w:name w:val="标准文件_引言四级条标题"/>
    <w:basedOn w:val="afffff6"/>
    <w:next w:val="afffff6"/>
    <w:qFormat/>
    <w:rsid w:val="00F736F3"/>
    <w:pPr>
      <w:numPr>
        <w:ilvl w:val="4"/>
        <w:numId w:val="8"/>
      </w:numPr>
      <w:spacing w:beforeLines="50" w:afterLines="50"/>
      <w:ind w:firstLineChars="0"/>
    </w:pPr>
    <w:rPr>
      <w:rFonts w:ascii="黑体" w:eastAsia="黑体"/>
    </w:rPr>
  </w:style>
  <w:style w:type="paragraph" w:customStyle="1" w:styleId="ab">
    <w:name w:val="标准文件_引言五级条标题"/>
    <w:basedOn w:val="afffff6"/>
    <w:next w:val="afffff6"/>
    <w:qFormat/>
    <w:rsid w:val="00F736F3"/>
    <w:pPr>
      <w:numPr>
        <w:ilvl w:val="5"/>
        <w:numId w:val="8"/>
      </w:numPr>
      <w:spacing w:beforeLines="50" w:afterLines="50"/>
      <w:ind w:firstLineChars="0"/>
    </w:pPr>
    <w:rPr>
      <w:rFonts w:ascii="黑体" w:eastAsia="黑体"/>
    </w:rPr>
  </w:style>
  <w:style w:type="paragraph" w:customStyle="1" w:styleId="affffffffff6">
    <w:name w:val="标准文件_注后"/>
    <w:basedOn w:val="afffff6"/>
    <w:qFormat/>
    <w:rsid w:val="00F736F3"/>
    <w:pPr>
      <w:ind w:left="811" w:firstLineChars="0" w:firstLine="0"/>
    </w:pPr>
    <w:rPr>
      <w:sz w:val="18"/>
    </w:rPr>
  </w:style>
  <w:style w:type="paragraph" w:customStyle="1" w:styleId="X">
    <w:name w:val="标准文件_注X后"/>
    <w:basedOn w:val="afffff6"/>
    <w:qFormat/>
    <w:rsid w:val="00F736F3"/>
    <w:pPr>
      <w:ind w:left="811" w:firstLineChars="0" w:firstLine="0"/>
    </w:pPr>
    <w:rPr>
      <w:sz w:val="18"/>
    </w:rPr>
  </w:style>
  <w:style w:type="paragraph" w:customStyle="1" w:styleId="affffffffff7">
    <w:name w:val="标准文件_示例后"/>
    <w:basedOn w:val="afffff6"/>
    <w:qFormat/>
    <w:rsid w:val="00F736F3"/>
    <w:pPr>
      <w:ind w:left="964" w:firstLineChars="0" w:firstLine="0"/>
    </w:pPr>
    <w:rPr>
      <w:sz w:val="18"/>
    </w:rPr>
  </w:style>
  <w:style w:type="paragraph" w:customStyle="1" w:styleId="X0">
    <w:name w:val="标准文件_示例X后"/>
    <w:basedOn w:val="afffff6"/>
    <w:link w:val="X1"/>
    <w:qFormat/>
    <w:rsid w:val="00F736F3"/>
    <w:pPr>
      <w:ind w:left="1049" w:firstLineChars="0" w:firstLine="0"/>
    </w:pPr>
    <w:rPr>
      <w:sz w:val="18"/>
    </w:rPr>
  </w:style>
  <w:style w:type="character" w:customStyle="1" w:styleId="X1">
    <w:name w:val="标准文件_示例X后 字符"/>
    <w:basedOn w:val="Char"/>
    <w:link w:val="X0"/>
    <w:rsid w:val="00F736F3"/>
    <w:rPr>
      <w:rFonts w:ascii="宋体" w:hAnsi="Times New Roman"/>
      <w:sz w:val="18"/>
    </w:rPr>
  </w:style>
  <w:style w:type="paragraph" w:customStyle="1" w:styleId="affffffffff8">
    <w:name w:val="标准文件_索引项"/>
    <w:basedOn w:val="afffff6"/>
    <w:next w:val="afffff6"/>
    <w:qFormat/>
    <w:rsid w:val="00F736F3"/>
    <w:pPr>
      <w:tabs>
        <w:tab w:val="right" w:leader="dot" w:pos="9356"/>
      </w:tabs>
      <w:ind w:left="210" w:firstLineChars="0" w:hanging="210"/>
      <w:jc w:val="left"/>
    </w:pPr>
  </w:style>
  <w:style w:type="paragraph" w:customStyle="1" w:styleId="affffffffff9">
    <w:name w:val="标准文件_附录一级无标题"/>
    <w:basedOn w:val="aff5"/>
    <w:qFormat/>
    <w:rsid w:val="00F736F3"/>
    <w:pPr>
      <w:spacing w:beforeLines="0" w:afterLines="0" w:line="276" w:lineRule="auto"/>
      <w:outlineLvl w:val="9"/>
    </w:pPr>
    <w:rPr>
      <w:rFonts w:ascii="宋体" w:eastAsia="宋体"/>
    </w:rPr>
  </w:style>
  <w:style w:type="paragraph" w:customStyle="1" w:styleId="affffffffffa">
    <w:name w:val="标准文件_附录二级无标题"/>
    <w:basedOn w:val="aff6"/>
    <w:rsid w:val="00F736F3"/>
    <w:pPr>
      <w:spacing w:beforeLines="0" w:afterLines="0" w:line="276" w:lineRule="auto"/>
      <w:outlineLvl w:val="9"/>
    </w:pPr>
    <w:rPr>
      <w:rFonts w:ascii="宋体" w:eastAsia="宋体"/>
    </w:rPr>
  </w:style>
  <w:style w:type="paragraph" w:customStyle="1" w:styleId="affffffffffb">
    <w:name w:val="标准文件_附录三级无标题"/>
    <w:basedOn w:val="aff7"/>
    <w:qFormat/>
    <w:rsid w:val="00F736F3"/>
    <w:pPr>
      <w:spacing w:beforeLines="0" w:afterLines="0" w:line="276" w:lineRule="auto"/>
      <w:outlineLvl w:val="9"/>
    </w:pPr>
    <w:rPr>
      <w:rFonts w:ascii="宋体" w:eastAsia="宋体"/>
    </w:rPr>
  </w:style>
  <w:style w:type="paragraph" w:customStyle="1" w:styleId="affffffffffc">
    <w:name w:val="标准文件_附录四级无标题"/>
    <w:basedOn w:val="aff8"/>
    <w:qFormat/>
    <w:rsid w:val="00F736F3"/>
    <w:pPr>
      <w:spacing w:beforeLines="0" w:afterLines="0" w:line="276" w:lineRule="auto"/>
      <w:outlineLvl w:val="9"/>
    </w:pPr>
    <w:rPr>
      <w:rFonts w:ascii="宋体" w:eastAsia="宋体"/>
    </w:rPr>
  </w:style>
  <w:style w:type="paragraph" w:customStyle="1" w:styleId="affffffffffd">
    <w:name w:val="标准文件_附录五级无标题"/>
    <w:basedOn w:val="aff9"/>
    <w:qFormat/>
    <w:rsid w:val="00F736F3"/>
    <w:pPr>
      <w:spacing w:beforeLines="0" w:afterLines="0" w:line="276" w:lineRule="auto"/>
      <w:outlineLvl w:val="9"/>
    </w:pPr>
    <w:rPr>
      <w:rFonts w:ascii="宋体" w:eastAsia="宋体"/>
    </w:rPr>
  </w:style>
  <w:style w:type="paragraph" w:customStyle="1" w:styleId="affffffffffe">
    <w:name w:val="标准文件_引言一级无标题"/>
    <w:basedOn w:val="a7"/>
    <w:next w:val="afffff6"/>
    <w:qFormat/>
    <w:rsid w:val="00F736F3"/>
    <w:pPr>
      <w:spacing w:beforeLines="0" w:afterLines="0" w:line="276" w:lineRule="auto"/>
    </w:pPr>
    <w:rPr>
      <w:rFonts w:ascii="宋体" w:eastAsia="宋体"/>
    </w:rPr>
  </w:style>
  <w:style w:type="paragraph" w:customStyle="1" w:styleId="afffffffffff">
    <w:name w:val="标准文件_引言二级无标题"/>
    <w:basedOn w:val="a8"/>
    <w:next w:val="afffff6"/>
    <w:qFormat/>
    <w:rsid w:val="00F736F3"/>
    <w:pPr>
      <w:spacing w:beforeLines="0" w:afterLines="0" w:line="276" w:lineRule="auto"/>
    </w:pPr>
    <w:rPr>
      <w:rFonts w:ascii="宋体" w:eastAsia="宋体"/>
    </w:rPr>
  </w:style>
  <w:style w:type="paragraph" w:customStyle="1" w:styleId="afffffffffff0">
    <w:name w:val="标准文件_引言三级无标题"/>
    <w:basedOn w:val="a9"/>
    <w:next w:val="afffff6"/>
    <w:qFormat/>
    <w:rsid w:val="00F736F3"/>
    <w:pPr>
      <w:spacing w:beforeLines="0" w:afterLines="0" w:line="276" w:lineRule="auto"/>
    </w:pPr>
    <w:rPr>
      <w:rFonts w:ascii="宋体" w:eastAsia="宋体"/>
    </w:rPr>
  </w:style>
  <w:style w:type="paragraph" w:customStyle="1" w:styleId="afffffffffff1">
    <w:name w:val="标准文件_引言四级无标题"/>
    <w:basedOn w:val="aa"/>
    <w:next w:val="afffff6"/>
    <w:qFormat/>
    <w:rsid w:val="00F736F3"/>
    <w:pPr>
      <w:spacing w:beforeLines="0" w:afterLines="0" w:line="276" w:lineRule="auto"/>
    </w:pPr>
    <w:rPr>
      <w:rFonts w:ascii="宋体" w:eastAsia="宋体"/>
    </w:rPr>
  </w:style>
  <w:style w:type="paragraph" w:customStyle="1" w:styleId="afffffffffff2">
    <w:name w:val="标准文件_引言五级无标题"/>
    <w:basedOn w:val="ab"/>
    <w:next w:val="afffff6"/>
    <w:qFormat/>
    <w:rsid w:val="00F736F3"/>
    <w:pPr>
      <w:spacing w:beforeLines="0" w:afterLines="0" w:line="276" w:lineRule="auto"/>
    </w:pPr>
    <w:rPr>
      <w:rFonts w:ascii="宋体" w:eastAsia="宋体"/>
    </w:rPr>
  </w:style>
  <w:style w:type="paragraph" w:customStyle="1" w:styleId="afffffffffff3">
    <w:name w:val="标准文件_索引标题"/>
    <w:basedOn w:val="afffffd"/>
    <w:next w:val="afffff6"/>
    <w:qFormat/>
    <w:rsid w:val="00F736F3"/>
    <w:rPr>
      <w:rFonts w:hAnsi="黑体"/>
    </w:rPr>
  </w:style>
  <w:style w:type="paragraph" w:customStyle="1" w:styleId="afffffffffff4">
    <w:name w:val="标准文件_脚注内容"/>
    <w:basedOn w:val="afffff6"/>
    <w:qFormat/>
    <w:rsid w:val="00F736F3"/>
    <w:pPr>
      <w:ind w:leftChars="200" w:left="400" w:hangingChars="200" w:hanging="200"/>
    </w:pPr>
    <w:rPr>
      <w:sz w:val="15"/>
    </w:rPr>
  </w:style>
  <w:style w:type="paragraph" w:customStyle="1" w:styleId="afffffffffff5">
    <w:name w:val="标准文件_术语条一"/>
    <w:basedOn w:val="afffffffff"/>
    <w:next w:val="afffff6"/>
    <w:qFormat/>
    <w:rsid w:val="00F736F3"/>
  </w:style>
  <w:style w:type="paragraph" w:customStyle="1" w:styleId="afffffffffff6">
    <w:name w:val="标准文件_术语条二"/>
    <w:basedOn w:val="afffffffff2"/>
    <w:next w:val="afffff6"/>
    <w:qFormat/>
    <w:rsid w:val="00F736F3"/>
  </w:style>
  <w:style w:type="paragraph" w:customStyle="1" w:styleId="afffffffffff7">
    <w:name w:val="标准文件_术语条三"/>
    <w:basedOn w:val="afffffffff1"/>
    <w:next w:val="afffff6"/>
    <w:qFormat/>
    <w:rsid w:val="00F736F3"/>
  </w:style>
  <w:style w:type="paragraph" w:customStyle="1" w:styleId="afffffffffff8">
    <w:name w:val="标准文件_术语条四"/>
    <w:basedOn w:val="afffffffff4"/>
    <w:next w:val="afffff6"/>
    <w:qFormat/>
    <w:rsid w:val="00F736F3"/>
  </w:style>
  <w:style w:type="paragraph" w:customStyle="1" w:styleId="afffffffffff9">
    <w:name w:val="标准文件_术语条五"/>
    <w:basedOn w:val="afffffffff0"/>
    <w:next w:val="afffff6"/>
    <w:qFormat/>
    <w:rsid w:val="00F736F3"/>
  </w:style>
  <w:style w:type="paragraph" w:customStyle="1" w:styleId="Default">
    <w:name w:val="Default"/>
    <w:rsid w:val="00F736F3"/>
    <w:pPr>
      <w:widowControl w:val="0"/>
      <w:autoSpaceDE w:val="0"/>
      <w:autoSpaceDN w:val="0"/>
      <w:adjustRightInd w:val="0"/>
    </w:pPr>
    <w:rPr>
      <w:rFonts w:ascii="宋体" w:hAnsi="Calibri" w:cs="宋体"/>
      <w:color w:val="000000"/>
      <w:sz w:val="24"/>
      <w:szCs w:val="24"/>
    </w:rPr>
  </w:style>
  <w:style w:type="character" w:customStyle="1" w:styleId="afffffffffffa">
    <w:name w:val="发布"/>
    <w:basedOn w:val="afff7"/>
    <w:rsid w:val="00F736F3"/>
    <w:rPr>
      <w:rFonts w:ascii="黑体" w:eastAsia="黑体"/>
      <w:spacing w:val="85"/>
      <w:w w:val="100"/>
      <w:position w:val="3"/>
      <w:sz w:val="28"/>
      <w:szCs w:val="28"/>
    </w:rPr>
  </w:style>
  <w:style w:type="character" w:customStyle="1" w:styleId="13">
    <w:name w:val="未处理的提及1"/>
    <w:basedOn w:val="afff7"/>
    <w:uiPriority w:val="99"/>
    <w:semiHidden/>
    <w:unhideWhenUsed/>
    <w:rsid w:val="00F736F3"/>
    <w:rPr>
      <w:color w:val="605E5C"/>
      <w:shd w:val="clear" w:color="auto" w:fill="E1DFDD"/>
    </w:rPr>
  </w:style>
  <w:style w:type="paragraph" w:customStyle="1" w:styleId="af2">
    <w:name w:val="章标题"/>
    <w:next w:val="afffffffffffb"/>
    <w:qFormat/>
    <w:rsid w:val="00F736F3"/>
    <w:pPr>
      <w:numPr>
        <w:numId w:val="32"/>
      </w:numPr>
      <w:spacing w:beforeLines="100" w:afterLines="100"/>
      <w:jc w:val="both"/>
      <w:outlineLvl w:val="1"/>
    </w:pPr>
    <w:rPr>
      <w:rFonts w:ascii="黑体" w:eastAsia="黑体"/>
      <w:sz w:val="21"/>
    </w:rPr>
  </w:style>
  <w:style w:type="paragraph" w:customStyle="1" w:styleId="afffffffffffb">
    <w:name w:val="段"/>
    <w:qFormat/>
    <w:rsid w:val="00F736F3"/>
    <w:pPr>
      <w:tabs>
        <w:tab w:val="center" w:pos="4201"/>
        <w:tab w:val="right" w:leader="dot" w:pos="9298"/>
      </w:tabs>
      <w:autoSpaceDE w:val="0"/>
      <w:autoSpaceDN w:val="0"/>
      <w:ind w:firstLineChars="200" w:firstLine="42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4491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7B93E96D1D04D33B90DA447929C0C8A"/>
        <w:category>
          <w:name w:val="常规"/>
          <w:gallery w:val="placeholder"/>
        </w:category>
        <w:types>
          <w:type w:val="bbPlcHdr"/>
        </w:types>
        <w:behaviors>
          <w:behavior w:val="content"/>
        </w:behaviors>
        <w:guid w:val="{6C56CBD6-EBF4-4878-90B0-3B19CA0C18FD}"/>
      </w:docPartPr>
      <w:docPartBody>
        <w:p w:rsidR="00494CAD" w:rsidRDefault="006F2890">
          <w:pPr>
            <w:pStyle w:val="B7B93E96D1D04D33B90DA447929C0C8A"/>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5169D"/>
    <w:rsid w:val="0004203E"/>
    <w:rsid w:val="000424F0"/>
    <w:rsid w:val="00073366"/>
    <w:rsid w:val="000C4144"/>
    <w:rsid w:val="000F3B3F"/>
    <w:rsid w:val="00185A70"/>
    <w:rsid w:val="00236219"/>
    <w:rsid w:val="0024015F"/>
    <w:rsid w:val="00260AFC"/>
    <w:rsid w:val="00322909"/>
    <w:rsid w:val="003420C3"/>
    <w:rsid w:val="0035169D"/>
    <w:rsid w:val="003D083F"/>
    <w:rsid w:val="003D3247"/>
    <w:rsid w:val="00494CAD"/>
    <w:rsid w:val="004963CD"/>
    <w:rsid w:val="005915BE"/>
    <w:rsid w:val="005B52BD"/>
    <w:rsid w:val="006059C7"/>
    <w:rsid w:val="00606D36"/>
    <w:rsid w:val="00607830"/>
    <w:rsid w:val="006C4E97"/>
    <w:rsid w:val="006F2890"/>
    <w:rsid w:val="006F43A0"/>
    <w:rsid w:val="007105CD"/>
    <w:rsid w:val="00740C73"/>
    <w:rsid w:val="007676B8"/>
    <w:rsid w:val="007C027C"/>
    <w:rsid w:val="007F3A6D"/>
    <w:rsid w:val="008538C2"/>
    <w:rsid w:val="00854D61"/>
    <w:rsid w:val="008637D8"/>
    <w:rsid w:val="00875049"/>
    <w:rsid w:val="008849AE"/>
    <w:rsid w:val="0088773D"/>
    <w:rsid w:val="008A3853"/>
    <w:rsid w:val="008B3C9B"/>
    <w:rsid w:val="008C6D3D"/>
    <w:rsid w:val="008C7321"/>
    <w:rsid w:val="008F0E71"/>
    <w:rsid w:val="008F4914"/>
    <w:rsid w:val="00915C35"/>
    <w:rsid w:val="009212F0"/>
    <w:rsid w:val="0094492A"/>
    <w:rsid w:val="009D774F"/>
    <w:rsid w:val="00A56420"/>
    <w:rsid w:val="00A74C70"/>
    <w:rsid w:val="00A82B5F"/>
    <w:rsid w:val="00AE4EBD"/>
    <w:rsid w:val="00AE6955"/>
    <w:rsid w:val="00AE7C4B"/>
    <w:rsid w:val="00BA4D96"/>
    <w:rsid w:val="00BE56A6"/>
    <w:rsid w:val="00C8415D"/>
    <w:rsid w:val="00D23B71"/>
    <w:rsid w:val="00D3596C"/>
    <w:rsid w:val="00DC7B4D"/>
    <w:rsid w:val="00E108EB"/>
    <w:rsid w:val="00E53AFF"/>
    <w:rsid w:val="00F3534E"/>
    <w:rsid w:val="00F76F5F"/>
    <w:rsid w:val="00FA642D"/>
    <w:rsid w:val="00FB6F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89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6F2890"/>
    <w:rPr>
      <w:color w:val="808080"/>
    </w:rPr>
  </w:style>
  <w:style w:type="paragraph" w:customStyle="1" w:styleId="B7B93E96D1D04D33B90DA447929C0C8A">
    <w:name w:val="B7B93E96D1D04D33B90DA447929C0C8A"/>
    <w:rsid w:val="006F2890"/>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964D6A-B4F0-4AE1-B55C-6217A899C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150</TotalTime>
  <Pages>6</Pages>
  <Words>484</Words>
  <Characters>2761</Characters>
  <Application>Microsoft Office Word</Application>
  <DocSecurity>0</DocSecurity>
  <Lines>23</Lines>
  <Paragraphs>6</Paragraphs>
  <ScaleCrop>false</ScaleCrop>
  <Company>PCMI</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mazh</dc:creator>
  <dc:description>&lt;config cover="true" show_menu="true" version="1.0.0" doctype="SDKXY"&gt;_x000d_
&lt;/config&gt;</dc:description>
  <cp:lastModifiedBy>lenovo</cp:lastModifiedBy>
  <cp:revision>23</cp:revision>
  <cp:lastPrinted>2025-08-25T08:47:00Z</cp:lastPrinted>
  <dcterms:created xsi:type="dcterms:W3CDTF">2024-03-23T14:08:00Z</dcterms:created>
  <dcterms:modified xsi:type="dcterms:W3CDTF">2025-08-28T03:54:00Z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2052-12.1.0.15374</vt:lpwstr>
  </property>
  <property fmtid="{D5CDD505-2E9C-101B-9397-08002B2CF9AE}" pid="15" name="ICV">
    <vt:lpwstr>32BB1E65FD12440EB0B5267B805D1180_13</vt:lpwstr>
  </property>
</Properties>
</file>