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AE9D4">
      <w:pPr>
        <w:spacing w:after="120" w:afterLines="50"/>
        <w:jc w:val="center"/>
        <w:rPr>
          <w:rFonts w:ascii="方正小标宋简体" w:hAnsi="Times New Roman" w:eastAsia="方正小标宋简体" w:cs="Times New Roman"/>
          <w:spacing w:val="1"/>
          <w:sz w:val="30"/>
          <w:szCs w:val="30"/>
        </w:rPr>
      </w:pPr>
    </w:p>
    <w:p w14:paraId="3269291B">
      <w:pPr>
        <w:spacing w:after="120" w:afterLines="50"/>
        <w:jc w:val="center"/>
        <w:rPr>
          <w:rFonts w:ascii="方正小标宋简体" w:hAnsi="Times New Roman" w:eastAsia="方正小标宋简体" w:cs="Times New Roman"/>
          <w:spacing w:val="1"/>
          <w:sz w:val="30"/>
          <w:szCs w:val="30"/>
        </w:rPr>
      </w:pPr>
      <w:bookmarkStart w:id="6" w:name="_GoBack"/>
      <w:bookmarkEnd w:id="6"/>
    </w:p>
    <w:p w14:paraId="075AC867">
      <w:pPr>
        <w:spacing w:after="120" w:afterLines="50"/>
        <w:jc w:val="center"/>
        <w:rPr>
          <w:rFonts w:ascii="方正小标宋简体" w:hAnsi="Times New Roman" w:eastAsia="方正小标宋简体" w:cs="Times New Roman"/>
          <w:spacing w:val="1"/>
          <w:sz w:val="30"/>
          <w:szCs w:val="30"/>
        </w:rPr>
      </w:pPr>
    </w:p>
    <w:p w14:paraId="40C6D7DB">
      <w:pPr>
        <w:spacing w:after="120" w:afterLines="50"/>
        <w:jc w:val="center"/>
        <w:rPr>
          <w:rFonts w:ascii="方正小标宋简体" w:hAnsi="Times New Roman" w:eastAsia="方正小标宋简体" w:cs="Times New Roman"/>
          <w:spacing w:val="1"/>
          <w:sz w:val="30"/>
          <w:szCs w:val="30"/>
        </w:rPr>
      </w:pPr>
    </w:p>
    <w:p w14:paraId="2753CE7E">
      <w:pPr>
        <w:spacing w:after="120" w:afterLines="50"/>
        <w:jc w:val="center"/>
        <w:rPr>
          <w:rFonts w:ascii="方正小标宋简体" w:hAnsi="Times New Roman" w:eastAsia="方正小标宋简体" w:cs="Times New Roman"/>
          <w:spacing w:val="1"/>
          <w:sz w:val="30"/>
          <w:szCs w:val="30"/>
        </w:rPr>
      </w:pPr>
    </w:p>
    <w:p w14:paraId="4013A17E">
      <w:pPr>
        <w:spacing w:after="120" w:afterLines="50"/>
        <w:rPr>
          <w:rFonts w:ascii="方正小标宋简体" w:hAnsi="Times New Roman" w:eastAsia="方正小标宋简体" w:cs="Times New Roman"/>
          <w:spacing w:val="1"/>
          <w:sz w:val="30"/>
          <w:szCs w:val="30"/>
        </w:rPr>
      </w:pPr>
    </w:p>
    <w:p w14:paraId="4C272DD3">
      <w:pPr>
        <w:spacing w:after="120" w:afterLines="50"/>
        <w:jc w:val="center"/>
        <w:rPr>
          <w:rFonts w:ascii="方正小标宋简体" w:hAnsi="Times New Roman" w:eastAsia="方正小标宋简体" w:cs="Times New Roman"/>
          <w:sz w:val="36"/>
          <w:szCs w:val="36"/>
        </w:rPr>
      </w:pPr>
      <w:r>
        <w:rPr>
          <w:rFonts w:hint="eastAsia" w:ascii="方正小标宋简体" w:hAnsi="Times New Roman" w:eastAsia="方正小标宋简体" w:cs="Times New Roman"/>
          <w:spacing w:val="1"/>
          <w:sz w:val="36"/>
          <w:szCs w:val="36"/>
        </w:rPr>
        <w:t>《海运易流态化固体散装货物</w:t>
      </w:r>
      <w:r>
        <w:rPr>
          <w:rFonts w:ascii="方正小标宋简体" w:hAnsi="Times New Roman" w:eastAsia="方正小标宋简体" w:cs="Times New Roman"/>
          <w:spacing w:val="1"/>
          <w:sz w:val="36"/>
          <w:szCs w:val="36"/>
        </w:rPr>
        <w:t xml:space="preserve"> </w:t>
      </w:r>
      <w:r>
        <w:rPr>
          <w:rFonts w:hint="eastAsia" w:ascii="方正小标宋简体" w:hAnsi="Times New Roman" w:eastAsia="方正小标宋简体" w:cs="Times New Roman"/>
          <w:spacing w:val="1"/>
          <w:sz w:val="36"/>
          <w:szCs w:val="36"/>
        </w:rPr>
        <w:t>适运水分限量的测定</w:t>
      </w:r>
      <w:r>
        <w:rPr>
          <w:rFonts w:hint="eastAsia" w:ascii="方正小标宋简体" w:hAnsi="Times New Roman" w:eastAsia="方正小标宋简体" w:cs="Times New Roman"/>
          <w:sz w:val="36"/>
          <w:szCs w:val="36"/>
        </w:rPr>
        <w:t>》</w:t>
      </w:r>
    </w:p>
    <w:p w14:paraId="1615C355">
      <w:pPr>
        <w:spacing w:after="120" w:afterLines="50"/>
        <w:jc w:val="center"/>
        <w:rPr>
          <w:rFonts w:ascii="方正小标宋简体" w:hAnsi="Times New Roman" w:eastAsia="方正小标宋简体" w:cs="Times New Roman"/>
          <w:sz w:val="36"/>
          <w:szCs w:val="36"/>
        </w:rPr>
      </w:pPr>
      <w:r>
        <w:rPr>
          <w:rFonts w:hint="eastAsia" w:ascii="方正小标宋简体" w:hAnsi="Times New Roman" w:eastAsia="方正小标宋简体" w:cs="Times New Roman"/>
          <w:sz w:val="36"/>
          <w:szCs w:val="36"/>
        </w:rPr>
        <w:t>团体标准编制说明</w:t>
      </w:r>
    </w:p>
    <w:p w14:paraId="5BF358E3">
      <w:pPr>
        <w:spacing w:after="120" w:afterLines="50"/>
        <w:jc w:val="center"/>
        <w:rPr>
          <w:rFonts w:ascii="方正小标宋简体" w:hAnsi="Times New Roman" w:eastAsia="方正小标宋简体" w:cs="Times New Roman"/>
          <w:spacing w:val="1"/>
          <w:sz w:val="30"/>
          <w:szCs w:val="30"/>
        </w:rPr>
      </w:pPr>
    </w:p>
    <w:p w14:paraId="21A5E178">
      <w:pPr>
        <w:spacing w:after="120" w:afterLines="50"/>
        <w:jc w:val="center"/>
        <w:rPr>
          <w:rFonts w:ascii="方正小标宋简体" w:hAnsi="Times New Roman" w:eastAsia="方正小标宋简体" w:cs="Times New Roman"/>
          <w:spacing w:val="1"/>
          <w:sz w:val="30"/>
          <w:szCs w:val="30"/>
        </w:rPr>
      </w:pPr>
    </w:p>
    <w:p w14:paraId="73C78CBC">
      <w:pPr>
        <w:spacing w:after="120" w:afterLines="50"/>
        <w:jc w:val="center"/>
        <w:rPr>
          <w:rFonts w:ascii="方正小标宋简体" w:hAnsi="Times New Roman" w:eastAsia="方正小标宋简体" w:cs="Times New Roman"/>
          <w:spacing w:val="1"/>
          <w:sz w:val="30"/>
          <w:szCs w:val="30"/>
        </w:rPr>
      </w:pPr>
    </w:p>
    <w:p w14:paraId="496F07D3">
      <w:pPr>
        <w:spacing w:after="120" w:afterLines="50"/>
        <w:jc w:val="center"/>
        <w:rPr>
          <w:rFonts w:ascii="方正小标宋简体" w:hAnsi="Times New Roman" w:eastAsia="方正小标宋简体" w:cs="Times New Roman"/>
          <w:spacing w:val="1"/>
          <w:sz w:val="30"/>
          <w:szCs w:val="30"/>
        </w:rPr>
      </w:pPr>
    </w:p>
    <w:p w14:paraId="438C097C">
      <w:pPr>
        <w:spacing w:after="120" w:afterLines="50"/>
        <w:jc w:val="center"/>
        <w:rPr>
          <w:rFonts w:ascii="方正小标宋简体" w:hAnsi="Times New Roman" w:eastAsia="方正小标宋简体" w:cs="Times New Roman"/>
          <w:spacing w:val="1"/>
          <w:sz w:val="30"/>
          <w:szCs w:val="30"/>
        </w:rPr>
      </w:pPr>
    </w:p>
    <w:p w14:paraId="6E54C019">
      <w:pPr>
        <w:spacing w:after="120" w:afterLines="50"/>
        <w:jc w:val="center"/>
        <w:rPr>
          <w:rFonts w:ascii="方正小标宋简体" w:hAnsi="Times New Roman" w:eastAsia="方正小标宋简体" w:cs="Times New Roman"/>
          <w:spacing w:val="1"/>
          <w:sz w:val="30"/>
          <w:szCs w:val="30"/>
        </w:rPr>
      </w:pPr>
    </w:p>
    <w:p w14:paraId="445A680E">
      <w:pPr>
        <w:spacing w:after="120" w:afterLines="50"/>
        <w:jc w:val="center"/>
        <w:rPr>
          <w:rFonts w:ascii="方正小标宋简体" w:hAnsi="Times New Roman" w:eastAsia="方正小标宋简体" w:cs="Times New Roman"/>
          <w:spacing w:val="1"/>
          <w:sz w:val="30"/>
          <w:szCs w:val="30"/>
        </w:rPr>
      </w:pPr>
    </w:p>
    <w:p w14:paraId="5B56CD5B">
      <w:pPr>
        <w:spacing w:after="120" w:afterLines="50"/>
        <w:jc w:val="center"/>
        <w:rPr>
          <w:rFonts w:ascii="方正小标宋简体" w:hAnsi="Times New Roman" w:eastAsia="方正小标宋简体" w:cs="Times New Roman"/>
          <w:spacing w:val="1"/>
          <w:sz w:val="30"/>
          <w:szCs w:val="30"/>
        </w:rPr>
      </w:pPr>
    </w:p>
    <w:p w14:paraId="2C1107F5">
      <w:pPr>
        <w:spacing w:after="120" w:afterLines="50"/>
        <w:jc w:val="center"/>
        <w:rPr>
          <w:rFonts w:ascii="方正小标宋简体" w:hAnsi="Times New Roman" w:eastAsia="方正小标宋简体" w:cs="Times New Roman"/>
          <w:spacing w:val="1"/>
          <w:sz w:val="30"/>
          <w:szCs w:val="30"/>
        </w:rPr>
      </w:pPr>
    </w:p>
    <w:p w14:paraId="246B0B10">
      <w:pPr>
        <w:spacing w:after="120" w:afterLines="50"/>
        <w:jc w:val="center"/>
        <w:rPr>
          <w:rFonts w:ascii="方正小标宋简体" w:hAnsi="Times New Roman" w:eastAsia="方正小标宋简体" w:cs="Times New Roman"/>
          <w:spacing w:val="1"/>
          <w:sz w:val="30"/>
          <w:szCs w:val="30"/>
        </w:rPr>
      </w:pPr>
    </w:p>
    <w:p w14:paraId="39941C1C">
      <w:pPr>
        <w:spacing w:after="120" w:afterLines="50"/>
        <w:jc w:val="center"/>
        <w:rPr>
          <w:rFonts w:ascii="方正小标宋简体" w:hAnsi="Times New Roman" w:eastAsia="方正小标宋简体" w:cs="Times New Roman"/>
          <w:spacing w:val="1"/>
          <w:sz w:val="30"/>
          <w:szCs w:val="30"/>
        </w:rPr>
      </w:pPr>
    </w:p>
    <w:p w14:paraId="020739F7">
      <w:pPr>
        <w:spacing w:after="120" w:afterLines="50"/>
        <w:jc w:val="center"/>
        <w:rPr>
          <w:rFonts w:ascii="Times New Roman" w:hAnsi="Times New Roman" w:eastAsia="方正仿宋简体" w:cs="Times New Roman"/>
          <w:spacing w:val="1"/>
          <w:sz w:val="30"/>
          <w:szCs w:val="30"/>
        </w:rPr>
      </w:pPr>
      <w:r>
        <w:rPr>
          <w:rFonts w:ascii="Times New Roman" w:hAnsi="Times New Roman" w:eastAsia="方正仿宋简体" w:cs="Times New Roman"/>
          <w:spacing w:val="1"/>
          <w:sz w:val="30"/>
          <w:szCs w:val="30"/>
        </w:rPr>
        <w:t>标准起草组</w:t>
      </w:r>
    </w:p>
    <w:p w14:paraId="6A475966">
      <w:pPr>
        <w:spacing w:after="120" w:afterLines="50"/>
        <w:jc w:val="center"/>
        <w:rPr>
          <w:rFonts w:ascii="Times New Roman" w:hAnsi="Times New Roman" w:eastAsia="方正仿宋简体" w:cs="Times New Roman"/>
          <w:spacing w:val="1"/>
          <w:sz w:val="30"/>
          <w:szCs w:val="30"/>
        </w:rPr>
        <w:sectPr>
          <w:headerReference r:id="rId3" w:type="default"/>
          <w:footerReference r:id="rId4" w:type="default"/>
          <w:type w:val="continuous"/>
          <w:pgSz w:w="11907" w:h="16839"/>
          <w:pgMar w:top="1440" w:right="1800" w:bottom="1440" w:left="1800" w:header="0" w:footer="0" w:gutter="0"/>
          <w:cols w:space="720" w:num="1"/>
          <w:docGrid w:linePitch="286" w:charSpace="0"/>
        </w:sectPr>
      </w:pPr>
      <w:r>
        <w:rPr>
          <w:rFonts w:ascii="Times New Roman" w:hAnsi="Times New Roman" w:eastAsia="方正仿宋简体" w:cs="Times New Roman"/>
          <w:spacing w:val="1"/>
          <w:sz w:val="30"/>
          <w:szCs w:val="30"/>
        </w:rPr>
        <w:t>二</w:t>
      </w:r>
      <w:r>
        <w:rPr>
          <w:rFonts w:ascii="Times New Roman" w:hAnsi="Times New Roman" w:eastAsia="宋体" w:cs="Times New Roman"/>
          <w:spacing w:val="1"/>
          <w:sz w:val="30"/>
          <w:szCs w:val="30"/>
        </w:rPr>
        <w:t>〇</w:t>
      </w:r>
      <w:r>
        <w:rPr>
          <w:rFonts w:ascii="Times New Roman" w:hAnsi="Times New Roman" w:eastAsia="方正仿宋简体" w:cs="Times New Roman"/>
          <w:spacing w:val="1"/>
          <w:sz w:val="30"/>
          <w:szCs w:val="30"/>
        </w:rPr>
        <w:t>二</w:t>
      </w:r>
      <w:r>
        <w:rPr>
          <w:rFonts w:hint="eastAsia" w:ascii="Times New Roman" w:hAnsi="Times New Roman" w:eastAsia="方正仿宋简体" w:cs="Times New Roman"/>
          <w:spacing w:val="1"/>
          <w:sz w:val="30"/>
          <w:szCs w:val="30"/>
        </w:rPr>
        <w:t>五</w:t>
      </w:r>
      <w:r>
        <w:rPr>
          <w:rFonts w:ascii="Times New Roman" w:hAnsi="Times New Roman" w:eastAsia="方正仿宋简体" w:cs="Times New Roman"/>
          <w:spacing w:val="1"/>
          <w:sz w:val="30"/>
          <w:szCs w:val="30"/>
        </w:rPr>
        <w:t>年</w:t>
      </w:r>
      <w:r>
        <w:rPr>
          <w:rFonts w:hint="eastAsia" w:ascii="Times New Roman" w:hAnsi="Times New Roman" w:eastAsia="方正仿宋简体" w:cs="Times New Roman"/>
          <w:spacing w:val="1"/>
          <w:sz w:val="30"/>
          <w:szCs w:val="30"/>
        </w:rPr>
        <w:t>九</w:t>
      </w:r>
      <w:r>
        <w:rPr>
          <w:rFonts w:ascii="Times New Roman" w:hAnsi="Times New Roman" w:eastAsia="方正仿宋简体" w:cs="Times New Roman"/>
          <w:spacing w:val="1"/>
          <w:sz w:val="30"/>
          <w:szCs w:val="30"/>
        </w:rPr>
        <w:t>月</w:t>
      </w:r>
    </w:p>
    <w:p w14:paraId="4E3D7F63">
      <w:pPr>
        <w:spacing w:after="120" w:afterLines="50"/>
        <w:jc w:val="center"/>
        <w:rPr>
          <w:rFonts w:ascii="方正小标宋简体" w:hAnsi="Times New Roman" w:eastAsia="方正小标宋简体" w:cs="Times New Roman"/>
          <w:sz w:val="36"/>
          <w:szCs w:val="36"/>
        </w:rPr>
      </w:pPr>
      <w:r>
        <w:rPr>
          <w:rFonts w:hint="eastAsia" w:ascii="方正小标宋简体" w:hAnsi="Times New Roman" w:eastAsia="方正小标宋简体" w:cs="Times New Roman"/>
          <w:spacing w:val="1"/>
          <w:sz w:val="36"/>
          <w:szCs w:val="36"/>
        </w:rPr>
        <w:t>《海运易流态化固体散装货物</w:t>
      </w:r>
      <w:r>
        <w:rPr>
          <w:rFonts w:ascii="方正小标宋简体" w:hAnsi="Times New Roman" w:eastAsia="方正小标宋简体" w:cs="Times New Roman"/>
          <w:spacing w:val="1"/>
          <w:sz w:val="36"/>
          <w:szCs w:val="36"/>
        </w:rPr>
        <w:t xml:space="preserve"> </w:t>
      </w:r>
      <w:r>
        <w:rPr>
          <w:rFonts w:hint="eastAsia" w:ascii="方正小标宋简体" w:hAnsi="Times New Roman" w:eastAsia="方正小标宋简体" w:cs="Times New Roman"/>
          <w:spacing w:val="1"/>
          <w:sz w:val="36"/>
          <w:szCs w:val="36"/>
        </w:rPr>
        <w:t>适运水分限量的测定</w:t>
      </w:r>
      <w:r>
        <w:rPr>
          <w:rFonts w:hint="eastAsia" w:ascii="方正小标宋简体" w:hAnsi="Times New Roman" w:eastAsia="方正小标宋简体" w:cs="Times New Roman"/>
          <w:sz w:val="36"/>
          <w:szCs w:val="36"/>
        </w:rPr>
        <w:t>》</w:t>
      </w:r>
    </w:p>
    <w:p w14:paraId="284CE7EF">
      <w:pPr>
        <w:spacing w:after="120" w:afterLines="50"/>
        <w:jc w:val="center"/>
        <w:rPr>
          <w:rFonts w:ascii="方正小标宋简体" w:hAnsi="Times New Roman" w:eastAsia="方正小标宋简体" w:cs="Times New Roman"/>
          <w:sz w:val="36"/>
          <w:szCs w:val="36"/>
        </w:rPr>
      </w:pPr>
      <w:r>
        <w:rPr>
          <w:rFonts w:hint="eastAsia" w:ascii="方正小标宋简体" w:hAnsi="Times New Roman" w:eastAsia="方正小标宋简体" w:cs="Times New Roman"/>
          <w:sz w:val="36"/>
          <w:szCs w:val="36"/>
        </w:rPr>
        <w:t>团体标准编制说明</w:t>
      </w:r>
    </w:p>
    <w:p w14:paraId="296A960A">
      <w:pPr>
        <w:spacing w:after="120" w:afterLines="50"/>
        <w:ind w:firstLine="598"/>
        <w:jc w:val="both"/>
        <w:rPr>
          <w:rFonts w:ascii="Times New Roman" w:hAnsi="Times New Roman" w:eastAsia="方正仿宋简体" w:cs="Times New Roman"/>
          <w:b/>
          <w:spacing w:val="-2"/>
          <w:sz w:val="30"/>
          <w:szCs w:val="30"/>
        </w:rPr>
      </w:pPr>
      <w:r>
        <w:rPr>
          <w:rFonts w:hint="eastAsia" w:ascii="Times New Roman" w:hAnsi="Times New Roman" w:eastAsia="方正仿宋简体" w:cs="Times New Roman"/>
          <w:b/>
          <w:spacing w:val="-2"/>
          <w:sz w:val="30"/>
          <w:szCs w:val="30"/>
        </w:rPr>
        <w:t>一、背景简况及任务来源</w:t>
      </w:r>
    </w:p>
    <w:p w14:paraId="790ACBC8">
      <w:pPr>
        <w:ind w:firstLine="598"/>
        <w:jc w:val="both"/>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易流态化固体散装货物在水路运输过程中如货物水分含量超过其适运水分限量时可能形成自由液面或固液两相流动层，在船舶不断横摇中会造成船舶横倾，不断强化的横倾慢慢使得船舶失去稳性，进而侧翻或沉没，造成人员伤亡和财产损失。</w:t>
      </w:r>
      <w:r>
        <w:rPr>
          <w:rFonts w:ascii="Times New Roman" w:hAnsi="Times New Roman" w:eastAsia="方正仿宋简体" w:cs="Times New Roman"/>
          <w:sz w:val="30"/>
          <w:szCs w:val="30"/>
        </w:rPr>
        <w:t>2011</w:t>
      </w:r>
      <w:r>
        <w:rPr>
          <w:rFonts w:hint="eastAsia" w:ascii="Times New Roman" w:hAnsi="Times New Roman" w:eastAsia="方正仿宋简体" w:cs="Times New Roman"/>
          <w:sz w:val="30"/>
          <w:szCs w:val="30"/>
        </w:rPr>
        <w:t>年</w:t>
      </w:r>
      <w:r>
        <w:rPr>
          <w:rFonts w:ascii="Times New Roman" w:hAnsi="Times New Roman" w:eastAsia="方正仿宋简体" w:cs="Times New Roman"/>
          <w:sz w:val="30"/>
          <w:szCs w:val="30"/>
        </w:rPr>
        <w:t>1</w:t>
      </w:r>
      <w:r>
        <w:rPr>
          <w:rFonts w:hint="eastAsia" w:ascii="Times New Roman" w:hAnsi="Times New Roman" w:eastAsia="方正仿宋简体" w:cs="Times New Roman"/>
          <w:sz w:val="30"/>
          <w:szCs w:val="30"/>
        </w:rPr>
        <w:t>月</w:t>
      </w:r>
      <w:r>
        <w:rPr>
          <w:rFonts w:ascii="Times New Roman" w:hAnsi="Times New Roman" w:eastAsia="方正仿宋简体" w:cs="Times New Roman"/>
          <w:sz w:val="30"/>
          <w:szCs w:val="30"/>
        </w:rPr>
        <w:t>1</w:t>
      </w:r>
      <w:r>
        <w:rPr>
          <w:rFonts w:hint="eastAsia" w:ascii="Times New Roman" w:hAnsi="Times New Roman" w:eastAsia="方正仿宋简体" w:cs="Times New Roman"/>
          <w:sz w:val="30"/>
          <w:szCs w:val="30"/>
        </w:rPr>
        <w:t>日，国际海事组织（</w:t>
      </w:r>
      <w:r>
        <w:rPr>
          <w:rFonts w:ascii="Times New Roman" w:hAnsi="Times New Roman" w:eastAsia="方正仿宋简体" w:cs="Times New Roman"/>
          <w:sz w:val="30"/>
          <w:szCs w:val="30"/>
        </w:rPr>
        <w:t>IMO</w:t>
      </w:r>
      <w:r>
        <w:rPr>
          <w:rFonts w:hint="eastAsia" w:ascii="Times New Roman" w:hAnsi="Times New Roman" w:eastAsia="方正仿宋简体" w:cs="Times New Roman"/>
          <w:sz w:val="30"/>
          <w:szCs w:val="30"/>
        </w:rPr>
        <w:t>）在全球缔约国范围内强制实施《国际海运固体散货规则（</w:t>
      </w:r>
      <w:r>
        <w:rPr>
          <w:rFonts w:ascii="Times New Roman" w:hAnsi="Times New Roman" w:eastAsia="方正仿宋简体" w:cs="Times New Roman"/>
          <w:sz w:val="30"/>
          <w:szCs w:val="30"/>
        </w:rPr>
        <w:t>IMSBC Code</w:t>
      </w:r>
      <w:r>
        <w:rPr>
          <w:rFonts w:hint="eastAsia" w:ascii="Times New Roman" w:hAnsi="Times New Roman" w:eastAsia="方正仿宋简体" w:cs="Times New Roman"/>
          <w:sz w:val="30"/>
          <w:szCs w:val="30"/>
        </w:rPr>
        <w:t xml:space="preserve">）》，我国作为缔约国，上述规则于同日对我国生效。 </w:t>
      </w:r>
    </w:p>
    <w:p w14:paraId="2E38A2CE">
      <w:pPr>
        <w:ind w:firstLine="598"/>
        <w:jc w:val="both"/>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同年我国交通运输部发布《关于公布水路运输易流态化固体散装货物安全管理规定的通知》对具有类似物理性质的货物认定为易流态化货物</w:t>
      </w:r>
      <w:r>
        <w:rPr>
          <w:rFonts w:ascii="Times New Roman" w:hAnsi="Times New Roman" w:eastAsia="方正仿宋简体" w:cs="Times New Roman"/>
          <w:sz w:val="30"/>
          <w:szCs w:val="30"/>
        </w:rPr>
        <w:t>(IMSBC</w:t>
      </w:r>
      <w:r>
        <w:rPr>
          <w:rFonts w:hint="eastAsia" w:ascii="Times New Roman" w:hAnsi="Times New Roman" w:eastAsia="方正仿宋简体" w:cs="Times New Roman"/>
          <w:sz w:val="30"/>
          <w:szCs w:val="30"/>
        </w:rPr>
        <w:t>规则规定的</w:t>
      </w:r>
      <w:r>
        <w:rPr>
          <w:rFonts w:ascii="Times New Roman" w:hAnsi="Times New Roman" w:eastAsia="方正仿宋简体" w:cs="Times New Roman"/>
          <w:sz w:val="30"/>
          <w:szCs w:val="30"/>
        </w:rPr>
        <w:t>A</w:t>
      </w:r>
      <w:r>
        <w:rPr>
          <w:rFonts w:hint="eastAsia" w:ascii="Times New Roman" w:hAnsi="Times New Roman" w:eastAsia="方正仿宋简体" w:cs="Times New Roman"/>
          <w:sz w:val="30"/>
          <w:szCs w:val="30"/>
        </w:rPr>
        <w:t>组货物</w:t>
      </w:r>
      <w:r>
        <w:rPr>
          <w:rFonts w:ascii="Times New Roman" w:hAnsi="Times New Roman" w:eastAsia="方正仿宋简体" w:cs="Times New Roman"/>
          <w:sz w:val="30"/>
          <w:szCs w:val="30"/>
        </w:rPr>
        <w:t>)</w:t>
      </w:r>
      <w:r>
        <w:rPr>
          <w:rFonts w:hint="eastAsia" w:ascii="Times New Roman" w:hAnsi="Times New Roman" w:eastAsia="方正仿宋简体" w:cs="Times New Roman"/>
          <w:sz w:val="30"/>
          <w:szCs w:val="30"/>
        </w:rPr>
        <w:t xml:space="preserve">进行监管。 </w:t>
      </w:r>
    </w:p>
    <w:p w14:paraId="7CEADDCF">
      <w:pPr>
        <w:ind w:firstLine="598"/>
        <w:jc w:val="both"/>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易流态化货物在装船运输前需经第三方检验检测机构测定货物含水量和适运水分限量（</w:t>
      </w:r>
      <w:r>
        <w:rPr>
          <w:rFonts w:ascii="Times New Roman" w:hAnsi="Times New Roman" w:eastAsia="方正仿宋简体" w:cs="Times New Roman"/>
          <w:sz w:val="30"/>
          <w:szCs w:val="30"/>
        </w:rPr>
        <w:t>TML</w:t>
      </w:r>
      <w:r>
        <w:rPr>
          <w:rFonts w:hint="eastAsia" w:ascii="Times New Roman" w:hAnsi="Times New Roman" w:eastAsia="方正仿宋简体" w:cs="Times New Roman"/>
          <w:sz w:val="30"/>
          <w:szCs w:val="30"/>
        </w:rPr>
        <w:t>），只有当货物原始水分含量不超过适运水分限量时，</w:t>
      </w:r>
      <w:r>
        <w:rPr>
          <w:rFonts w:ascii="Times New Roman" w:hAnsi="Times New Roman" w:eastAsia="方正仿宋简体" w:cs="Times New Roman"/>
          <w:sz w:val="30"/>
          <w:szCs w:val="30"/>
        </w:rPr>
        <w:t xml:space="preserve"> </w:t>
      </w:r>
      <w:r>
        <w:rPr>
          <w:rFonts w:hint="eastAsia" w:ascii="Times New Roman" w:hAnsi="Times New Roman" w:eastAsia="方正仿宋简体" w:cs="Times New Roman"/>
          <w:sz w:val="30"/>
          <w:szCs w:val="30"/>
        </w:rPr>
        <w:t>各地海事局根据第三方检验检测机构出具的适运水分检验证书允许货物装船运输。本项目方法适用于所有船运易流态化固体散装货物适运水分限量测定</w:t>
      </w:r>
      <w:r>
        <w:rPr>
          <w:rFonts w:ascii="Times New Roman" w:hAnsi="Times New Roman" w:eastAsia="方正仿宋简体" w:cs="Times New Roman"/>
          <w:sz w:val="30"/>
          <w:szCs w:val="30"/>
        </w:rPr>
        <w:t xml:space="preserve"> </w:t>
      </w:r>
      <w:r>
        <w:rPr>
          <w:rFonts w:hint="eastAsia" w:ascii="Times New Roman" w:hAnsi="Times New Roman" w:eastAsia="方正仿宋简体" w:cs="Times New Roman"/>
          <w:sz w:val="30"/>
          <w:szCs w:val="30"/>
        </w:rPr>
        <w:t>。</w:t>
      </w:r>
    </w:p>
    <w:p w14:paraId="4DCA8915">
      <w:pPr>
        <w:ind w:firstLine="598"/>
        <w:jc w:val="both"/>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 xml:space="preserve">制订本项目方法目的是为船舶运输易流态化固体散装货物航行安全提供技术保障，为海事主管部门提供技术支持，满足相关检验资质认定情况。 </w:t>
      </w:r>
    </w:p>
    <w:p w14:paraId="18A53DB6">
      <w:pPr>
        <w:ind w:firstLine="598"/>
        <w:jc w:val="both"/>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本项目对于品类众多的易流态化固体散装货物适运水分限量测定具有普遍适用性，该方法制定达到填补国内相关检测标准空白的目的。</w:t>
      </w:r>
    </w:p>
    <w:p w14:paraId="3770D994">
      <w:pPr>
        <w:ind w:firstLine="598"/>
        <w:jc w:val="both"/>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2024年10月，中国检验认证集团福建有限公司与中国出入境检验检疫协会综合质量服务标准化技术委员会（CIQA/TC12）接洽，提出申请《海运易流态化固体散装货物</w:t>
      </w:r>
      <w:r>
        <w:rPr>
          <w:rFonts w:ascii="Times New Roman" w:hAnsi="Times New Roman" w:eastAsia="方正仿宋简体" w:cs="Times New Roman"/>
          <w:sz w:val="30"/>
          <w:szCs w:val="30"/>
        </w:rPr>
        <w:t xml:space="preserve"> </w:t>
      </w:r>
      <w:r>
        <w:rPr>
          <w:rFonts w:hint="eastAsia" w:ascii="Times New Roman" w:hAnsi="Times New Roman" w:eastAsia="方正仿宋简体" w:cs="Times New Roman"/>
          <w:sz w:val="30"/>
          <w:szCs w:val="30"/>
        </w:rPr>
        <w:t>适运水分限量的测定》团体标准的意向，组织会议向中国出入境检验检疫协会介绍了近年来海运易流态化固体散装货物适运水限量测定的相关情况，以及标准制定工作的迫切性和必要性。</w:t>
      </w:r>
    </w:p>
    <w:p w14:paraId="7F57C107">
      <w:pPr>
        <w:ind w:firstLine="598"/>
        <w:jc w:val="both"/>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20</w:t>
      </w:r>
      <w:r>
        <w:rPr>
          <w:rFonts w:hint="eastAsia" w:ascii="Times New Roman" w:hAnsi="Times New Roman" w:eastAsia="方正仿宋简体" w:cs="Times New Roman"/>
          <w:color w:val="auto"/>
          <w:sz w:val="30"/>
          <w:szCs w:val="30"/>
        </w:rPr>
        <w:t>24年12月，</w:t>
      </w:r>
      <w:r>
        <w:rPr>
          <w:rFonts w:hint="eastAsia" w:ascii="Times New Roman" w:hAnsi="Times New Roman" w:eastAsia="方正仿宋简体" w:cs="Times New Roman"/>
          <w:sz w:val="30"/>
          <w:szCs w:val="30"/>
        </w:rPr>
        <w:t>中国出入境检验检疫协会综合质量服务标准化技术委员会</w:t>
      </w:r>
      <w:r>
        <w:rPr>
          <w:rFonts w:hint="eastAsia" w:ascii="Times New Roman" w:hAnsi="Times New Roman" w:eastAsia="方正仿宋简体" w:cs="Times New Roman"/>
          <w:color w:val="auto"/>
          <w:sz w:val="30"/>
          <w:szCs w:val="30"/>
        </w:rPr>
        <w:t>同意《</w:t>
      </w:r>
      <w:r>
        <w:rPr>
          <w:rFonts w:hint="eastAsia" w:ascii="Times New Roman" w:hAnsi="Times New Roman" w:eastAsia="方正仿宋简体" w:cs="Times New Roman"/>
          <w:sz w:val="30"/>
          <w:szCs w:val="30"/>
        </w:rPr>
        <w:t>海运易流态化固体散装货物</w:t>
      </w:r>
      <w:r>
        <w:rPr>
          <w:rFonts w:ascii="Times New Roman" w:hAnsi="Times New Roman" w:eastAsia="方正仿宋简体" w:cs="Times New Roman"/>
          <w:sz w:val="30"/>
          <w:szCs w:val="30"/>
        </w:rPr>
        <w:t xml:space="preserve"> </w:t>
      </w:r>
      <w:r>
        <w:rPr>
          <w:rFonts w:hint="eastAsia" w:ascii="Times New Roman" w:hAnsi="Times New Roman" w:eastAsia="方正仿宋简体" w:cs="Times New Roman"/>
          <w:sz w:val="30"/>
          <w:szCs w:val="30"/>
        </w:rPr>
        <w:t>适运水分限量的测定</w:t>
      </w:r>
      <w:r>
        <w:rPr>
          <w:rFonts w:hint="eastAsia" w:ascii="Times New Roman" w:hAnsi="Times New Roman" w:eastAsia="方正仿宋简体" w:cs="Times New Roman"/>
          <w:color w:val="auto"/>
          <w:sz w:val="30"/>
          <w:szCs w:val="30"/>
        </w:rPr>
        <w:t>》</w:t>
      </w:r>
      <w:r>
        <w:rPr>
          <w:rFonts w:ascii="Times New Roman" w:hAnsi="Times New Roman" w:eastAsia="方正仿宋简体" w:cs="Times New Roman"/>
          <w:color w:val="auto"/>
          <w:sz w:val="30"/>
          <w:szCs w:val="30"/>
        </w:rPr>
        <w:t>(</w:t>
      </w:r>
      <w:r>
        <w:rPr>
          <w:rFonts w:hint="eastAsia" w:ascii="Times New Roman" w:hAnsi="Times New Roman" w:eastAsia="方正仿宋简体" w:cs="Times New Roman"/>
          <w:color w:val="auto"/>
          <w:sz w:val="30"/>
          <w:szCs w:val="30"/>
        </w:rPr>
        <w:t>团体标准</w:t>
      </w:r>
      <w:r>
        <w:rPr>
          <w:rFonts w:ascii="Times New Roman" w:hAnsi="Times New Roman" w:eastAsia="方正仿宋简体" w:cs="Times New Roman"/>
          <w:color w:val="auto"/>
          <w:sz w:val="30"/>
          <w:szCs w:val="30"/>
        </w:rPr>
        <w:t xml:space="preserve">) </w:t>
      </w:r>
      <w:r>
        <w:rPr>
          <w:rFonts w:hint="eastAsia" w:ascii="Times New Roman" w:hAnsi="Times New Roman" w:eastAsia="方正仿宋简体" w:cs="Times New Roman"/>
          <w:color w:val="auto"/>
          <w:sz w:val="30"/>
          <w:szCs w:val="30"/>
        </w:rPr>
        <w:t>提案申请，并于</w:t>
      </w:r>
      <w:r>
        <w:rPr>
          <w:rFonts w:ascii="Times New Roman" w:hAnsi="Times New Roman" w:eastAsia="方正仿宋简体" w:cs="Times New Roman"/>
          <w:color w:val="auto"/>
          <w:sz w:val="30"/>
          <w:szCs w:val="30"/>
        </w:rPr>
        <w:t>202</w:t>
      </w:r>
      <w:r>
        <w:rPr>
          <w:rFonts w:hint="eastAsia" w:ascii="Times New Roman" w:hAnsi="Times New Roman" w:eastAsia="方正仿宋简体" w:cs="Times New Roman"/>
          <w:color w:val="auto"/>
          <w:sz w:val="30"/>
          <w:szCs w:val="30"/>
        </w:rPr>
        <w:t>4年12月25日以视频会议形式召开《</w:t>
      </w:r>
      <w:r>
        <w:rPr>
          <w:rFonts w:hint="eastAsia" w:ascii="Times New Roman" w:hAnsi="Times New Roman" w:eastAsia="方正仿宋简体" w:cs="Times New Roman"/>
          <w:sz w:val="30"/>
          <w:szCs w:val="30"/>
        </w:rPr>
        <w:t>海运易流态化固体散装货物</w:t>
      </w:r>
      <w:r>
        <w:rPr>
          <w:rFonts w:ascii="Times New Roman" w:hAnsi="Times New Roman" w:eastAsia="方正仿宋简体" w:cs="Times New Roman"/>
          <w:sz w:val="30"/>
          <w:szCs w:val="30"/>
        </w:rPr>
        <w:t xml:space="preserve"> </w:t>
      </w:r>
      <w:r>
        <w:rPr>
          <w:rFonts w:hint="eastAsia" w:ascii="Times New Roman" w:hAnsi="Times New Roman" w:eastAsia="方正仿宋简体" w:cs="Times New Roman"/>
          <w:sz w:val="30"/>
          <w:szCs w:val="30"/>
        </w:rPr>
        <w:t>适运水分限量的测定</w:t>
      </w:r>
      <w:r>
        <w:rPr>
          <w:rFonts w:hint="eastAsia" w:ascii="Times New Roman" w:hAnsi="Times New Roman" w:eastAsia="方正仿宋简体" w:cs="Times New Roman"/>
          <w:color w:val="auto"/>
          <w:sz w:val="30"/>
          <w:szCs w:val="30"/>
        </w:rPr>
        <w:t>》</w:t>
      </w:r>
      <w:r>
        <w:rPr>
          <w:rFonts w:ascii="Times New Roman" w:hAnsi="Times New Roman" w:eastAsia="方正仿宋简体" w:cs="Times New Roman"/>
          <w:color w:val="auto"/>
          <w:sz w:val="30"/>
          <w:szCs w:val="30"/>
        </w:rPr>
        <w:t>(</w:t>
      </w:r>
      <w:r>
        <w:rPr>
          <w:rFonts w:hint="eastAsia" w:ascii="Times New Roman" w:hAnsi="Times New Roman" w:eastAsia="方正仿宋简体" w:cs="Times New Roman"/>
          <w:color w:val="auto"/>
          <w:sz w:val="30"/>
          <w:szCs w:val="30"/>
        </w:rPr>
        <w:t>团体标准</w:t>
      </w:r>
      <w:r>
        <w:rPr>
          <w:rFonts w:ascii="Times New Roman" w:hAnsi="Times New Roman" w:eastAsia="方正仿宋简体" w:cs="Times New Roman"/>
          <w:color w:val="auto"/>
          <w:sz w:val="30"/>
          <w:szCs w:val="30"/>
        </w:rPr>
        <w:t xml:space="preserve">) </w:t>
      </w:r>
      <w:r>
        <w:rPr>
          <w:rFonts w:hint="eastAsia" w:ascii="Times New Roman" w:hAnsi="Times New Roman" w:eastAsia="方正仿宋简体" w:cs="Times New Roman"/>
          <w:color w:val="auto"/>
          <w:sz w:val="30"/>
          <w:szCs w:val="30"/>
        </w:rPr>
        <w:t>立项评估会，</w:t>
      </w:r>
      <w:r>
        <w:rPr>
          <w:rFonts w:hint="eastAsia" w:ascii="Times New Roman" w:hAnsi="Times New Roman" w:eastAsia="方正仿宋简体" w:cs="Times New Roman"/>
          <w:sz w:val="30"/>
          <w:szCs w:val="30"/>
        </w:rPr>
        <w:t>中国检验认证集团福建有限公司</w:t>
      </w:r>
      <w:r>
        <w:rPr>
          <w:rFonts w:hint="eastAsia" w:ascii="Times New Roman" w:hAnsi="Times New Roman" w:eastAsia="方正仿宋简体" w:cs="Times New Roman"/>
          <w:color w:val="auto"/>
          <w:sz w:val="30"/>
          <w:szCs w:val="30"/>
        </w:rPr>
        <w:t>作为起草单位参加会议，接受专家质询评审。</w:t>
      </w:r>
    </w:p>
    <w:p w14:paraId="64952792">
      <w:pPr>
        <w:ind w:firstLine="598"/>
        <w:jc w:val="both"/>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rPr>
        <w:t>202</w:t>
      </w:r>
      <w:r>
        <w:rPr>
          <w:rFonts w:hint="eastAsia" w:ascii="Times New Roman" w:hAnsi="Times New Roman" w:eastAsia="方正仿宋简体" w:cs="Times New Roman"/>
          <w:color w:val="auto"/>
          <w:sz w:val="30"/>
          <w:szCs w:val="30"/>
        </w:rPr>
        <w:t>5年4月1日，中国出入境检验检疫协会综合质量服务标准化技术委员会正式批准了《</w:t>
      </w:r>
      <w:r>
        <w:rPr>
          <w:rFonts w:hint="eastAsia" w:ascii="Times New Roman" w:hAnsi="Times New Roman" w:eastAsia="方正仿宋简体" w:cs="Times New Roman"/>
          <w:sz w:val="30"/>
          <w:szCs w:val="30"/>
        </w:rPr>
        <w:t>海运易流态化固体散装货物</w:t>
      </w:r>
      <w:r>
        <w:rPr>
          <w:rFonts w:ascii="Times New Roman" w:hAnsi="Times New Roman" w:eastAsia="方正仿宋简体" w:cs="Times New Roman"/>
          <w:sz w:val="30"/>
          <w:szCs w:val="30"/>
        </w:rPr>
        <w:t xml:space="preserve"> </w:t>
      </w:r>
      <w:r>
        <w:rPr>
          <w:rFonts w:hint="eastAsia" w:ascii="Times New Roman" w:hAnsi="Times New Roman" w:eastAsia="方正仿宋简体" w:cs="Times New Roman"/>
          <w:sz w:val="30"/>
          <w:szCs w:val="30"/>
        </w:rPr>
        <w:t>适运水分限量的测定</w:t>
      </w:r>
      <w:r>
        <w:rPr>
          <w:rFonts w:hint="eastAsia" w:ascii="Times New Roman" w:hAnsi="Times New Roman" w:eastAsia="方正仿宋简体" w:cs="Times New Roman"/>
          <w:color w:val="auto"/>
          <w:sz w:val="30"/>
          <w:szCs w:val="30"/>
        </w:rPr>
        <w:t>》团体标准立项工作，立项编号</w:t>
      </w:r>
      <w:r>
        <w:rPr>
          <w:rFonts w:ascii="Times New Roman" w:hAnsi="Times New Roman" w:eastAsia="方正仿宋简体" w:cs="Times New Roman"/>
          <w:color w:val="auto"/>
          <w:sz w:val="30"/>
          <w:szCs w:val="30"/>
        </w:rPr>
        <w:t>P/CIQA</w:t>
      </w:r>
      <w:r>
        <w:rPr>
          <w:rFonts w:hint="eastAsia" w:ascii="Times New Roman" w:hAnsi="Times New Roman" w:eastAsia="方正仿宋简体" w:cs="Times New Roman"/>
          <w:color w:val="auto"/>
          <w:sz w:val="30"/>
          <w:szCs w:val="30"/>
        </w:rPr>
        <w:t>-227</w:t>
      </w:r>
      <w:r>
        <w:rPr>
          <w:rFonts w:ascii="Times New Roman" w:hAnsi="Times New Roman" w:eastAsia="方正仿宋简体" w:cs="Times New Roman"/>
          <w:color w:val="auto"/>
          <w:sz w:val="30"/>
          <w:szCs w:val="30"/>
        </w:rPr>
        <w:t>-202</w:t>
      </w:r>
      <w:r>
        <w:rPr>
          <w:rFonts w:hint="eastAsia" w:ascii="Times New Roman" w:hAnsi="Times New Roman" w:eastAsia="方正仿宋简体" w:cs="Times New Roman"/>
          <w:color w:val="auto"/>
          <w:sz w:val="30"/>
          <w:szCs w:val="30"/>
        </w:rPr>
        <w:t>5。按照《中国出入境检验检疫协会团体标准管理办法》规定，中国出入境检验检疫协会综合质量服务标准化技术委员会召开会议，组建起草小组，安排中国检验认证集团福建有限公司具体任务。</w:t>
      </w:r>
    </w:p>
    <w:p w14:paraId="491BF9F5">
      <w:pPr>
        <w:spacing w:after="120" w:afterLines="50"/>
        <w:ind w:firstLine="596" w:firstLineChars="200"/>
        <w:jc w:val="both"/>
        <w:rPr>
          <w:rFonts w:ascii="Times New Roman" w:hAnsi="Times New Roman" w:eastAsia="方正仿宋简体" w:cs="Times New Roman"/>
          <w:sz w:val="30"/>
          <w:szCs w:val="30"/>
        </w:rPr>
      </w:pPr>
      <w:r>
        <w:rPr>
          <w:rFonts w:ascii="Times New Roman" w:hAnsi="Times New Roman" w:eastAsia="方正仿宋简体" w:cs="Times New Roman"/>
          <w:spacing w:val="-1"/>
          <w:sz w:val="30"/>
          <w:szCs w:val="30"/>
        </w:rPr>
        <w:t>计划下达后，</w:t>
      </w:r>
      <w:r>
        <w:rPr>
          <w:rFonts w:ascii="Times New Roman" w:hAnsi="Times New Roman" w:eastAsia="方正仿宋简体" w:cs="Times New Roman"/>
          <w:iCs/>
          <w:spacing w:val="-1"/>
          <w:sz w:val="30"/>
          <w:szCs w:val="30"/>
        </w:rPr>
        <w:t>202</w:t>
      </w:r>
      <w:r>
        <w:rPr>
          <w:rFonts w:hint="eastAsia" w:ascii="Times New Roman" w:hAnsi="Times New Roman" w:eastAsia="方正仿宋简体" w:cs="Times New Roman"/>
          <w:iCs/>
          <w:spacing w:val="-1"/>
          <w:sz w:val="30"/>
          <w:szCs w:val="30"/>
        </w:rPr>
        <w:t>5</w:t>
      </w:r>
      <w:r>
        <w:rPr>
          <w:rFonts w:ascii="Times New Roman" w:hAnsi="Times New Roman" w:eastAsia="方正仿宋简体" w:cs="Times New Roman"/>
          <w:iCs/>
          <w:spacing w:val="-1"/>
          <w:sz w:val="30"/>
          <w:szCs w:val="30"/>
        </w:rPr>
        <w:t>年</w:t>
      </w:r>
      <w:r>
        <w:rPr>
          <w:rFonts w:hint="eastAsia" w:ascii="Times New Roman" w:hAnsi="Times New Roman" w:eastAsia="方正仿宋简体" w:cs="Times New Roman"/>
          <w:iCs/>
          <w:spacing w:val="-1"/>
          <w:sz w:val="30"/>
          <w:szCs w:val="30"/>
        </w:rPr>
        <w:t>4</w:t>
      </w:r>
      <w:r>
        <w:rPr>
          <w:rFonts w:ascii="Times New Roman" w:hAnsi="Times New Roman" w:eastAsia="方正仿宋简体" w:cs="Times New Roman"/>
          <w:iCs/>
          <w:spacing w:val="-1"/>
          <w:sz w:val="30"/>
          <w:szCs w:val="30"/>
        </w:rPr>
        <w:t>月</w:t>
      </w:r>
      <w:r>
        <w:rPr>
          <w:rFonts w:hint="eastAsia" w:ascii="Times New Roman" w:hAnsi="Times New Roman" w:eastAsia="方正仿宋简体" w:cs="Times New Roman"/>
          <w:iCs/>
          <w:spacing w:val="-1"/>
          <w:sz w:val="30"/>
          <w:szCs w:val="30"/>
        </w:rPr>
        <w:t>1</w:t>
      </w:r>
      <w:r>
        <w:rPr>
          <w:rFonts w:ascii="Times New Roman" w:hAnsi="Times New Roman" w:eastAsia="方正仿宋简体" w:cs="Times New Roman"/>
          <w:spacing w:val="-1"/>
          <w:sz w:val="30"/>
          <w:szCs w:val="30"/>
        </w:rPr>
        <w:t>日</w:t>
      </w:r>
      <w:r>
        <w:rPr>
          <w:rFonts w:hint="eastAsia" w:ascii="Times New Roman" w:hAnsi="Times New Roman" w:eastAsia="方正仿宋简体" w:cs="Times New Roman"/>
          <w:color w:val="auto"/>
          <w:spacing w:val="-1"/>
          <w:sz w:val="30"/>
          <w:szCs w:val="30"/>
        </w:rPr>
        <w:t>中国出入境检验检疫协会综合质量服务标准化技术委员会</w:t>
      </w:r>
      <w:r>
        <w:rPr>
          <w:rFonts w:ascii="Times New Roman" w:hAnsi="Times New Roman" w:eastAsia="方正仿宋简体" w:cs="Times New Roman"/>
          <w:spacing w:val="4"/>
          <w:sz w:val="30"/>
          <w:szCs w:val="30"/>
        </w:rPr>
        <w:t>组织起草单位成立了起草工作组，由</w:t>
      </w:r>
      <w:r>
        <w:rPr>
          <w:rFonts w:hint="eastAsia" w:ascii="Times New Roman" w:hAnsi="Times New Roman" w:eastAsia="方正仿宋简体" w:cs="Times New Roman"/>
          <w:color w:val="auto"/>
          <w:sz w:val="30"/>
          <w:szCs w:val="30"/>
        </w:rPr>
        <w:t>中国检验认证集团福建有限公司</w:t>
      </w:r>
      <w:r>
        <w:rPr>
          <w:rFonts w:ascii="Times New Roman" w:hAnsi="Times New Roman" w:eastAsia="方正仿宋简体" w:cs="Times New Roman"/>
          <w:spacing w:val="-2"/>
          <w:sz w:val="30"/>
          <w:szCs w:val="30"/>
        </w:rPr>
        <w:t>为组长单位，负责主要起草</w:t>
      </w:r>
      <w:r>
        <w:rPr>
          <w:rFonts w:ascii="Times New Roman" w:hAnsi="Times New Roman" w:eastAsia="方正仿宋简体" w:cs="Times New Roman"/>
          <w:spacing w:val="-1"/>
          <w:sz w:val="30"/>
          <w:szCs w:val="30"/>
        </w:rPr>
        <w:t>工作。工作组对</w:t>
      </w:r>
      <w:r>
        <w:rPr>
          <w:rFonts w:hint="eastAsia" w:ascii="Times New Roman" w:hAnsi="Times New Roman" w:eastAsia="方正仿宋简体" w:cs="Times New Roman"/>
          <w:spacing w:val="-1"/>
          <w:sz w:val="30"/>
          <w:szCs w:val="30"/>
        </w:rPr>
        <w:t>海事主管部门监管的各类易流态化固体散装货物</w:t>
      </w:r>
      <w:r>
        <w:rPr>
          <w:rFonts w:ascii="Times New Roman" w:hAnsi="Times New Roman" w:eastAsia="方正仿宋简体" w:cs="Times New Roman"/>
          <w:spacing w:val="-1"/>
          <w:sz w:val="30"/>
          <w:szCs w:val="30"/>
        </w:rPr>
        <w:t>适运水</w:t>
      </w:r>
      <w:r>
        <w:rPr>
          <w:rFonts w:ascii="Times New Roman" w:hAnsi="Times New Roman" w:eastAsia="方正仿宋简体" w:cs="Times New Roman"/>
          <w:spacing w:val="8"/>
          <w:sz w:val="30"/>
          <w:szCs w:val="30"/>
        </w:rPr>
        <w:t>分</w:t>
      </w:r>
      <w:r>
        <w:rPr>
          <w:rFonts w:ascii="Times New Roman" w:hAnsi="Times New Roman" w:eastAsia="方正仿宋简体" w:cs="Times New Roman"/>
          <w:spacing w:val="4"/>
          <w:sz w:val="30"/>
          <w:szCs w:val="30"/>
        </w:rPr>
        <w:t>限量的测定方法技术现状与发展进行全面调研，同时认真查阅相关标准和国</w:t>
      </w:r>
      <w:r>
        <w:rPr>
          <w:rFonts w:ascii="Times New Roman" w:hAnsi="Times New Roman" w:eastAsia="方正仿宋简体" w:cs="Times New Roman"/>
          <w:spacing w:val="6"/>
          <w:sz w:val="30"/>
          <w:szCs w:val="30"/>
        </w:rPr>
        <w:t>内</w:t>
      </w:r>
      <w:r>
        <w:rPr>
          <w:rFonts w:ascii="Times New Roman" w:hAnsi="Times New Roman" w:eastAsia="方正仿宋简体" w:cs="Times New Roman"/>
          <w:spacing w:val="4"/>
          <w:sz w:val="30"/>
          <w:szCs w:val="30"/>
        </w:rPr>
        <w:t>外技术资料，进行了大量的研究分析、资料查证工作，结合实际应用经验，</w:t>
      </w:r>
      <w:r>
        <w:rPr>
          <w:rFonts w:ascii="Times New Roman" w:hAnsi="Times New Roman" w:eastAsia="方正仿宋简体" w:cs="Times New Roman"/>
          <w:spacing w:val="1"/>
          <w:sz w:val="30"/>
          <w:szCs w:val="30"/>
        </w:rPr>
        <w:t>全面总结和归纳，在此基础上，编制出《</w:t>
      </w:r>
      <w:r>
        <w:rPr>
          <w:rFonts w:hint="eastAsia" w:ascii="Times New Roman" w:hAnsi="Times New Roman" w:eastAsia="方正仿宋简体" w:cs="Times New Roman"/>
          <w:spacing w:val="-4"/>
          <w:sz w:val="30"/>
          <w:szCs w:val="30"/>
        </w:rPr>
        <w:t>海运易流态化固体散装货物</w:t>
      </w:r>
      <w:r>
        <w:rPr>
          <w:rFonts w:ascii="Times New Roman" w:hAnsi="Times New Roman" w:eastAsia="方正仿宋简体" w:cs="Times New Roman"/>
          <w:spacing w:val="-4"/>
          <w:sz w:val="30"/>
          <w:szCs w:val="30"/>
        </w:rPr>
        <w:t xml:space="preserve"> </w:t>
      </w:r>
      <w:r>
        <w:rPr>
          <w:rFonts w:hint="eastAsia" w:ascii="Times New Roman" w:hAnsi="Times New Roman" w:eastAsia="方正仿宋简体" w:cs="Times New Roman"/>
          <w:spacing w:val="-4"/>
          <w:sz w:val="30"/>
          <w:szCs w:val="30"/>
        </w:rPr>
        <w:t>适运水分限量的测定</w:t>
      </w:r>
      <w:r>
        <w:rPr>
          <w:rFonts w:ascii="Times New Roman" w:hAnsi="Times New Roman" w:eastAsia="方正仿宋简体" w:cs="Times New Roman"/>
          <w:spacing w:val="-4"/>
          <w:sz w:val="30"/>
          <w:szCs w:val="30"/>
        </w:rPr>
        <w:t>》标准草案初稿和编制说明。202</w:t>
      </w:r>
      <w:r>
        <w:rPr>
          <w:rFonts w:hint="eastAsia" w:ascii="Times New Roman" w:hAnsi="Times New Roman" w:eastAsia="方正仿宋简体" w:cs="Times New Roman"/>
          <w:spacing w:val="-4"/>
          <w:sz w:val="30"/>
          <w:szCs w:val="30"/>
        </w:rPr>
        <w:t>5</w:t>
      </w:r>
      <w:r>
        <w:rPr>
          <w:rFonts w:ascii="Times New Roman" w:hAnsi="Times New Roman" w:eastAsia="方正仿宋简体" w:cs="Times New Roman"/>
          <w:spacing w:val="-4"/>
          <w:sz w:val="30"/>
          <w:szCs w:val="30"/>
        </w:rPr>
        <w:t>年</w:t>
      </w:r>
      <w:r>
        <w:rPr>
          <w:rFonts w:hint="eastAsia" w:ascii="Times New Roman" w:hAnsi="Times New Roman" w:eastAsia="方正仿宋简体" w:cs="Times New Roman"/>
          <w:spacing w:val="-4"/>
          <w:sz w:val="30"/>
          <w:szCs w:val="30"/>
        </w:rPr>
        <w:t>9</w:t>
      </w:r>
      <w:r>
        <w:rPr>
          <w:rFonts w:ascii="Times New Roman" w:hAnsi="Times New Roman" w:eastAsia="方正仿宋简体" w:cs="Times New Roman"/>
          <w:spacing w:val="-4"/>
          <w:sz w:val="30"/>
          <w:szCs w:val="30"/>
        </w:rPr>
        <w:t>月，</w:t>
      </w:r>
      <w:r>
        <w:rPr>
          <w:rFonts w:ascii="Times New Roman" w:hAnsi="Times New Roman" w:eastAsia="方正仿宋简体" w:cs="Times New Roman"/>
          <w:color w:val="auto"/>
          <w:spacing w:val="-4"/>
          <w:sz w:val="30"/>
          <w:szCs w:val="30"/>
        </w:rPr>
        <w:t>邀请</w:t>
      </w:r>
      <w:r>
        <w:rPr>
          <w:rFonts w:hint="eastAsia" w:ascii="Times New Roman" w:hAnsi="Times New Roman" w:eastAsia="方正仿宋简体" w:cs="Times New Roman"/>
          <w:color w:val="auto"/>
          <w:spacing w:val="-4"/>
          <w:sz w:val="30"/>
          <w:szCs w:val="30"/>
        </w:rPr>
        <w:t>中国检验认证集团厦门有限公司，中国检验认证集团青岛有限公司，方格检测技术（青岛）有限公司，中国检验认证集团江门有限公司，中国检验认证集团舟山有限公司</w:t>
      </w:r>
      <w:r>
        <w:rPr>
          <w:rFonts w:ascii="Times New Roman" w:hAnsi="Times New Roman" w:eastAsia="方正仿宋简体" w:cs="Times New Roman"/>
          <w:color w:val="auto"/>
          <w:spacing w:val="4"/>
          <w:sz w:val="30"/>
          <w:szCs w:val="30"/>
        </w:rPr>
        <w:t>，</w:t>
      </w:r>
      <w:r>
        <w:rPr>
          <w:rFonts w:hint="eastAsia" w:ascii="Times New Roman" w:hAnsi="Times New Roman" w:eastAsia="方正仿宋简体" w:cs="Times New Roman"/>
          <w:color w:val="auto"/>
          <w:spacing w:val="4"/>
          <w:sz w:val="30"/>
          <w:szCs w:val="30"/>
        </w:rPr>
        <w:t>以及起草单位中国检验认证集团福建有限公司6</w:t>
      </w:r>
      <w:r>
        <w:rPr>
          <w:rFonts w:ascii="Times New Roman" w:hAnsi="Times New Roman" w:eastAsia="方正仿宋简体" w:cs="Times New Roman"/>
          <w:color w:val="auto"/>
          <w:spacing w:val="4"/>
          <w:sz w:val="30"/>
          <w:szCs w:val="30"/>
        </w:rPr>
        <w:t>个</w:t>
      </w:r>
      <w:r>
        <w:rPr>
          <w:rFonts w:ascii="Times New Roman" w:hAnsi="Times New Roman" w:eastAsia="方正仿宋简体" w:cs="Times New Roman"/>
          <w:spacing w:val="4"/>
          <w:sz w:val="30"/>
          <w:szCs w:val="30"/>
        </w:rPr>
        <w:t>实验室进行了共同验证试验，</w:t>
      </w:r>
      <w:r>
        <w:rPr>
          <w:rFonts w:hint="eastAsia" w:ascii="Times New Roman" w:hAnsi="Times New Roman" w:eastAsia="方正仿宋简体" w:cs="Times New Roman"/>
          <w:spacing w:val="4"/>
          <w:sz w:val="30"/>
          <w:szCs w:val="30"/>
        </w:rPr>
        <w:t>9</w:t>
      </w:r>
      <w:r>
        <w:rPr>
          <w:rFonts w:ascii="Times New Roman" w:hAnsi="Times New Roman" w:eastAsia="方正仿宋简体" w:cs="Times New Roman"/>
          <w:spacing w:val="4"/>
          <w:sz w:val="30"/>
          <w:szCs w:val="30"/>
        </w:rPr>
        <w:t>月汇总验</w:t>
      </w:r>
      <w:r>
        <w:rPr>
          <w:rFonts w:ascii="Times New Roman" w:hAnsi="Times New Roman" w:eastAsia="方正仿宋简体" w:cs="Times New Roman"/>
          <w:spacing w:val="1"/>
          <w:sz w:val="30"/>
          <w:szCs w:val="30"/>
        </w:rPr>
        <w:t>证</w:t>
      </w:r>
      <w:r>
        <w:rPr>
          <w:rFonts w:ascii="Times New Roman" w:hAnsi="Times New Roman" w:eastAsia="方正仿宋简体" w:cs="Times New Roman"/>
          <w:spacing w:val="5"/>
          <w:sz w:val="30"/>
          <w:szCs w:val="30"/>
        </w:rPr>
        <w:t>数</w:t>
      </w:r>
      <w:r>
        <w:rPr>
          <w:rFonts w:ascii="Times New Roman" w:hAnsi="Times New Roman" w:eastAsia="方正仿宋简体" w:cs="Times New Roman"/>
          <w:spacing w:val="4"/>
          <w:sz w:val="30"/>
          <w:szCs w:val="30"/>
        </w:rPr>
        <w:t>据形成精密度实验报告，经工作组及有关专家研讨后，对标准草案初稿进行</w:t>
      </w:r>
      <w:r>
        <w:rPr>
          <w:rFonts w:ascii="Times New Roman" w:hAnsi="Times New Roman" w:eastAsia="方正仿宋简体" w:cs="Times New Roman"/>
          <w:spacing w:val="1"/>
          <w:sz w:val="30"/>
          <w:szCs w:val="30"/>
        </w:rPr>
        <w:t>了认真</w:t>
      </w:r>
      <w:r>
        <w:rPr>
          <w:rFonts w:ascii="Times New Roman" w:hAnsi="Times New Roman" w:eastAsia="方正仿宋简体" w:cs="Times New Roman"/>
          <w:sz w:val="30"/>
          <w:szCs w:val="30"/>
        </w:rPr>
        <w:t>的修改，于 202</w:t>
      </w:r>
      <w:r>
        <w:rPr>
          <w:rFonts w:hint="eastAsia" w:ascii="Times New Roman" w:hAnsi="Times New Roman" w:eastAsia="方正仿宋简体" w:cs="Times New Roman"/>
          <w:sz w:val="30"/>
          <w:szCs w:val="30"/>
        </w:rPr>
        <w:t>5</w:t>
      </w:r>
      <w:r>
        <w:rPr>
          <w:rFonts w:ascii="Times New Roman" w:hAnsi="Times New Roman" w:eastAsia="方正仿宋简体" w:cs="Times New Roman"/>
          <w:sz w:val="30"/>
          <w:szCs w:val="30"/>
        </w:rPr>
        <w:t>年</w:t>
      </w:r>
      <w:r>
        <w:rPr>
          <w:rFonts w:hint="eastAsia" w:ascii="Times New Roman" w:hAnsi="Times New Roman" w:eastAsia="方正仿宋简体" w:cs="Times New Roman"/>
          <w:sz w:val="30"/>
          <w:szCs w:val="30"/>
        </w:rPr>
        <w:t>10</w:t>
      </w:r>
      <w:r>
        <w:rPr>
          <w:rFonts w:ascii="Times New Roman" w:hAnsi="Times New Roman" w:eastAsia="方正仿宋简体" w:cs="Times New Roman"/>
          <w:sz w:val="30"/>
          <w:szCs w:val="30"/>
        </w:rPr>
        <w:t>月形成了标准征求意见稿及其编制说明等相关附</w:t>
      </w:r>
      <w:r>
        <w:rPr>
          <w:rFonts w:ascii="Times New Roman" w:hAnsi="Times New Roman" w:eastAsia="方正仿宋简体" w:cs="Times New Roman"/>
          <w:spacing w:val="-4"/>
          <w:sz w:val="30"/>
          <w:szCs w:val="30"/>
        </w:rPr>
        <w:t>件，报</w:t>
      </w:r>
      <w:r>
        <w:rPr>
          <w:rFonts w:hint="eastAsia" w:ascii="Times New Roman" w:hAnsi="Times New Roman" w:eastAsia="方正仿宋简体" w:cs="Times New Roman"/>
          <w:color w:val="auto"/>
          <w:spacing w:val="-1"/>
          <w:sz w:val="30"/>
          <w:szCs w:val="30"/>
        </w:rPr>
        <w:t>中国出入境检验检疫协会综合质量服务标准化技术委员会</w:t>
      </w:r>
      <w:r>
        <w:rPr>
          <w:rFonts w:ascii="Times New Roman" w:hAnsi="Times New Roman" w:eastAsia="方正仿宋简体" w:cs="Times New Roman"/>
          <w:spacing w:val="-2"/>
          <w:sz w:val="30"/>
          <w:szCs w:val="30"/>
        </w:rPr>
        <w:t>秘书处。</w:t>
      </w:r>
      <w:r>
        <w:rPr>
          <w:rFonts w:hint="eastAsia" w:ascii="Times New Roman" w:hAnsi="Times New Roman" w:eastAsia="方正仿宋简体" w:cs="Times New Roman"/>
          <w:spacing w:val="-2"/>
          <w:sz w:val="30"/>
          <w:szCs w:val="30"/>
        </w:rPr>
        <w:t>（该精密度实验报告与征求意见正在进行中）</w:t>
      </w:r>
    </w:p>
    <w:p w14:paraId="515117C0">
      <w:pPr>
        <w:spacing w:after="120" w:afterLines="50"/>
        <w:ind w:firstLine="592" w:firstLineChars="200"/>
        <w:jc w:val="both"/>
        <w:rPr>
          <w:rFonts w:ascii="Times New Roman" w:hAnsi="Times New Roman" w:eastAsia="方正仿宋简体" w:cs="Times New Roman"/>
          <w:sz w:val="30"/>
          <w:szCs w:val="30"/>
        </w:rPr>
      </w:pPr>
      <w:r>
        <w:rPr>
          <w:rFonts w:ascii="Times New Roman" w:hAnsi="Times New Roman" w:eastAsia="方正仿宋简体" w:cs="Times New Roman"/>
          <w:spacing w:val="-2"/>
          <w:sz w:val="30"/>
          <w:szCs w:val="30"/>
        </w:rPr>
        <w:t>3</w:t>
      </w:r>
      <w:r>
        <w:rPr>
          <w:rFonts w:ascii="Times New Roman" w:hAnsi="Times New Roman" w:eastAsia="方正仿宋简体" w:cs="Times New Roman"/>
          <w:spacing w:val="-1"/>
          <w:sz w:val="30"/>
          <w:szCs w:val="30"/>
        </w:rPr>
        <w:t>、主要参加单位和工作组成员及其所做的工作</w:t>
      </w:r>
    </w:p>
    <w:p w14:paraId="2F09023C">
      <w:pPr>
        <w:spacing w:after="120" w:afterLines="50"/>
        <w:ind w:firstLine="560" w:firstLineChars="200"/>
        <w:jc w:val="both"/>
        <w:rPr>
          <w:rFonts w:ascii="Times New Roman" w:hAnsi="Times New Roman" w:eastAsia="方正仿宋简体" w:cs="Times New Roman"/>
          <w:sz w:val="30"/>
          <w:szCs w:val="30"/>
        </w:rPr>
      </w:pPr>
      <w:r>
        <w:rPr>
          <w:rFonts w:ascii="Times New Roman" w:hAnsi="Times New Roman" w:eastAsia="方正仿宋简体" w:cs="Times New Roman"/>
          <w:spacing w:val="-10"/>
          <w:sz w:val="30"/>
          <w:szCs w:val="30"/>
        </w:rPr>
        <w:t>本标</w:t>
      </w:r>
      <w:r>
        <w:rPr>
          <w:rFonts w:ascii="Times New Roman" w:hAnsi="Times New Roman" w:eastAsia="方正仿宋简体" w:cs="Times New Roman"/>
          <w:spacing w:val="-7"/>
          <w:sz w:val="30"/>
          <w:szCs w:val="30"/>
        </w:rPr>
        <w:t>准</w:t>
      </w:r>
      <w:r>
        <w:rPr>
          <w:rFonts w:ascii="Times New Roman" w:hAnsi="Times New Roman" w:eastAsia="方正仿宋简体" w:cs="Times New Roman"/>
          <w:spacing w:val="-5"/>
          <w:sz w:val="30"/>
          <w:szCs w:val="30"/>
        </w:rPr>
        <w:t>由</w:t>
      </w:r>
      <w:r>
        <w:rPr>
          <w:rFonts w:hint="eastAsia" w:ascii="Times New Roman" w:hAnsi="Times New Roman" w:eastAsia="方正仿宋简体" w:cs="Times New Roman"/>
          <w:color w:val="auto"/>
          <w:sz w:val="30"/>
          <w:szCs w:val="30"/>
        </w:rPr>
        <w:t>中国检验认证集团福建有限公司</w:t>
      </w:r>
      <w:r>
        <w:rPr>
          <w:rFonts w:ascii="Times New Roman" w:hAnsi="Times New Roman" w:eastAsia="方正仿宋简体" w:cs="Times New Roman"/>
          <w:spacing w:val="-5"/>
          <w:sz w:val="30"/>
          <w:szCs w:val="30"/>
        </w:rPr>
        <w:t>起草。</w:t>
      </w:r>
    </w:p>
    <w:p w14:paraId="3E99F948">
      <w:pPr>
        <w:spacing w:after="120" w:afterLines="50"/>
        <w:ind w:firstLine="596" w:firstLineChars="200"/>
        <w:jc w:val="both"/>
        <w:rPr>
          <w:rFonts w:ascii="Times New Roman" w:hAnsi="Times New Roman" w:eastAsia="方正仿宋简体" w:cs="Times New Roman"/>
          <w:sz w:val="30"/>
          <w:szCs w:val="30"/>
        </w:rPr>
      </w:pPr>
      <w:r>
        <w:rPr>
          <w:rFonts w:ascii="Times New Roman" w:hAnsi="Times New Roman" w:eastAsia="方正仿宋简体" w:cs="Times New Roman"/>
          <w:spacing w:val="-1"/>
          <w:sz w:val="30"/>
          <w:szCs w:val="30"/>
        </w:rPr>
        <w:t>主要成员</w:t>
      </w:r>
      <w:r>
        <w:rPr>
          <w:rFonts w:ascii="Times New Roman" w:hAnsi="Times New Roman" w:eastAsia="方正仿宋简体" w:cs="Times New Roman"/>
          <w:spacing w:val="-2"/>
          <w:sz w:val="30"/>
          <w:szCs w:val="30"/>
        </w:rPr>
        <w:t xml:space="preserve">所做的工作: </w:t>
      </w:r>
      <w:r>
        <w:rPr>
          <w:rFonts w:hint="eastAsia" w:ascii="Times New Roman" w:hAnsi="Times New Roman" w:eastAsia="方正仿宋简体" w:cs="Times New Roman"/>
          <w:sz w:val="30"/>
          <w:szCs w:val="30"/>
        </w:rPr>
        <w:t>白利洲</w:t>
      </w:r>
      <w:r>
        <w:rPr>
          <w:rFonts w:ascii="Times New Roman" w:hAnsi="Times New Roman" w:eastAsia="方正仿宋简体" w:cs="Times New Roman"/>
          <w:spacing w:val="-2"/>
          <w:sz w:val="30"/>
          <w:szCs w:val="30"/>
        </w:rPr>
        <w:t>任工作组组长，主持全面协调工作</w:t>
      </w:r>
      <w:r>
        <w:rPr>
          <w:rFonts w:ascii="Times New Roman" w:hAnsi="Times New Roman" w:eastAsia="方正仿宋简体" w:cs="Times New Roman"/>
          <w:spacing w:val="-1"/>
          <w:sz w:val="30"/>
          <w:szCs w:val="30"/>
        </w:rPr>
        <w:t>，负责对各阶段标准的</w:t>
      </w:r>
      <w:r>
        <w:rPr>
          <w:rFonts w:ascii="Times New Roman" w:hAnsi="Times New Roman" w:eastAsia="方正仿宋简体" w:cs="Times New Roman"/>
          <w:spacing w:val="1"/>
          <w:sz w:val="30"/>
          <w:szCs w:val="30"/>
        </w:rPr>
        <w:t>审核</w:t>
      </w:r>
      <w:r>
        <w:rPr>
          <w:rFonts w:ascii="Times New Roman" w:hAnsi="Times New Roman" w:eastAsia="方正仿宋简体" w:cs="Times New Roman"/>
          <w:sz w:val="30"/>
          <w:szCs w:val="30"/>
        </w:rPr>
        <w:t>；</w:t>
      </w:r>
      <w:r>
        <w:rPr>
          <w:rFonts w:hint="eastAsia" w:ascii="Times New Roman" w:hAnsi="Times New Roman" w:eastAsia="方正仿宋简体" w:cs="Times New Roman"/>
          <w:sz w:val="30"/>
          <w:szCs w:val="30"/>
        </w:rPr>
        <w:t>黄晓东</w:t>
      </w:r>
      <w:r>
        <w:rPr>
          <w:rFonts w:ascii="Times New Roman" w:hAnsi="Times New Roman" w:eastAsia="方正仿宋简体" w:cs="Times New Roman"/>
          <w:sz w:val="30"/>
          <w:szCs w:val="30"/>
        </w:rPr>
        <w:t>为本标准主要执笔人，负责本标准的具体起草与编制；</w:t>
      </w:r>
      <w:r>
        <w:rPr>
          <w:rFonts w:hint="eastAsia" w:ascii="Times New Roman" w:hAnsi="Times New Roman" w:eastAsia="方正仿宋简体" w:cs="Times New Roman"/>
          <w:sz w:val="30"/>
          <w:szCs w:val="30"/>
        </w:rPr>
        <w:t>黄存钟、陈威龙</w:t>
      </w:r>
      <w:r>
        <w:rPr>
          <w:rFonts w:ascii="Times New Roman" w:hAnsi="Times New Roman" w:eastAsia="方正仿宋简体" w:cs="Times New Roman"/>
          <w:sz w:val="30"/>
          <w:szCs w:val="30"/>
        </w:rPr>
        <w:t>负责国内</w:t>
      </w:r>
      <w:r>
        <w:rPr>
          <w:rFonts w:ascii="Times New Roman" w:hAnsi="Times New Roman" w:eastAsia="方正仿宋简体" w:cs="Times New Roman"/>
          <w:spacing w:val="8"/>
          <w:sz w:val="30"/>
          <w:szCs w:val="30"/>
        </w:rPr>
        <w:t>外</w:t>
      </w:r>
      <w:r>
        <w:rPr>
          <w:rFonts w:ascii="Times New Roman" w:hAnsi="Times New Roman" w:eastAsia="方正仿宋简体" w:cs="Times New Roman"/>
          <w:spacing w:val="4"/>
          <w:sz w:val="30"/>
          <w:szCs w:val="30"/>
        </w:rPr>
        <w:t>相关技术文献和资料的收集、分析及资料查证，对产品生产工艺、性能和使</w:t>
      </w:r>
      <w:r>
        <w:rPr>
          <w:rFonts w:ascii="Times New Roman" w:hAnsi="Times New Roman" w:eastAsia="方正仿宋简体" w:cs="Times New Roman"/>
          <w:sz w:val="30"/>
          <w:szCs w:val="30"/>
        </w:rPr>
        <w:t xml:space="preserve"> </w:t>
      </w:r>
      <w:r>
        <w:rPr>
          <w:rFonts w:ascii="Times New Roman" w:hAnsi="Times New Roman" w:eastAsia="方正仿宋简体" w:cs="Times New Roman"/>
          <w:spacing w:val="4"/>
          <w:sz w:val="30"/>
          <w:szCs w:val="30"/>
        </w:rPr>
        <w:t>用经验进行总结和归纳；</w:t>
      </w:r>
      <w:r>
        <w:rPr>
          <w:rFonts w:hint="eastAsia" w:ascii="Times New Roman" w:hAnsi="Times New Roman" w:eastAsia="方正仿宋简体" w:cs="Times New Roman"/>
          <w:sz w:val="30"/>
          <w:szCs w:val="30"/>
        </w:rPr>
        <w:t>李明</w:t>
      </w:r>
      <w:r>
        <w:rPr>
          <w:rFonts w:ascii="Times New Roman" w:hAnsi="Times New Roman" w:eastAsia="方正仿宋简体" w:cs="Times New Roman"/>
          <w:spacing w:val="4"/>
          <w:sz w:val="30"/>
          <w:szCs w:val="30"/>
        </w:rPr>
        <w:t>负责对国内外产品和技术的现状与发展情况进</w:t>
      </w:r>
      <w:r>
        <w:rPr>
          <w:rFonts w:ascii="Times New Roman" w:hAnsi="Times New Roman" w:eastAsia="方正仿宋简体" w:cs="Times New Roman"/>
          <w:sz w:val="30"/>
          <w:szCs w:val="30"/>
        </w:rPr>
        <w:t xml:space="preserve">行 </w:t>
      </w:r>
      <w:r>
        <w:rPr>
          <w:rFonts w:ascii="Times New Roman" w:hAnsi="Times New Roman" w:eastAsia="方正仿宋简体" w:cs="Times New Roman"/>
          <w:spacing w:val="-7"/>
          <w:sz w:val="30"/>
          <w:szCs w:val="30"/>
        </w:rPr>
        <w:t>全</w:t>
      </w:r>
      <w:r>
        <w:rPr>
          <w:rFonts w:ascii="Times New Roman" w:hAnsi="Times New Roman" w:eastAsia="方正仿宋简体" w:cs="Times New Roman"/>
          <w:spacing w:val="-5"/>
          <w:sz w:val="30"/>
          <w:szCs w:val="30"/>
        </w:rPr>
        <w:t>面调研，</w:t>
      </w:r>
      <w:r>
        <w:rPr>
          <w:rFonts w:hint="eastAsia" w:ascii="Times New Roman" w:hAnsi="Times New Roman" w:eastAsia="方正仿宋简体" w:cs="Times New Roman"/>
          <w:spacing w:val="-5"/>
          <w:sz w:val="30"/>
          <w:szCs w:val="30"/>
        </w:rPr>
        <w:t>范国建</w:t>
      </w:r>
      <w:r>
        <w:rPr>
          <w:rFonts w:ascii="Times New Roman" w:hAnsi="Times New Roman" w:eastAsia="方正仿宋简体" w:cs="Times New Roman"/>
          <w:spacing w:val="-5"/>
          <w:sz w:val="30"/>
          <w:szCs w:val="30"/>
        </w:rPr>
        <w:t>负责对各方面的意见及建议进行归纳、整理。</w:t>
      </w:r>
    </w:p>
    <w:p w14:paraId="33FD0D3C">
      <w:pPr>
        <w:spacing w:after="120" w:afterLines="50"/>
        <w:ind w:firstLine="594" w:firstLineChars="200"/>
        <w:jc w:val="both"/>
        <w:rPr>
          <w:rFonts w:ascii="Times New Roman" w:hAnsi="Times New Roman" w:eastAsia="方正仿宋简体" w:cs="Times New Roman"/>
          <w:b/>
          <w:sz w:val="30"/>
          <w:szCs w:val="30"/>
        </w:rPr>
      </w:pPr>
      <w:r>
        <w:rPr>
          <w:rFonts w:ascii="Times New Roman" w:hAnsi="Times New Roman" w:eastAsia="方正仿宋简体" w:cs="Times New Roman"/>
          <w:b/>
          <w:spacing w:val="-2"/>
          <w:sz w:val="30"/>
          <w:szCs w:val="30"/>
        </w:rPr>
        <w:t>二、标准</w:t>
      </w:r>
      <w:r>
        <w:rPr>
          <w:rFonts w:ascii="Times New Roman" w:hAnsi="Times New Roman" w:eastAsia="方正仿宋简体" w:cs="Times New Roman"/>
          <w:b/>
          <w:spacing w:val="-1"/>
          <w:sz w:val="30"/>
          <w:szCs w:val="30"/>
        </w:rPr>
        <w:t>编制原则</w:t>
      </w:r>
    </w:p>
    <w:p w14:paraId="0DF1749E">
      <w:pPr>
        <w:spacing w:after="120" w:afterLines="50"/>
        <w:ind w:firstLine="640" w:firstLineChars="200"/>
        <w:jc w:val="both"/>
        <w:rPr>
          <w:rFonts w:ascii="Times New Roman" w:hAnsi="Times New Roman" w:eastAsia="方正仿宋简体" w:cs="Times New Roman"/>
          <w:sz w:val="30"/>
          <w:szCs w:val="30"/>
        </w:rPr>
      </w:pPr>
      <w:r>
        <w:rPr>
          <w:rFonts w:ascii="Times New Roman" w:hAnsi="Times New Roman" w:eastAsia="方正仿宋简体" w:cs="Times New Roman"/>
          <w:spacing w:val="10"/>
          <w:sz w:val="30"/>
          <w:szCs w:val="30"/>
        </w:rPr>
        <w:t>本标准内</w:t>
      </w:r>
      <w:r>
        <w:rPr>
          <w:rFonts w:ascii="Times New Roman" w:hAnsi="Times New Roman" w:eastAsia="方正仿宋简体" w:cs="Times New Roman"/>
          <w:spacing w:val="6"/>
          <w:sz w:val="30"/>
          <w:szCs w:val="30"/>
        </w:rPr>
        <w:t>容</w:t>
      </w:r>
      <w:r>
        <w:rPr>
          <w:rFonts w:ascii="Times New Roman" w:hAnsi="Times New Roman" w:eastAsia="方正仿宋简体" w:cs="Times New Roman"/>
          <w:spacing w:val="5"/>
          <w:sz w:val="30"/>
          <w:szCs w:val="30"/>
        </w:rPr>
        <w:t>目前尚无国际标准，本次标准制定具体是根据中华人民共和国</w:t>
      </w:r>
      <w:r>
        <w:rPr>
          <w:rFonts w:ascii="Times New Roman" w:hAnsi="Times New Roman" w:eastAsia="方正仿宋简体" w:cs="Times New Roman"/>
          <w:spacing w:val="-5"/>
          <w:sz w:val="30"/>
          <w:szCs w:val="30"/>
        </w:rPr>
        <w:t>国家标准GB/T 1.1-2009《标准化工作导则 第 1 部分：标准的结构和编写》的要</w:t>
      </w:r>
      <w:r>
        <w:rPr>
          <w:rFonts w:ascii="Times New Roman" w:hAnsi="Times New Roman" w:eastAsia="方正仿宋简体" w:cs="Times New Roman"/>
          <w:spacing w:val="2"/>
          <w:sz w:val="30"/>
          <w:szCs w:val="30"/>
        </w:rPr>
        <w:t>求编写；按照</w:t>
      </w:r>
      <w:r>
        <w:rPr>
          <w:rFonts w:ascii="Times New Roman" w:hAnsi="Times New Roman" w:eastAsia="方正仿宋简体" w:cs="Times New Roman"/>
          <w:sz w:val="30"/>
          <w:szCs w:val="30"/>
        </w:rPr>
        <w:t>GB</w:t>
      </w:r>
      <w:r>
        <w:rPr>
          <w:rFonts w:ascii="Times New Roman" w:hAnsi="Times New Roman" w:eastAsia="方正仿宋简体" w:cs="Times New Roman"/>
          <w:spacing w:val="2"/>
          <w:sz w:val="30"/>
          <w:szCs w:val="30"/>
        </w:rPr>
        <w:t>/</w:t>
      </w:r>
      <w:r>
        <w:rPr>
          <w:rFonts w:ascii="Times New Roman" w:hAnsi="Times New Roman" w:eastAsia="方正仿宋简体" w:cs="Times New Roman"/>
          <w:sz w:val="30"/>
          <w:szCs w:val="30"/>
        </w:rPr>
        <w:t>T</w:t>
      </w:r>
      <w:r>
        <w:rPr>
          <w:rFonts w:ascii="Times New Roman" w:hAnsi="Times New Roman" w:eastAsia="方正仿宋简体" w:cs="Times New Roman"/>
          <w:spacing w:val="2"/>
          <w:sz w:val="30"/>
          <w:szCs w:val="30"/>
        </w:rPr>
        <w:t xml:space="preserve"> 6379.1《测量方法与结果的</w:t>
      </w:r>
      <w:r>
        <w:rPr>
          <w:rFonts w:ascii="Times New Roman" w:hAnsi="Times New Roman" w:eastAsia="方正仿宋简体" w:cs="Times New Roman"/>
          <w:spacing w:val="1"/>
          <w:sz w:val="30"/>
          <w:szCs w:val="30"/>
        </w:rPr>
        <w:t>准确度(正确度与精密度)第一</w:t>
      </w:r>
      <w:r>
        <w:rPr>
          <w:rFonts w:ascii="Times New Roman" w:hAnsi="Times New Roman" w:eastAsia="方正仿宋简体" w:cs="Times New Roman"/>
          <w:spacing w:val="-4"/>
          <w:sz w:val="30"/>
          <w:szCs w:val="30"/>
        </w:rPr>
        <w:t>部分：总则与定义</w:t>
      </w:r>
      <w:r>
        <w:rPr>
          <w:rFonts w:ascii="Times New Roman" w:hAnsi="Times New Roman" w:eastAsia="方正仿宋简体" w:cs="Times New Roman"/>
          <w:spacing w:val="-3"/>
          <w:sz w:val="30"/>
          <w:szCs w:val="30"/>
        </w:rPr>
        <w:t>》</w:t>
      </w:r>
      <w:r>
        <w:rPr>
          <w:rFonts w:ascii="Times New Roman" w:hAnsi="Times New Roman" w:eastAsia="方正仿宋简体" w:cs="Times New Roman"/>
          <w:spacing w:val="-2"/>
          <w:sz w:val="30"/>
          <w:szCs w:val="30"/>
        </w:rPr>
        <w:t>GB/T 6379.2《测量方法与结果的准确度(正确度与精密度)</w:t>
      </w:r>
      <w:r>
        <w:rPr>
          <w:rFonts w:ascii="Times New Roman" w:hAnsi="Times New Roman" w:eastAsia="方正仿宋简体" w:cs="Times New Roman"/>
          <w:sz w:val="30"/>
          <w:szCs w:val="30"/>
        </w:rPr>
        <w:t xml:space="preserve"> </w:t>
      </w:r>
      <w:r>
        <w:rPr>
          <w:rFonts w:ascii="Times New Roman" w:hAnsi="Times New Roman" w:eastAsia="方正仿宋简体" w:cs="Times New Roman"/>
          <w:spacing w:val="6"/>
          <w:sz w:val="30"/>
          <w:szCs w:val="30"/>
        </w:rPr>
        <w:t>第</w:t>
      </w:r>
      <w:r>
        <w:rPr>
          <w:rFonts w:ascii="Times New Roman" w:hAnsi="Times New Roman" w:eastAsia="方正仿宋简体" w:cs="Times New Roman"/>
          <w:spacing w:val="4"/>
          <w:sz w:val="30"/>
          <w:szCs w:val="30"/>
        </w:rPr>
        <w:t>二部分：确定标准测量方法重复性与再现性的基本方法》确定方法准确度；</w:t>
      </w:r>
      <w:r>
        <w:rPr>
          <w:rFonts w:ascii="Times New Roman" w:hAnsi="Times New Roman" w:eastAsia="方正仿宋简体" w:cs="Times New Roman"/>
          <w:spacing w:val="8"/>
          <w:sz w:val="30"/>
          <w:szCs w:val="30"/>
        </w:rPr>
        <w:t>同</w:t>
      </w:r>
      <w:r>
        <w:rPr>
          <w:rFonts w:ascii="Times New Roman" w:hAnsi="Times New Roman" w:eastAsia="方正仿宋简体" w:cs="Times New Roman"/>
          <w:spacing w:val="5"/>
          <w:sz w:val="30"/>
          <w:szCs w:val="30"/>
        </w:rPr>
        <w:t>时</w:t>
      </w:r>
      <w:r>
        <w:rPr>
          <w:rFonts w:ascii="Times New Roman" w:hAnsi="Times New Roman" w:eastAsia="方正仿宋简体" w:cs="Times New Roman"/>
          <w:spacing w:val="4"/>
          <w:sz w:val="30"/>
          <w:szCs w:val="30"/>
        </w:rPr>
        <w:t>充分考虑分析方法的可操作性、科学性、节能环保、高效性，结合目前</w:t>
      </w:r>
      <w:r>
        <w:rPr>
          <w:rFonts w:hint="eastAsia" w:ascii="Times New Roman" w:hAnsi="Times New Roman" w:eastAsia="方正仿宋简体" w:cs="Times New Roman"/>
          <w:spacing w:val="-1"/>
          <w:sz w:val="30"/>
          <w:szCs w:val="30"/>
        </w:rPr>
        <w:t>海事主管部门监管的各类易流态化固体散装货物</w:t>
      </w:r>
      <w:r>
        <w:rPr>
          <w:rFonts w:ascii="Times New Roman" w:hAnsi="Times New Roman" w:eastAsia="方正仿宋简体" w:cs="Times New Roman"/>
          <w:spacing w:val="-1"/>
          <w:sz w:val="30"/>
          <w:szCs w:val="30"/>
        </w:rPr>
        <w:t>适运水</w:t>
      </w:r>
      <w:r>
        <w:rPr>
          <w:rFonts w:ascii="Times New Roman" w:hAnsi="Times New Roman" w:eastAsia="方正仿宋简体" w:cs="Times New Roman"/>
          <w:spacing w:val="8"/>
          <w:sz w:val="30"/>
          <w:szCs w:val="30"/>
        </w:rPr>
        <w:t>分</w:t>
      </w:r>
      <w:r>
        <w:rPr>
          <w:rFonts w:ascii="Times New Roman" w:hAnsi="Times New Roman" w:eastAsia="方正仿宋简体" w:cs="Times New Roman"/>
          <w:spacing w:val="4"/>
          <w:sz w:val="30"/>
          <w:szCs w:val="30"/>
        </w:rPr>
        <w:t>限量测定方法</w:t>
      </w:r>
      <w:r>
        <w:rPr>
          <w:rFonts w:ascii="Times New Roman" w:hAnsi="Times New Roman" w:eastAsia="方正仿宋简体" w:cs="Times New Roman"/>
          <w:spacing w:val="2"/>
          <w:sz w:val="30"/>
          <w:szCs w:val="30"/>
        </w:rPr>
        <w:t>的最新进展和我国的企业和检验行业的实际需</w:t>
      </w:r>
      <w:r>
        <w:rPr>
          <w:rFonts w:ascii="Times New Roman" w:hAnsi="Times New Roman" w:eastAsia="方正仿宋简体" w:cs="Times New Roman"/>
          <w:spacing w:val="1"/>
          <w:sz w:val="30"/>
          <w:szCs w:val="30"/>
        </w:rPr>
        <w:t>求情况，对方法进行深入详细的研</w:t>
      </w:r>
      <w:r>
        <w:rPr>
          <w:rFonts w:ascii="Times New Roman" w:hAnsi="Times New Roman" w:eastAsia="方正仿宋简体" w:cs="Times New Roman"/>
          <w:sz w:val="30"/>
          <w:szCs w:val="30"/>
        </w:rPr>
        <w:t>究和试验，广泛邀请全国企业和检验实验室验</w:t>
      </w:r>
      <w:r>
        <w:rPr>
          <w:rFonts w:ascii="Times New Roman" w:hAnsi="Times New Roman" w:eastAsia="方正仿宋简体" w:cs="Times New Roman"/>
          <w:spacing w:val="-2"/>
          <w:sz w:val="30"/>
          <w:szCs w:val="30"/>
        </w:rPr>
        <w:t>证和征求意见，充分体现</w:t>
      </w:r>
      <w:r>
        <w:rPr>
          <w:rFonts w:ascii="Times New Roman" w:hAnsi="Times New Roman" w:eastAsia="方正仿宋简体" w:cs="Times New Roman"/>
          <w:spacing w:val="-1"/>
          <w:sz w:val="30"/>
          <w:szCs w:val="30"/>
        </w:rPr>
        <w:t>了标准在技术上的先进性和合理性。</w:t>
      </w:r>
    </w:p>
    <w:p w14:paraId="03137F42">
      <w:pPr>
        <w:spacing w:after="120" w:afterLines="50"/>
        <w:ind w:firstLine="594" w:firstLineChars="200"/>
        <w:jc w:val="both"/>
        <w:rPr>
          <w:rFonts w:ascii="Times New Roman" w:hAnsi="Times New Roman" w:eastAsia="方正仿宋简体" w:cs="Times New Roman"/>
          <w:b/>
          <w:sz w:val="30"/>
          <w:szCs w:val="30"/>
        </w:rPr>
      </w:pPr>
      <w:r>
        <w:rPr>
          <w:rFonts w:ascii="Times New Roman" w:hAnsi="Times New Roman" w:eastAsia="方正仿宋简体" w:cs="Times New Roman"/>
          <w:b/>
          <w:spacing w:val="-2"/>
          <w:sz w:val="30"/>
          <w:szCs w:val="30"/>
        </w:rPr>
        <w:t>三、主要内容</w:t>
      </w:r>
      <w:r>
        <w:rPr>
          <w:rFonts w:ascii="Times New Roman" w:hAnsi="Times New Roman" w:eastAsia="方正仿宋简体" w:cs="Times New Roman"/>
          <w:b/>
          <w:spacing w:val="-1"/>
          <w:sz w:val="30"/>
          <w:szCs w:val="30"/>
        </w:rPr>
        <w:t>说明</w:t>
      </w:r>
    </w:p>
    <w:p w14:paraId="1E05C0C0">
      <w:pPr>
        <w:spacing w:after="120" w:afterLines="50"/>
        <w:ind w:firstLine="594" w:firstLineChars="200"/>
        <w:jc w:val="both"/>
        <w:outlineLvl w:val="0"/>
        <w:rPr>
          <w:rFonts w:ascii="Times New Roman" w:hAnsi="Times New Roman" w:eastAsia="方正仿宋简体" w:cs="Times New Roman"/>
          <w:sz w:val="30"/>
          <w:szCs w:val="30"/>
        </w:rPr>
      </w:pPr>
      <w:r>
        <w:rPr>
          <w:rFonts w:ascii="Times New Roman" w:hAnsi="Times New Roman" w:eastAsia="方正仿宋简体" w:cs="Times New Roman"/>
          <w:b/>
          <w:bCs/>
          <w:spacing w:val="-2"/>
          <w:sz w:val="30"/>
          <w:szCs w:val="30"/>
        </w:rPr>
        <w:t>1</w:t>
      </w:r>
      <w:r>
        <w:rPr>
          <w:rFonts w:ascii="Times New Roman" w:hAnsi="Times New Roman" w:eastAsia="方正仿宋简体" w:cs="Times New Roman"/>
          <w:spacing w:val="-2"/>
          <w:sz w:val="30"/>
          <w:szCs w:val="30"/>
        </w:rPr>
        <w:t>、标准主</w:t>
      </w:r>
      <w:r>
        <w:rPr>
          <w:rFonts w:ascii="Times New Roman" w:hAnsi="Times New Roman" w:eastAsia="方正仿宋简体" w:cs="Times New Roman"/>
          <w:spacing w:val="-1"/>
          <w:sz w:val="30"/>
          <w:szCs w:val="30"/>
        </w:rPr>
        <w:t>要内容</w:t>
      </w:r>
    </w:p>
    <w:p w14:paraId="5DC03AF3">
      <w:pPr>
        <w:spacing w:after="120" w:afterLines="50"/>
        <w:ind w:firstLine="594" w:firstLineChars="200"/>
        <w:jc w:val="both"/>
        <w:outlineLvl w:val="6"/>
        <w:rPr>
          <w:rFonts w:ascii="Times New Roman" w:hAnsi="Times New Roman" w:eastAsia="方正仿宋简体" w:cs="Times New Roman"/>
          <w:spacing w:val="-1"/>
          <w:sz w:val="30"/>
          <w:szCs w:val="30"/>
        </w:rPr>
      </w:pPr>
      <w:r>
        <w:rPr>
          <w:rFonts w:ascii="Times New Roman" w:hAnsi="Times New Roman" w:eastAsia="方正仿宋简体" w:cs="Times New Roman"/>
          <w:b/>
          <w:bCs/>
          <w:spacing w:val="-2"/>
          <w:sz w:val="30"/>
          <w:szCs w:val="30"/>
        </w:rPr>
        <w:t>1.1</w:t>
      </w:r>
      <w:r>
        <w:rPr>
          <w:rFonts w:ascii="Times New Roman" w:hAnsi="Times New Roman" w:eastAsia="方正仿宋简体" w:cs="Times New Roman"/>
          <w:spacing w:val="-2"/>
          <w:sz w:val="30"/>
          <w:szCs w:val="30"/>
        </w:rPr>
        <w:t xml:space="preserve"> </w:t>
      </w:r>
      <w:r>
        <w:rPr>
          <w:rFonts w:ascii="Times New Roman" w:hAnsi="Times New Roman" w:eastAsia="方正仿宋简体" w:cs="Times New Roman"/>
          <w:spacing w:val="-1"/>
          <w:sz w:val="30"/>
          <w:szCs w:val="30"/>
        </w:rPr>
        <w:t>原理依据</w:t>
      </w:r>
    </w:p>
    <w:p w14:paraId="61FCB52B">
      <w:pPr>
        <w:spacing w:after="120" w:afterLines="50"/>
        <w:ind w:firstLine="600" w:firstLineChars="200"/>
        <w:jc w:val="both"/>
        <w:outlineLvl w:val="6"/>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不同种类的样品具备不同物理性质，选取适用的检测方法测定易流态化固体散装货物适运水分限量。</w:t>
      </w:r>
    </w:p>
    <w:p w14:paraId="36BF2A0F">
      <w:pPr>
        <w:spacing w:after="120" w:afterLines="50"/>
        <w:ind w:firstLine="600" w:firstLineChars="200"/>
        <w:jc w:val="both"/>
        <w:outlineLvl w:val="6"/>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流盘法，适用于最大粒级为</w:t>
      </w:r>
      <w:r>
        <w:rPr>
          <w:rFonts w:ascii="Times New Roman" w:hAnsi="Times New Roman" w:eastAsia="方正仿宋简体" w:cs="Times New Roman"/>
          <w:sz w:val="30"/>
          <w:szCs w:val="30"/>
        </w:rPr>
        <w:t>1mm</w:t>
      </w:r>
      <w:r>
        <w:rPr>
          <w:rFonts w:hint="eastAsia" w:ascii="Times New Roman" w:hAnsi="Times New Roman" w:eastAsia="方正仿宋简体" w:cs="Times New Roman"/>
          <w:sz w:val="30"/>
          <w:szCs w:val="30"/>
        </w:rPr>
        <w:t>的精矿或其他粉状颗粒样品，当样品最大粒级达到</w:t>
      </w:r>
      <w:r>
        <w:rPr>
          <w:rFonts w:ascii="Times New Roman" w:hAnsi="Times New Roman" w:eastAsia="方正仿宋简体" w:cs="Times New Roman"/>
          <w:sz w:val="30"/>
          <w:szCs w:val="30"/>
        </w:rPr>
        <w:t>7mm</w:t>
      </w:r>
      <w:r>
        <w:rPr>
          <w:rFonts w:hint="eastAsia" w:ascii="Times New Roman" w:hAnsi="Times New Roman" w:eastAsia="方正仿宋简体" w:cs="Times New Roman"/>
          <w:sz w:val="30"/>
          <w:szCs w:val="30"/>
        </w:rPr>
        <w:t>时也可使用，不适用粒级大于此限的样品，对于含粘土比例较高的样品，实验结果准确度欠佳。将含水均匀的试样装入模具，通过夯具捣实成截锥状，移除模具后置于流盘仪上振动规定次数。观察试样形状变化，当含水量达到临界值时，试样因剪切强度丧失而呈现流态化，此时的水分含量即为流动水分点，并据此计算适运水分限量。</w:t>
      </w:r>
      <w:r>
        <w:rPr>
          <w:rFonts w:ascii="Times New Roman" w:hAnsi="Times New Roman" w:eastAsia="方正仿宋简体" w:cs="Times New Roman"/>
          <w:sz w:val="30"/>
          <w:szCs w:val="30"/>
        </w:rPr>
        <w:t xml:space="preserve"> </w:t>
      </w:r>
    </w:p>
    <w:p w14:paraId="5EBD4974">
      <w:pPr>
        <w:spacing w:after="120" w:afterLines="50"/>
        <w:ind w:firstLine="600" w:firstLineChars="200"/>
        <w:jc w:val="both"/>
        <w:outlineLvl w:val="6"/>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插入度法，适用于精矿、类似颗粒物质及最大粒级为</w:t>
      </w:r>
      <w:r>
        <w:rPr>
          <w:rFonts w:ascii="Times New Roman" w:hAnsi="Times New Roman" w:eastAsia="方正仿宋简体" w:cs="Times New Roman"/>
          <w:sz w:val="30"/>
          <w:szCs w:val="30"/>
        </w:rPr>
        <w:t>25mm</w:t>
      </w:r>
      <w:r>
        <w:rPr>
          <w:rFonts w:hint="eastAsia" w:ascii="Times New Roman" w:hAnsi="Times New Roman" w:eastAsia="方正仿宋简体" w:cs="Times New Roman"/>
          <w:sz w:val="30"/>
          <w:szCs w:val="30"/>
        </w:rPr>
        <w:t>的煤。将试验样品装入圆筒，以</w:t>
      </w:r>
      <w:r>
        <w:rPr>
          <w:rFonts w:ascii="Times New Roman" w:hAnsi="Times New Roman" w:eastAsia="方正仿宋简体" w:cs="Times New Roman"/>
          <w:sz w:val="30"/>
          <w:szCs w:val="30"/>
        </w:rPr>
        <w:t>50Hz</w:t>
      </w:r>
      <w:r>
        <w:rPr>
          <w:rFonts w:hint="eastAsia" w:ascii="Times New Roman" w:hAnsi="Times New Roman" w:eastAsia="方正仿宋简体" w:cs="Times New Roman"/>
          <w:sz w:val="30"/>
          <w:szCs w:val="30"/>
        </w:rPr>
        <w:t>或</w:t>
      </w:r>
      <w:r>
        <w:rPr>
          <w:rFonts w:ascii="Times New Roman" w:hAnsi="Times New Roman" w:eastAsia="方正仿宋简体" w:cs="Times New Roman"/>
          <w:sz w:val="30"/>
          <w:szCs w:val="30"/>
        </w:rPr>
        <w:t>60Hz</w:t>
      </w:r>
      <w:r>
        <w:rPr>
          <w:rFonts w:hint="eastAsia" w:ascii="Times New Roman" w:hAnsi="Times New Roman" w:eastAsia="方正仿宋简体" w:cs="Times New Roman"/>
          <w:sz w:val="30"/>
          <w:szCs w:val="30"/>
        </w:rPr>
        <w:t>频率及</w:t>
      </w:r>
      <w:r>
        <w:rPr>
          <w:rFonts w:ascii="Times New Roman" w:hAnsi="Times New Roman" w:eastAsia="方正仿宋简体" w:cs="Times New Roman"/>
          <w:sz w:val="30"/>
          <w:szCs w:val="30"/>
        </w:rPr>
        <w:t>2g±10%</w:t>
      </w:r>
      <w:r>
        <w:rPr>
          <w:rFonts w:hint="eastAsia" w:ascii="Times New Roman" w:hAnsi="Times New Roman" w:eastAsia="方正仿宋简体" w:cs="Times New Roman"/>
          <w:sz w:val="30"/>
          <w:szCs w:val="30"/>
        </w:rPr>
        <w:t>加速度振动</w:t>
      </w:r>
      <w:r>
        <w:rPr>
          <w:rFonts w:ascii="Times New Roman" w:hAnsi="Times New Roman" w:eastAsia="方正仿宋简体" w:cs="Times New Roman"/>
          <w:sz w:val="30"/>
          <w:szCs w:val="30"/>
        </w:rPr>
        <w:t>6</w:t>
      </w:r>
      <w:r>
        <w:rPr>
          <w:rFonts w:hint="eastAsia" w:ascii="Times New Roman" w:hAnsi="Times New Roman" w:eastAsia="方正仿宋简体" w:cs="Times New Roman"/>
          <w:sz w:val="30"/>
          <w:szCs w:val="30"/>
        </w:rPr>
        <w:t>分钟。通过插入棒检测样品状态，若插入深度超过</w:t>
      </w:r>
      <w:r>
        <w:rPr>
          <w:rFonts w:ascii="Times New Roman" w:hAnsi="Times New Roman" w:eastAsia="方正仿宋简体" w:cs="Times New Roman"/>
          <w:sz w:val="30"/>
          <w:szCs w:val="30"/>
        </w:rPr>
        <w:t>50mm</w:t>
      </w:r>
      <w:r>
        <w:rPr>
          <w:rFonts w:hint="eastAsia" w:ascii="Times New Roman" w:hAnsi="Times New Roman" w:eastAsia="方正仿宋简体" w:cs="Times New Roman"/>
          <w:sz w:val="30"/>
          <w:szCs w:val="30"/>
        </w:rPr>
        <w:t>则判定为终点。烘干样品至恒重后，计算流动水分点及适运水分极限。</w:t>
      </w:r>
      <w:r>
        <w:rPr>
          <w:rFonts w:ascii="Times New Roman" w:hAnsi="Times New Roman" w:eastAsia="方正仿宋简体" w:cs="Times New Roman"/>
          <w:sz w:val="30"/>
          <w:szCs w:val="30"/>
        </w:rPr>
        <w:t xml:space="preserve"> </w:t>
      </w:r>
    </w:p>
    <w:p w14:paraId="32A26BC6">
      <w:pPr>
        <w:spacing w:after="120" w:afterLines="50"/>
        <w:ind w:firstLine="600" w:firstLineChars="200"/>
        <w:jc w:val="both"/>
        <w:outlineLvl w:val="6"/>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压实曲线法，适用于粉状颗粒样品和精矿或最大粒级为</w:t>
      </w:r>
      <w:r>
        <w:rPr>
          <w:rFonts w:ascii="Times New Roman" w:hAnsi="Times New Roman" w:eastAsia="方正仿宋简体" w:cs="Times New Roman"/>
          <w:sz w:val="30"/>
          <w:szCs w:val="30"/>
        </w:rPr>
        <w:t>5mm</w:t>
      </w:r>
      <w:r>
        <w:rPr>
          <w:rFonts w:hint="eastAsia" w:ascii="Times New Roman" w:hAnsi="Times New Roman" w:eastAsia="方正仿宋简体" w:cs="Times New Roman"/>
          <w:sz w:val="30"/>
          <w:szCs w:val="30"/>
        </w:rPr>
        <w:t>的类似样品的试验，本方法不适用于煤或其他多孔物质。根据样品初始含水量</w:t>
      </w:r>
      <w:r>
        <w:rPr>
          <w:rFonts w:ascii="Times New Roman" w:hAnsi="Times New Roman" w:eastAsia="方正仿宋简体" w:cs="Times New Roman"/>
          <w:sz w:val="30"/>
          <w:szCs w:val="30"/>
        </w:rPr>
        <w:t>,</w:t>
      </w:r>
      <w:r>
        <w:rPr>
          <w:rFonts w:hint="eastAsia" w:ascii="Times New Roman" w:hAnsi="Times New Roman" w:eastAsia="方正仿宋简体" w:cs="Times New Roman"/>
          <w:sz w:val="30"/>
          <w:szCs w:val="30"/>
        </w:rPr>
        <w:t>设计一系列不同含水量的样品</w:t>
      </w:r>
      <w:r>
        <w:rPr>
          <w:rFonts w:ascii="Times New Roman" w:hAnsi="Times New Roman" w:eastAsia="方正仿宋简体" w:cs="Times New Roman"/>
          <w:sz w:val="30"/>
          <w:szCs w:val="30"/>
        </w:rPr>
        <w:t>,</w:t>
      </w:r>
      <w:r>
        <w:rPr>
          <w:rFonts w:hint="eastAsia" w:ascii="Times New Roman" w:hAnsi="Times New Roman" w:eastAsia="方正仿宋简体" w:cs="Times New Roman"/>
          <w:sz w:val="30"/>
          <w:szCs w:val="30"/>
        </w:rPr>
        <w:t>使其含水量能全部包括从样品不完全干燥到接近饱和状态</w:t>
      </w:r>
      <w:r>
        <w:rPr>
          <w:rFonts w:ascii="Times New Roman" w:hAnsi="Times New Roman" w:eastAsia="方正仿宋简体" w:cs="Times New Roman"/>
          <w:sz w:val="30"/>
          <w:szCs w:val="30"/>
        </w:rPr>
        <w:t>,</w:t>
      </w:r>
      <w:r>
        <w:rPr>
          <w:rFonts w:hint="eastAsia" w:ascii="Times New Roman" w:hAnsi="Times New Roman" w:eastAsia="方正仿宋简体" w:cs="Times New Roman"/>
          <w:sz w:val="30"/>
          <w:szCs w:val="30"/>
        </w:rPr>
        <w:t>利用压实试验设备对不同含水量的样品分别进行试验</w:t>
      </w:r>
      <w:r>
        <w:rPr>
          <w:rFonts w:ascii="Times New Roman" w:hAnsi="Times New Roman" w:eastAsia="方正仿宋简体" w:cs="Times New Roman"/>
          <w:sz w:val="30"/>
          <w:szCs w:val="30"/>
        </w:rPr>
        <w:t xml:space="preserve">, </w:t>
      </w:r>
      <w:r>
        <w:rPr>
          <w:rFonts w:hint="eastAsia" w:ascii="Times New Roman" w:hAnsi="Times New Roman" w:eastAsia="方正仿宋简体" w:cs="Times New Roman"/>
          <w:sz w:val="30"/>
          <w:szCs w:val="30"/>
        </w:rPr>
        <w:t>实验数据绘制曲线后，通过其与饱和度直线的交点确定适运水分限量。</w:t>
      </w:r>
      <w:r>
        <w:rPr>
          <w:rFonts w:ascii="Times New Roman" w:hAnsi="Times New Roman" w:eastAsia="方正仿宋简体" w:cs="Times New Roman"/>
          <w:sz w:val="30"/>
          <w:szCs w:val="30"/>
        </w:rPr>
        <w:t xml:space="preserve"> </w:t>
      </w:r>
      <w:r>
        <w:rPr>
          <w:rFonts w:hint="eastAsia" w:ascii="Times New Roman" w:hAnsi="Times New Roman" w:eastAsia="方正仿宋简体" w:cs="Times New Roman"/>
          <w:sz w:val="30"/>
          <w:szCs w:val="30"/>
        </w:rPr>
        <w:t xml:space="preserve"> </w:t>
      </w:r>
    </w:p>
    <w:p w14:paraId="1C0D4933">
      <w:pPr>
        <w:spacing w:after="120" w:afterLines="50"/>
        <w:ind w:firstLine="592" w:firstLineChars="200"/>
        <w:jc w:val="both"/>
        <w:rPr>
          <w:rFonts w:ascii="Times New Roman" w:hAnsi="Times New Roman" w:eastAsia="方正仿宋简体" w:cs="Times New Roman"/>
          <w:sz w:val="30"/>
          <w:szCs w:val="30"/>
        </w:rPr>
      </w:pPr>
      <w:r>
        <w:rPr>
          <w:rFonts w:ascii="Times New Roman" w:hAnsi="Times New Roman" w:eastAsia="方正仿宋简体" w:cs="Times New Roman"/>
          <w:spacing w:val="-2"/>
          <w:sz w:val="30"/>
          <w:szCs w:val="30"/>
        </w:rPr>
        <w:t>1.2 实验环境</w:t>
      </w:r>
      <w:r>
        <w:rPr>
          <w:rFonts w:ascii="Times New Roman" w:hAnsi="Times New Roman" w:eastAsia="方正仿宋简体" w:cs="Times New Roman"/>
          <w:spacing w:val="-1"/>
          <w:sz w:val="30"/>
          <w:szCs w:val="30"/>
        </w:rPr>
        <w:t>条件要求</w:t>
      </w:r>
    </w:p>
    <w:p w14:paraId="44BDDAD5">
      <w:pPr>
        <w:spacing w:after="120" w:afterLines="50"/>
        <w:ind w:firstLine="568" w:firstLineChars="200"/>
        <w:jc w:val="both"/>
        <w:rPr>
          <w:rFonts w:ascii="Times New Roman" w:hAnsi="Times New Roman" w:eastAsia="方正仿宋简体" w:cs="Times New Roman"/>
          <w:spacing w:val="-8"/>
          <w:sz w:val="30"/>
          <w:szCs w:val="30"/>
        </w:rPr>
      </w:pPr>
      <w:r>
        <w:rPr>
          <w:rFonts w:hint="eastAsia" w:ascii="Times New Roman" w:hAnsi="Times New Roman" w:eastAsia="方正仿宋简体" w:cs="Times New Roman"/>
          <w:spacing w:val="-8"/>
          <w:sz w:val="30"/>
          <w:szCs w:val="30"/>
        </w:rPr>
        <w:t>试验应在相对封闭的实验场所中进行，试样制备及试验过程中温度波动不得超过±</w:t>
      </w:r>
      <w:r>
        <w:rPr>
          <w:rFonts w:ascii="Times New Roman" w:hAnsi="Times New Roman" w:eastAsia="方正仿宋简体" w:cs="Times New Roman"/>
          <w:spacing w:val="-8"/>
          <w:sz w:val="30"/>
          <w:szCs w:val="30"/>
        </w:rPr>
        <w:t>3</w:t>
      </w:r>
      <w:r>
        <w:rPr>
          <w:rFonts w:hint="eastAsia" w:ascii="Times New Roman" w:hAnsi="Times New Roman" w:eastAsia="方正仿宋简体" w:cs="Times New Roman"/>
          <w:spacing w:val="-8"/>
          <w:sz w:val="30"/>
          <w:szCs w:val="30"/>
        </w:rPr>
        <w:t>℃，相对湿度变化应控制在±</w:t>
      </w:r>
      <w:r>
        <w:rPr>
          <w:rFonts w:ascii="Times New Roman" w:hAnsi="Times New Roman" w:eastAsia="方正仿宋简体" w:cs="Times New Roman"/>
          <w:spacing w:val="-8"/>
          <w:sz w:val="30"/>
          <w:szCs w:val="30"/>
        </w:rPr>
        <w:t>2%</w:t>
      </w:r>
      <w:r>
        <w:rPr>
          <w:rFonts w:hint="eastAsia" w:ascii="Times New Roman" w:hAnsi="Times New Roman" w:eastAsia="方正仿宋简体" w:cs="Times New Roman"/>
          <w:spacing w:val="-8"/>
          <w:sz w:val="30"/>
          <w:szCs w:val="30"/>
        </w:rPr>
        <w:t xml:space="preserve">以内。盛装试样的容器应选用密闭容器，或采用塑料薄膜等合适材料覆盖，以防止水分蒸发或外界环境影响。为确保样品流态化特性不受干扰，按照相关制样标准制备后的试样在保存、盛装及转运过程中，必须保持原有粒度及其分布，避免因操作不当导致试样性质改变。 </w:t>
      </w:r>
    </w:p>
    <w:p w14:paraId="4280E4C9">
      <w:pPr>
        <w:spacing w:after="120" w:afterLines="50"/>
        <w:ind w:firstLine="592" w:firstLineChars="200"/>
        <w:jc w:val="both"/>
        <w:rPr>
          <w:rFonts w:ascii="Times New Roman" w:hAnsi="Times New Roman" w:eastAsia="方正仿宋简体" w:cs="Times New Roman"/>
          <w:spacing w:val="-2"/>
          <w:sz w:val="30"/>
          <w:szCs w:val="30"/>
        </w:rPr>
      </w:pPr>
      <w:r>
        <w:rPr>
          <w:rFonts w:ascii="Times New Roman" w:hAnsi="Times New Roman" w:eastAsia="方正仿宋简体" w:cs="Times New Roman"/>
          <w:spacing w:val="-2"/>
          <w:sz w:val="30"/>
          <w:szCs w:val="30"/>
        </w:rPr>
        <w:t xml:space="preserve">1.3 </w:t>
      </w:r>
      <w:r>
        <w:rPr>
          <w:rFonts w:hint="eastAsia" w:ascii="Times New Roman" w:hAnsi="Times New Roman" w:eastAsia="方正仿宋简体" w:cs="Times New Roman"/>
          <w:spacing w:val="-2"/>
          <w:sz w:val="30"/>
          <w:szCs w:val="30"/>
        </w:rPr>
        <w:t>流盘测试法</w:t>
      </w:r>
    </w:p>
    <w:p w14:paraId="04F6629E">
      <w:pPr>
        <w:spacing w:after="120" w:afterLines="50"/>
        <w:ind w:firstLine="592" w:firstLineChars="200"/>
        <w:jc w:val="both"/>
        <w:rPr>
          <w:rFonts w:ascii="Times New Roman" w:hAnsi="Times New Roman" w:eastAsia="方正仿宋简体" w:cs="Times New Roman"/>
          <w:sz w:val="30"/>
          <w:szCs w:val="30"/>
        </w:rPr>
      </w:pPr>
      <w:r>
        <w:rPr>
          <w:rFonts w:hint="eastAsia" w:ascii="Times New Roman" w:hAnsi="Times New Roman" w:eastAsia="方正仿宋简体" w:cs="Times New Roman"/>
          <w:spacing w:val="-2"/>
          <w:sz w:val="30"/>
          <w:szCs w:val="30"/>
        </w:rPr>
        <w:t>1.3.1 试样的制备</w:t>
      </w:r>
    </w:p>
    <w:p w14:paraId="65D5D0D4">
      <w:pPr>
        <w:spacing w:after="120" w:afterLines="50"/>
        <w:ind w:firstLine="656" w:firstLineChars="200"/>
        <w:jc w:val="both"/>
        <w:rPr>
          <w:rFonts w:ascii="Times New Roman" w:hAnsi="Times New Roman" w:eastAsia="方正仿宋简体" w:cs="Times New Roman"/>
          <w:spacing w:val="7"/>
          <w:sz w:val="30"/>
          <w:szCs w:val="30"/>
        </w:rPr>
      </w:pPr>
      <w:r>
        <w:rPr>
          <w:rFonts w:hint="eastAsia" w:ascii="Times New Roman" w:hAnsi="Times New Roman" w:eastAsia="方正仿宋简体" w:cs="Times New Roman"/>
          <w:spacing w:val="14"/>
          <w:sz w:val="30"/>
          <w:szCs w:val="30"/>
        </w:rPr>
        <w:t>根据</w:t>
      </w:r>
      <w:r>
        <w:rPr>
          <w:rFonts w:hint="eastAsia" w:ascii="Times New Roman" w:hAnsi="Times New Roman" w:eastAsia="方正仿宋简体" w:cs="Times New Roman"/>
          <w:spacing w:val="7"/>
          <w:sz w:val="30"/>
          <w:szCs w:val="30"/>
        </w:rPr>
        <w:t>《</w:t>
      </w:r>
      <w:r>
        <w:rPr>
          <w:rFonts w:ascii="Times New Roman" w:hAnsi="Times New Roman" w:eastAsia="方正仿宋简体" w:cs="Times New Roman"/>
          <w:spacing w:val="7"/>
          <w:sz w:val="30"/>
          <w:szCs w:val="30"/>
        </w:rPr>
        <w:t>国际海运固体散装货物规则</w:t>
      </w:r>
      <w:r>
        <w:rPr>
          <w:rFonts w:hint="eastAsia" w:ascii="Times New Roman" w:hAnsi="Times New Roman" w:eastAsia="方正仿宋简体" w:cs="Times New Roman"/>
          <w:spacing w:val="7"/>
          <w:sz w:val="30"/>
          <w:szCs w:val="30"/>
        </w:rPr>
        <w:t>（IMSBC Code）》等相关方法采取和制备易流态化货物样品</w:t>
      </w:r>
      <w:r>
        <w:rPr>
          <w:rFonts w:ascii="Times New Roman" w:hAnsi="Times New Roman" w:eastAsia="方正仿宋简体" w:cs="Times New Roman"/>
          <w:spacing w:val="-4"/>
          <w:sz w:val="30"/>
          <w:szCs w:val="30"/>
        </w:rPr>
        <w:t>。</w:t>
      </w:r>
    </w:p>
    <w:p w14:paraId="56B93EBD">
      <w:pPr>
        <w:spacing w:after="120" w:afterLines="50"/>
        <w:ind w:firstLine="616" w:firstLineChars="200"/>
        <w:jc w:val="both"/>
        <w:rPr>
          <w:rFonts w:ascii="Times New Roman" w:hAnsi="Times New Roman" w:eastAsia="方正仿宋简体" w:cs="Times New Roman"/>
          <w:sz w:val="30"/>
          <w:szCs w:val="30"/>
        </w:rPr>
      </w:pPr>
      <w:bookmarkStart w:id="0" w:name="_Hlk194252901"/>
      <w:r>
        <w:rPr>
          <w:rFonts w:hint="eastAsia" w:ascii="Times New Roman" w:hAnsi="Times New Roman" w:eastAsia="方正仿宋简体" w:cs="Times New Roman"/>
          <w:spacing w:val="4"/>
          <w:sz w:val="30"/>
          <w:szCs w:val="30"/>
        </w:rPr>
        <w:t>取适量</w:t>
      </w:r>
      <w:bookmarkEnd w:id="0"/>
      <w:r>
        <w:rPr>
          <w:rFonts w:ascii="Times New Roman" w:hAnsi="Times New Roman" w:eastAsia="方正仿宋简体" w:cs="Times New Roman"/>
          <w:spacing w:val="4"/>
          <w:sz w:val="30"/>
          <w:szCs w:val="30"/>
        </w:rPr>
        <w:t>充分混匀</w:t>
      </w:r>
      <w:r>
        <w:rPr>
          <w:rFonts w:hint="eastAsia" w:ascii="Times New Roman" w:hAnsi="Times New Roman" w:eastAsia="方正仿宋简体" w:cs="Times New Roman"/>
          <w:spacing w:val="4"/>
          <w:sz w:val="30"/>
          <w:szCs w:val="30"/>
        </w:rPr>
        <w:t>后的</w:t>
      </w:r>
      <w:r>
        <w:rPr>
          <w:rFonts w:ascii="Times New Roman" w:hAnsi="Times New Roman" w:eastAsia="方正仿宋简体" w:cs="Times New Roman"/>
          <w:spacing w:val="4"/>
          <w:sz w:val="30"/>
          <w:szCs w:val="30"/>
        </w:rPr>
        <w:t>代表性样</w:t>
      </w:r>
      <w:r>
        <w:rPr>
          <w:rFonts w:ascii="Times New Roman" w:hAnsi="Times New Roman" w:eastAsia="方正仿宋简体" w:cs="Times New Roman"/>
          <w:spacing w:val="3"/>
          <w:sz w:val="30"/>
          <w:szCs w:val="30"/>
        </w:rPr>
        <w:t>品</w:t>
      </w:r>
      <w:r>
        <w:rPr>
          <w:rFonts w:ascii="Times New Roman" w:hAnsi="Times New Roman" w:eastAsia="方正仿宋简体" w:cs="Times New Roman"/>
          <w:spacing w:val="2"/>
          <w:sz w:val="30"/>
          <w:szCs w:val="30"/>
        </w:rPr>
        <w:t>，</w:t>
      </w:r>
      <w:r>
        <w:rPr>
          <w:rFonts w:hint="eastAsia" w:ascii="Times New Roman" w:hAnsi="Times New Roman" w:eastAsia="方正仿宋简体" w:cs="Times New Roman"/>
          <w:spacing w:val="2"/>
          <w:sz w:val="30"/>
          <w:szCs w:val="30"/>
        </w:rPr>
        <w:t>分成</w:t>
      </w:r>
      <w:r>
        <w:rPr>
          <w:rFonts w:hint="eastAsia" w:ascii="Times New Roman" w:hAnsi="Times New Roman" w:eastAsia="方正仿宋简体" w:cs="Times New Roman"/>
          <w:spacing w:val="-2"/>
          <w:sz w:val="30"/>
          <w:szCs w:val="30"/>
        </w:rPr>
        <w:t>初</w:t>
      </w:r>
      <w:r>
        <w:rPr>
          <w:rFonts w:hint="eastAsia" w:ascii="Times New Roman" w:hAnsi="Times New Roman" w:eastAsia="方正仿宋简体" w:cs="Times New Roman"/>
          <w:spacing w:val="2"/>
          <w:sz w:val="30"/>
          <w:szCs w:val="30"/>
        </w:rPr>
        <w:t>始水分测定试样</w:t>
      </w:r>
      <w:r>
        <w:rPr>
          <w:rFonts w:ascii="Times New Roman" w:hAnsi="Times New Roman" w:eastAsia="方正仿宋简体" w:cs="Times New Roman"/>
          <w:spacing w:val="2"/>
          <w:sz w:val="30"/>
          <w:szCs w:val="30"/>
        </w:rPr>
        <w:t>(</w:t>
      </w:r>
      <w:r>
        <w:rPr>
          <w:rFonts w:hint="eastAsia" w:ascii="Times New Roman" w:hAnsi="Times New Roman" w:eastAsia="方正仿宋简体" w:cs="Times New Roman"/>
          <w:spacing w:val="2"/>
          <w:sz w:val="30"/>
          <w:szCs w:val="30"/>
        </w:rPr>
        <w:t>试样</w:t>
      </w:r>
      <w:r>
        <w:rPr>
          <w:rFonts w:ascii="Times New Roman" w:hAnsi="Times New Roman" w:eastAsia="方正仿宋简体" w:cs="Times New Roman"/>
          <w:spacing w:val="2"/>
          <w:sz w:val="30"/>
          <w:szCs w:val="30"/>
        </w:rPr>
        <w:t xml:space="preserve"> A),</w:t>
      </w:r>
      <w:r>
        <w:rPr>
          <w:rFonts w:hint="eastAsia" w:ascii="Times New Roman" w:hAnsi="Times New Roman" w:eastAsia="方正仿宋简体" w:cs="Times New Roman"/>
          <w:spacing w:val="2"/>
          <w:sz w:val="30"/>
          <w:szCs w:val="30"/>
        </w:rPr>
        <w:t>预试验试样</w:t>
      </w:r>
      <w:r>
        <w:rPr>
          <w:rFonts w:ascii="Times New Roman" w:hAnsi="Times New Roman" w:eastAsia="方正仿宋简体" w:cs="Times New Roman"/>
          <w:spacing w:val="2"/>
          <w:sz w:val="30"/>
          <w:szCs w:val="30"/>
        </w:rPr>
        <w:t>(</w:t>
      </w:r>
      <w:r>
        <w:rPr>
          <w:rFonts w:hint="eastAsia" w:ascii="Times New Roman" w:hAnsi="Times New Roman" w:eastAsia="方正仿宋简体" w:cs="Times New Roman"/>
          <w:spacing w:val="2"/>
          <w:sz w:val="30"/>
          <w:szCs w:val="30"/>
        </w:rPr>
        <w:t>试样</w:t>
      </w:r>
      <w:r>
        <w:rPr>
          <w:rFonts w:ascii="Times New Roman" w:hAnsi="Times New Roman" w:eastAsia="方正仿宋简体" w:cs="Times New Roman"/>
          <w:spacing w:val="2"/>
          <w:sz w:val="30"/>
          <w:szCs w:val="30"/>
        </w:rPr>
        <w:t>B)</w:t>
      </w:r>
      <w:r>
        <w:rPr>
          <w:rFonts w:hint="eastAsia" w:ascii="Times New Roman" w:hAnsi="Times New Roman" w:eastAsia="方正仿宋简体" w:cs="Times New Roman"/>
          <w:spacing w:val="2"/>
          <w:sz w:val="30"/>
          <w:szCs w:val="30"/>
        </w:rPr>
        <w:t>和主试验试样</w:t>
      </w:r>
      <w:r>
        <w:rPr>
          <w:rFonts w:ascii="Times New Roman" w:hAnsi="Times New Roman" w:eastAsia="方正仿宋简体" w:cs="Times New Roman"/>
          <w:spacing w:val="2"/>
          <w:sz w:val="30"/>
          <w:szCs w:val="30"/>
        </w:rPr>
        <w:t>(</w:t>
      </w:r>
      <w:r>
        <w:rPr>
          <w:rFonts w:hint="eastAsia" w:ascii="Times New Roman" w:hAnsi="Times New Roman" w:eastAsia="方正仿宋简体" w:cs="Times New Roman"/>
          <w:spacing w:val="2"/>
          <w:sz w:val="30"/>
          <w:szCs w:val="30"/>
        </w:rPr>
        <w:t>试样</w:t>
      </w:r>
      <w:r>
        <w:rPr>
          <w:rFonts w:ascii="Times New Roman" w:hAnsi="Times New Roman" w:eastAsia="方正仿宋简体" w:cs="Times New Roman"/>
          <w:spacing w:val="2"/>
          <w:sz w:val="30"/>
          <w:szCs w:val="30"/>
        </w:rPr>
        <w:t>C)</w:t>
      </w:r>
      <w:r>
        <w:rPr>
          <w:rFonts w:hint="eastAsia" w:ascii="Times New Roman" w:hAnsi="Times New Roman" w:eastAsia="方正仿宋简体" w:cs="Times New Roman"/>
          <w:spacing w:val="-2"/>
          <w:sz w:val="30"/>
          <w:szCs w:val="30"/>
        </w:rPr>
        <w:t>。根据不同样品采用相应初始水分含量测试方法标准测定样品初始水分含量，预实验和主试验每次样品量应不少于模具容量的3倍。</w:t>
      </w:r>
    </w:p>
    <w:p w14:paraId="1BA8BDD1">
      <w:pPr>
        <w:spacing w:after="120" w:afterLines="50"/>
        <w:ind w:firstLine="584" w:firstLineChars="200"/>
        <w:jc w:val="both"/>
        <w:rPr>
          <w:rFonts w:ascii="Times New Roman" w:hAnsi="Times New Roman" w:eastAsia="方正仿宋简体" w:cs="Times New Roman"/>
          <w:sz w:val="30"/>
          <w:szCs w:val="30"/>
        </w:rPr>
      </w:pPr>
      <w:r>
        <w:rPr>
          <w:rFonts w:ascii="Times New Roman" w:hAnsi="Times New Roman" w:eastAsia="方正仿宋简体" w:cs="Times New Roman"/>
          <w:spacing w:val="-4"/>
          <w:sz w:val="30"/>
          <w:szCs w:val="30"/>
        </w:rPr>
        <w:t>1</w:t>
      </w:r>
      <w:r>
        <w:rPr>
          <w:rFonts w:ascii="Times New Roman" w:hAnsi="Times New Roman" w:eastAsia="方正仿宋简体" w:cs="Times New Roman"/>
          <w:spacing w:val="-2"/>
          <w:sz w:val="30"/>
          <w:szCs w:val="30"/>
        </w:rPr>
        <w:t>.</w:t>
      </w:r>
      <w:r>
        <w:rPr>
          <w:rFonts w:hint="eastAsia" w:ascii="Times New Roman" w:hAnsi="Times New Roman" w:eastAsia="方正仿宋简体" w:cs="Times New Roman"/>
          <w:spacing w:val="-2"/>
          <w:sz w:val="30"/>
          <w:szCs w:val="30"/>
        </w:rPr>
        <w:t xml:space="preserve">3.2 </w:t>
      </w:r>
      <w:bookmarkStart w:id="1" w:name="OLE_LINK1"/>
      <w:r>
        <w:rPr>
          <w:rFonts w:ascii="Times New Roman" w:hAnsi="Times New Roman" w:eastAsia="方正仿宋简体" w:cs="Times New Roman"/>
          <w:spacing w:val="-2"/>
          <w:sz w:val="30"/>
          <w:szCs w:val="30"/>
        </w:rPr>
        <w:t>实验操作</w:t>
      </w:r>
    </w:p>
    <w:p w14:paraId="3386B6A5">
      <w:pPr>
        <w:spacing w:after="120" w:afterLines="50"/>
        <w:ind w:firstLine="592" w:firstLineChars="200"/>
        <w:jc w:val="both"/>
        <w:rPr>
          <w:rFonts w:ascii="Times New Roman" w:hAnsi="Times New Roman" w:eastAsia="方正仿宋简体" w:cs="Times New Roman"/>
          <w:spacing w:val="-1"/>
          <w:sz w:val="30"/>
          <w:szCs w:val="30"/>
        </w:rPr>
      </w:pPr>
      <w:r>
        <w:rPr>
          <w:rFonts w:ascii="Times New Roman" w:hAnsi="Times New Roman" w:eastAsia="方正仿宋简体" w:cs="Times New Roman"/>
          <w:spacing w:val="-2"/>
          <w:sz w:val="30"/>
          <w:szCs w:val="30"/>
        </w:rPr>
        <w:t>1.</w:t>
      </w:r>
      <w:r>
        <w:rPr>
          <w:rFonts w:hint="eastAsia" w:ascii="Times New Roman" w:hAnsi="Times New Roman" w:eastAsia="方正仿宋简体" w:cs="Times New Roman"/>
          <w:spacing w:val="-2"/>
          <w:sz w:val="30"/>
          <w:szCs w:val="30"/>
        </w:rPr>
        <w:t>3.2.1</w:t>
      </w:r>
      <w:r>
        <w:rPr>
          <w:rFonts w:ascii="Times New Roman" w:hAnsi="Times New Roman" w:eastAsia="方正仿宋简体" w:cs="Times New Roman"/>
          <w:spacing w:val="-2"/>
          <w:sz w:val="30"/>
          <w:szCs w:val="30"/>
        </w:rPr>
        <w:t xml:space="preserve"> </w:t>
      </w:r>
      <w:r>
        <w:rPr>
          <w:rFonts w:hint="eastAsia" w:ascii="Times New Roman" w:hAnsi="Times New Roman" w:eastAsia="方正仿宋简体" w:cs="Times New Roman"/>
          <w:spacing w:val="-1"/>
          <w:sz w:val="30"/>
          <w:szCs w:val="30"/>
        </w:rPr>
        <w:t>预试验的进行</w:t>
      </w:r>
    </w:p>
    <w:bookmarkEnd w:id="1"/>
    <w:p w14:paraId="33CA69F3">
      <w:pPr>
        <w:spacing w:after="120" w:afterLines="50"/>
        <w:ind w:firstLine="600" w:firstLineChars="200"/>
        <w:jc w:val="both"/>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主试验操作之前需先进行预实验，目的是为主试验确定近似加水量，进而计算近似流动水分点值，根据此近似流动水分点精确控制主试验加水量。</w:t>
      </w:r>
    </w:p>
    <w:p w14:paraId="7039B55D">
      <w:pPr>
        <w:spacing w:after="120" w:afterLines="50"/>
        <w:ind w:firstLine="576" w:firstLineChars="200"/>
        <w:jc w:val="both"/>
        <w:rPr>
          <w:rFonts w:ascii="Times New Roman" w:hAnsi="Times New Roman" w:eastAsia="方正仿宋简体" w:cs="Times New Roman"/>
          <w:spacing w:val="-3"/>
          <w:sz w:val="30"/>
          <w:szCs w:val="30"/>
        </w:rPr>
      </w:pPr>
      <w:r>
        <w:rPr>
          <w:rFonts w:ascii="Times New Roman" w:hAnsi="Times New Roman" w:eastAsia="方正仿宋简体" w:cs="Times New Roman"/>
          <w:spacing w:val="-6"/>
          <w:sz w:val="30"/>
          <w:szCs w:val="30"/>
        </w:rPr>
        <w:t>1.</w:t>
      </w:r>
      <w:r>
        <w:rPr>
          <w:rFonts w:hint="eastAsia" w:ascii="Times New Roman" w:hAnsi="Times New Roman" w:eastAsia="方正仿宋简体" w:cs="Times New Roman"/>
          <w:spacing w:val="-6"/>
          <w:sz w:val="30"/>
          <w:szCs w:val="30"/>
        </w:rPr>
        <w:t>3.2.1.1</w:t>
      </w:r>
      <w:r>
        <w:rPr>
          <w:rFonts w:ascii="Times New Roman" w:hAnsi="Times New Roman" w:eastAsia="方正仿宋简体" w:cs="Times New Roman"/>
          <w:spacing w:val="-6"/>
          <w:sz w:val="30"/>
          <w:szCs w:val="30"/>
        </w:rPr>
        <w:t xml:space="preserve"> </w:t>
      </w:r>
      <w:r>
        <w:rPr>
          <w:rFonts w:hint="eastAsia" w:ascii="Times New Roman" w:hAnsi="Times New Roman" w:eastAsia="方正仿宋简体" w:cs="Times New Roman"/>
          <w:spacing w:val="-6"/>
          <w:sz w:val="30"/>
          <w:szCs w:val="30"/>
        </w:rPr>
        <w:t>将</w:t>
      </w:r>
      <w:r>
        <w:rPr>
          <w:rFonts w:hint="eastAsia" w:ascii="Times New Roman" w:hAnsi="Times New Roman" w:eastAsia="方正仿宋简体" w:cs="Times New Roman"/>
          <w:spacing w:val="2"/>
          <w:sz w:val="30"/>
          <w:szCs w:val="30"/>
        </w:rPr>
        <w:t>预试验试样</w:t>
      </w:r>
      <w:r>
        <w:rPr>
          <w:rFonts w:ascii="Times New Roman" w:hAnsi="Times New Roman" w:eastAsia="方正仿宋简体" w:cs="Times New Roman"/>
          <w:spacing w:val="2"/>
          <w:sz w:val="30"/>
          <w:szCs w:val="30"/>
        </w:rPr>
        <w:t>(</w:t>
      </w:r>
      <w:r>
        <w:rPr>
          <w:rFonts w:hint="eastAsia" w:ascii="Times New Roman" w:hAnsi="Times New Roman" w:eastAsia="方正仿宋简体" w:cs="Times New Roman"/>
          <w:spacing w:val="2"/>
          <w:sz w:val="30"/>
          <w:szCs w:val="30"/>
        </w:rPr>
        <w:t>试样</w:t>
      </w:r>
      <w:r>
        <w:rPr>
          <w:rFonts w:ascii="Times New Roman" w:hAnsi="Times New Roman" w:eastAsia="方正仿宋简体" w:cs="Times New Roman"/>
          <w:spacing w:val="2"/>
          <w:sz w:val="30"/>
          <w:szCs w:val="30"/>
        </w:rPr>
        <w:t>B)</w:t>
      </w:r>
      <w:r>
        <w:rPr>
          <w:rFonts w:ascii="Times New Roman" w:hAnsi="Times New Roman" w:eastAsia="方正仿宋简体" w:cs="Times New Roman"/>
          <w:spacing w:val="-3"/>
          <w:sz w:val="30"/>
          <w:szCs w:val="30"/>
        </w:rPr>
        <w:t xml:space="preserve">称取约 </w:t>
      </w:r>
      <w:r>
        <w:rPr>
          <w:rFonts w:hint="eastAsia" w:ascii="Times New Roman" w:hAnsi="Times New Roman" w:eastAsia="方正仿宋简体" w:cs="Times New Roman"/>
          <w:spacing w:val="-3"/>
          <w:sz w:val="30"/>
          <w:szCs w:val="30"/>
        </w:rPr>
        <w:t>1</w:t>
      </w:r>
      <w:r>
        <w:rPr>
          <w:rFonts w:ascii="Times New Roman" w:hAnsi="Times New Roman" w:eastAsia="方正仿宋简体" w:cs="Times New Roman"/>
          <w:spacing w:val="-3"/>
          <w:sz w:val="30"/>
          <w:szCs w:val="30"/>
        </w:rPr>
        <w:t>kg 的代表性试样</w:t>
      </w:r>
      <w:r>
        <w:rPr>
          <w:rFonts w:hint="eastAsia" w:ascii="Times New Roman" w:hAnsi="Times New Roman" w:eastAsia="方正仿宋简体" w:cs="Times New Roman"/>
          <w:spacing w:val="-3"/>
          <w:sz w:val="30"/>
          <w:szCs w:val="30"/>
        </w:rPr>
        <w:t>（不同样品由于密度等物理性质不同，适量增减）</w:t>
      </w:r>
      <w:r>
        <w:rPr>
          <w:rFonts w:ascii="Times New Roman" w:hAnsi="Times New Roman" w:eastAsia="方正仿宋简体" w:cs="Times New Roman"/>
          <w:spacing w:val="-3"/>
          <w:sz w:val="30"/>
          <w:szCs w:val="30"/>
        </w:rPr>
        <w:t>，置于</w:t>
      </w:r>
      <w:r>
        <w:rPr>
          <w:rFonts w:hint="eastAsia" w:ascii="Times New Roman" w:hAnsi="Times New Roman" w:eastAsia="方正仿宋简体" w:cs="Times New Roman"/>
          <w:spacing w:val="-3"/>
          <w:sz w:val="30"/>
          <w:szCs w:val="30"/>
        </w:rPr>
        <w:t>搅拌容器内</w:t>
      </w:r>
      <w:r>
        <w:rPr>
          <w:rFonts w:ascii="Times New Roman" w:hAnsi="Times New Roman" w:eastAsia="方正仿宋简体" w:cs="Times New Roman"/>
          <w:spacing w:val="-3"/>
          <w:sz w:val="30"/>
          <w:szCs w:val="30"/>
        </w:rPr>
        <w:t>，</w:t>
      </w:r>
      <w:r>
        <w:rPr>
          <w:rFonts w:hint="eastAsia" w:ascii="Times New Roman" w:hAnsi="Times New Roman" w:eastAsia="方正仿宋简体" w:cs="Times New Roman"/>
          <w:spacing w:val="-3"/>
          <w:sz w:val="30"/>
          <w:szCs w:val="30"/>
        </w:rPr>
        <w:t>在其表面喷洒水分使其水分含量变化约为</w:t>
      </w:r>
      <w:r>
        <w:rPr>
          <w:rFonts w:ascii="Times New Roman" w:hAnsi="Times New Roman" w:eastAsia="方正仿宋简体" w:cs="Times New Roman"/>
          <w:spacing w:val="-3"/>
          <w:sz w:val="30"/>
          <w:szCs w:val="30"/>
        </w:rPr>
        <w:t>0.5%-1%</w:t>
      </w:r>
      <w:r>
        <w:rPr>
          <w:rFonts w:hint="eastAsia" w:ascii="Times New Roman" w:hAnsi="Times New Roman" w:eastAsia="方正仿宋简体" w:cs="Times New Roman"/>
          <w:spacing w:val="-3"/>
          <w:sz w:val="30"/>
          <w:szCs w:val="30"/>
        </w:rPr>
        <w:t>或更多的水（如1kg样品喷洒5-10g水），充分混匀后，根据标准规定捣实压力分三层装填圆模。底层使用捣锤捣</w:t>
      </w:r>
      <w:r>
        <w:rPr>
          <w:rFonts w:ascii="Times New Roman" w:hAnsi="Times New Roman" w:eastAsia="方正仿宋简体" w:cs="Times New Roman"/>
          <w:spacing w:val="-3"/>
          <w:sz w:val="30"/>
          <w:szCs w:val="30"/>
        </w:rPr>
        <w:t>35</w:t>
      </w:r>
      <w:r>
        <w:rPr>
          <w:rFonts w:hint="eastAsia" w:ascii="Times New Roman" w:hAnsi="Times New Roman" w:eastAsia="方正仿宋简体" w:cs="Times New Roman"/>
          <w:spacing w:val="-3"/>
          <w:sz w:val="30"/>
          <w:szCs w:val="30"/>
        </w:rPr>
        <w:t>次，经捣实后的第一层应约占圆模深度的三分之一；中层使用捣锤捣</w:t>
      </w:r>
      <w:r>
        <w:rPr>
          <w:rFonts w:ascii="Times New Roman" w:hAnsi="Times New Roman" w:eastAsia="方正仿宋简体" w:cs="Times New Roman"/>
          <w:spacing w:val="-3"/>
          <w:sz w:val="30"/>
          <w:szCs w:val="30"/>
        </w:rPr>
        <w:t>25</w:t>
      </w:r>
      <w:r>
        <w:rPr>
          <w:rFonts w:hint="eastAsia" w:ascii="Times New Roman" w:hAnsi="Times New Roman" w:eastAsia="方正仿宋简体" w:cs="Times New Roman"/>
          <w:spacing w:val="-3"/>
          <w:sz w:val="30"/>
          <w:szCs w:val="30"/>
        </w:rPr>
        <w:t>次，经捣实后的第二层应约达到圆模深度的三分之二；上层使用捣锤捣</w:t>
      </w:r>
      <w:r>
        <w:rPr>
          <w:rFonts w:ascii="Times New Roman" w:hAnsi="Times New Roman" w:eastAsia="方正仿宋简体" w:cs="Times New Roman"/>
          <w:spacing w:val="-3"/>
          <w:sz w:val="30"/>
          <w:szCs w:val="30"/>
        </w:rPr>
        <w:t>20</w:t>
      </w:r>
      <w:r>
        <w:rPr>
          <w:rFonts w:hint="eastAsia" w:ascii="Times New Roman" w:hAnsi="Times New Roman" w:eastAsia="方正仿宋简体" w:cs="Times New Roman"/>
          <w:spacing w:val="-3"/>
          <w:sz w:val="30"/>
          <w:szCs w:val="30"/>
        </w:rPr>
        <w:t>次，最后一层试样经捣实后应装填至圆模顶部向下约</w:t>
      </w:r>
      <w:r>
        <w:rPr>
          <w:rFonts w:ascii="Times New Roman" w:hAnsi="Times New Roman" w:eastAsia="方正仿宋简体" w:cs="Times New Roman"/>
          <w:spacing w:val="-3"/>
          <w:sz w:val="30"/>
          <w:szCs w:val="30"/>
        </w:rPr>
        <w:t>5mm</w:t>
      </w:r>
      <w:r>
        <w:rPr>
          <w:rFonts w:hint="eastAsia" w:ascii="Times New Roman" w:hAnsi="Times New Roman" w:eastAsia="方正仿宋简体" w:cs="Times New Roman"/>
          <w:spacing w:val="-3"/>
          <w:sz w:val="30"/>
          <w:szCs w:val="30"/>
        </w:rPr>
        <w:t>左右处。</w:t>
      </w:r>
    </w:p>
    <w:p w14:paraId="3D7006B8">
      <w:pPr>
        <w:spacing w:after="120" w:afterLines="50"/>
        <w:ind w:firstLine="584" w:firstLineChars="200"/>
        <w:jc w:val="both"/>
        <w:rPr>
          <w:rFonts w:ascii="Times New Roman" w:hAnsi="Times New Roman" w:eastAsia="方正仿宋简体" w:cs="Times New Roman"/>
          <w:spacing w:val="-2"/>
          <w:sz w:val="30"/>
          <w:szCs w:val="30"/>
        </w:rPr>
      </w:pPr>
      <w:r>
        <w:rPr>
          <w:rFonts w:ascii="Times New Roman" w:hAnsi="Times New Roman" w:eastAsia="方正仿宋简体" w:cs="Times New Roman"/>
          <w:spacing w:val="-4"/>
          <w:sz w:val="30"/>
          <w:szCs w:val="30"/>
        </w:rPr>
        <w:t>1.</w:t>
      </w:r>
      <w:r>
        <w:rPr>
          <w:rFonts w:hint="eastAsia" w:ascii="Times New Roman" w:hAnsi="Times New Roman" w:eastAsia="方正仿宋简体" w:cs="Times New Roman"/>
          <w:spacing w:val="-4"/>
          <w:sz w:val="30"/>
          <w:szCs w:val="30"/>
        </w:rPr>
        <w:t>3.2.1.2</w:t>
      </w:r>
      <w:r>
        <w:rPr>
          <w:rFonts w:ascii="Times New Roman" w:hAnsi="Times New Roman" w:eastAsia="方正仿宋简体" w:cs="Times New Roman"/>
          <w:spacing w:val="-2"/>
          <w:sz w:val="30"/>
          <w:szCs w:val="30"/>
        </w:rPr>
        <w:t xml:space="preserve"> </w:t>
      </w:r>
      <w:r>
        <w:rPr>
          <w:rFonts w:hint="eastAsia" w:ascii="Times New Roman" w:hAnsi="Times New Roman" w:eastAsia="方正仿宋简体" w:cs="Times New Roman"/>
          <w:spacing w:val="-2"/>
          <w:sz w:val="30"/>
          <w:szCs w:val="30"/>
        </w:rPr>
        <w:t>捣实后，撤去圆模，使用游标卡尺测量此时样品底部直径，启动流盘测试仪按规定振动次数上下往复振动样品；</w:t>
      </w:r>
    </w:p>
    <w:p w14:paraId="0DBE91EB">
      <w:pPr>
        <w:spacing w:after="120" w:afterLines="50"/>
        <w:ind w:firstLine="592" w:firstLineChars="200"/>
        <w:jc w:val="both"/>
        <w:rPr>
          <w:rFonts w:ascii="Times New Roman" w:hAnsi="Times New Roman" w:eastAsia="方正仿宋简体" w:cs="Times New Roman"/>
          <w:spacing w:val="-1"/>
          <w:sz w:val="30"/>
          <w:szCs w:val="30"/>
        </w:rPr>
      </w:pPr>
      <w:r>
        <w:rPr>
          <w:rFonts w:ascii="Times New Roman" w:hAnsi="Times New Roman" w:eastAsia="方正仿宋简体" w:cs="Times New Roman"/>
          <w:spacing w:val="-2"/>
          <w:sz w:val="30"/>
          <w:szCs w:val="30"/>
        </w:rPr>
        <w:t>1.</w:t>
      </w:r>
      <w:r>
        <w:rPr>
          <w:rFonts w:hint="eastAsia" w:ascii="Times New Roman" w:hAnsi="Times New Roman" w:eastAsia="方正仿宋简体" w:cs="Times New Roman"/>
          <w:spacing w:val="-2"/>
          <w:sz w:val="30"/>
          <w:szCs w:val="30"/>
        </w:rPr>
        <w:t>3.2.1.3</w:t>
      </w:r>
      <w:r>
        <w:rPr>
          <w:rFonts w:ascii="Times New Roman" w:hAnsi="Times New Roman" w:eastAsia="方正仿宋简体" w:cs="Times New Roman"/>
          <w:spacing w:val="-2"/>
          <w:sz w:val="30"/>
          <w:szCs w:val="30"/>
        </w:rPr>
        <w:t xml:space="preserve"> </w:t>
      </w:r>
      <w:r>
        <w:rPr>
          <w:rFonts w:hint="eastAsia" w:ascii="Times New Roman" w:hAnsi="Times New Roman" w:eastAsia="方正仿宋简体" w:cs="Times New Roman"/>
          <w:spacing w:val="-1"/>
          <w:sz w:val="30"/>
          <w:szCs w:val="30"/>
        </w:rPr>
        <w:t>振动结束后测量样品此时直径变化量，若直径变化量小于</w:t>
      </w:r>
      <w:r>
        <w:rPr>
          <w:rFonts w:ascii="Times New Roman" w:hAnsi="Times New Roman" w:eastAsia="方正仿宋简体" w:cs="Times New Roman"/>
          <w:spacing w:val="-1"/>
          <w:sz w:val="30"/>
          <w:szCs w:val="30"/>
        </w:rPr>
        <w:t>5mm</w:t>
      </w:r>
      <w:r>
        <w:rPr>
          <w:rFonts w:hint="eastAsia" w:ascii="Times New Roman" w:hAnsi="Times New Roman" w:eastAsia="方正仿宋简体" w:cs="Times New Roman"/>
          <w:spacing w:val="-1"/>
          <w:sz w:val="30"/>
          <w:szCs w:val="30"/>
        </w:rPr>
        <w:t>，重复上述操作，即喷洒水分、混匀、捣实、振动、测径等步骤，直至某次振动测径后变化量在5-10mm之间，此时加水量即为样品达到流动状态时的近似加水量。</w:t>
      </w:r>
    </w:p>
    <w:p w14:paraId="62F0AC60">
      <w:pPr>
        <w:spacing w:after="120" w:afterLines="50"/>
        <w:ind w:firstLine="600" w:firstLineChars="200"/>
        <w:jc w:val="both"/>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1.3.2.2</w:t>
      </w:r>
      <w:r>
        <w:rPr>
          <w:rFonts w:ascii="Times New Roman" w:hAnsi="Times New Roman" w:eastAsia="方正仿宋简体" w:cs="Times New Roman"/>
          <w:sz w:val="30"/>
          <w:szCs w:val="30"/>
        </w:rPr>
        <w:t xml:space="preserve"> </w:t>
      </w:r>
      <w:r>
        <w:rPr>
          <w:rFonts w:hint="eastAsia" w:ascii="Times New Roman" w:hAnsi="Times New Roman" w:eastAsia="方正仿宋简体" w:cs="Times New Roman"/>
          <w:sz w:val="30"/>
          <w:szCs w:val="30"/>
        </w:rPr>
        <w:t>主试验的进行</w:t>
      </w:r>
    </w:p>
    <w:p w14:paraId="4611CE12">
      <w:pPr>
        <w:spacing w:after="120" w:afterLines="50"/>
        <w:ind w:firstLine="600" w:firstLineChars="200"/>
        <w:jc w:val="both"/>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1.3.2.2.1</w:t>
      </w:r>
      <w:r>
        <w:rPr>
          <w:rFonts w:ascii="Times New Roman" w:hAnsi="Times New Roman" w:eastAsia="方正仿宋简体" w:cs="Times New Roman"/>
          <w:sz w:val="30"/>
          <w:szCs w:val="30"/>
        </w:rPr>
        <w:t xml:space="preserve"> </w:t>
      </w:r>
      <w:r>
        <w:rPr>
          <w:rFonts w:hint="eastAsia" w:ascii="Times New Roman" w:hAnsi="Times New Roman" w:eastAsia="方正仿宋简体" w:cs="Times New Roman"/>
          <w:sz w:val="30"/>
          <w:szCs w:val="30"/>
        </w:rPr>
        <w:t>取适量样品两份， 第一份加入比预试验达到流动状态时的水分含量少</w:t>
      </w:r>
      <w:r>
        <w:rPr>
          <w:rFonts w:ascii="Times New Roman" w:hAnsi="Times New Roman" w:eastAsia="方正仿宋简体" w:cs="Times New Roman"/>
          <w:sz w:val="30"/>
          <w:szCs w:val="30"/>
        </w:rPr>
        <w:t>5ml</w:t>
      </w:r>
      <w:r>
        <w:rPr>
          <w:rFonts w:hint="eastAsia" w:ascii="Times New Roman" w:hAnsi="Times New Roman" w:eastAsia="方正仿宋简体" w:cs="Times New Roman"/>
          <w:sz w:val="30"/>
          <w:szCs w:val="30"/>
        </w:rPr>
        <w:t>的水量，第二份加入比预试验达到流动状态时的水分含量少</w:t>
      </w:r>
      <w:r>
        <w:rPr>
          <w:rFonts w:ascii="Times New Roman" w:hAnsi="Times New Roman" w:eastAsia="方正仿宋简体" w:cs="Times New Roman"/>
          <w:sz w:val="30"/>
          <w:szCs w:val="30"/>
        </w:rPr>
        <w:t>10ml</w:t>
      </w:r>
      <w:r>
        <w:rPr>
          <w:rFonts w:hint="eastAsia" w:ascii="Times New Roman" w:hAnsi="Times New Roman" w:eastAsia="方正仿宋简体" w:cs="Times New Roman"/>
          <w:sz w:val="30"/>
          <w:szCs w:val="30"/>
        </w:rPr>
        <w:t>的水量，按照预实验步骤</w:t>
      </w:r>
      <w:r>
        <w:rPr>
          <w:rFonts w:hint="eastAsia" w:ascii="Times New Roman" w:hAnsi="Times New Roman" w:eastAsia="方正仿宋简体" w:cs="Times New Roman"/>
          <w:spacing w:val="-1"/>
          <w:sz w:val="30"/>
          <w:szCs w:val="30"/>
        </w:rPr>
        <w:t>操作，即喷洒水分、混匀、捣实、振动、测径等步骤，记录振动样品后底部直径变化量数据；</w:t>
      </w:r>
    </w:p>
    <w:p w14:paraId="341B514C">
      <w:pPr>
        <w:spacing w:after="120" w:afterLines="50"/>
        <w:ind w:firstLine="600" w:firstLineChars="200"/>
        <w:jc w:val="both"/>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1.3.2.2.2</w:t>
      </w:r>
      <w:r>
        <w:rPr>
          <w:rFonts w:ascii="Times New Roman" w:hAnsi="Times New Roman" w:eastAsia="方正仿宋简体" w:cs="Times New Roman"/>
          <w:sz w:val="30"/>
          <w:szCs w:val="30"/>
        </w:rPr>
        <w:t xml:space="preserve"> </w:t>
      </w:r>
      <w:r>
        <w:rPr>
          <w:rFonts w:hint="eastAsia" w:ascii="Times New Roman" w:hAnsi="Times New Roman" w:eastAsia="方正仿宋简体" w:cs="Times New Roman"/>
          <w:sz w:val="30"/>
          <w:szCs w:val="30"/>
        </w:rPr>
        <w:t>第二次两份试样均加入</w:t>
      </w:r>
      <w:r>
        <w:rPr>
          <w:rFonts w:ascii="Times New Roman" w:hAnsi="Times New Roman" w:eastAsia="方正仿宋简体" w:cs="Times New Roman"/>
          <w:sz w:val="30"/>
          <w:szCs w:val="30"/>
        </w:rPr>
        <w:t>5ml</w:t>
      </w:r>
      <w:r>
        <w:rPr>
          <w:rFonts w:hint="eastAsia" w:ascii="Times New Roman" w:hAnsi="Times New Roman" w:eastAsia="方正仿宋简体" w:cs="Times New Roman"/>
          <w:sz w:val="30"/>
          <w:szCs w:val="30"/>
        </w:rPr>
        <w:t>水量，总加水量多的一份试样经振动测径后发现直径变化量在5-10mm之间，即出现流动状态，测量此时两份样品水分含量，通过公式计算得出货物流动水分点，适运水分限量取流动水分点的90%。</w:t>
      </w:r>
    </w:p>
    <w:p w14:paraId="5F9E65B8">
      <w:pPr>
        <w:spacing w:after="120" w:afterLines="50"/>
        <w:ind w:firstLine="592" w:firstLineChars="200"/>
        <w:jc w:val="both"/>
        <w:rPr>
          <w:rFonts w:ascii="Times New Roman" w:hAnsi="Times New Roman" w:eastAsia="方正仿宋简体" w:cs="Times New Roman"/>
          <w:spacing w:val="-2"/>
          <w:sz w:val="30"/>
          <w:szCs w:val="30"/>
        </w:rPr>
      </w:pPr>
      <w:r>
        <w:rPr>
          <w:rFonts w:ascii="Times New Roman" w:hAnsi="Times New Roman" w:eastAsia="方正仿宋简体" w:cs="Times New Roman"/>
          <w:spacing w:val="-2"/>
          <w:sz w:val="30"/>
          <w:szCs w:val="30"/>
        </w:rPr>
        <w:t>1.</w:t>
      </w:r>
      <w:r>
        <w:rPr>
          <w:rFonts w:hint="eastAsia" w:ascii="Times New Roman" w:hAnsi="Times New Roman" w:eastAsia="方正仿宋简体" w:cs="Times New Roman"/>
          <w:spacing w:val="-2"/>
          <w:sz w:val="30"/>
          <w:szCs w:val="30"/>
        </w:rPr>
        <w:t>4</w:t>
      </w:r>
      <w:r>
        <w:rPr>
          <w:rFonts w:ascii="Times New Roman" w:hAnsi="Times New Roman" w:eastAsia="方正仿宋简体" w:cs="Times New Roman"/>
          <w:spacing w:val="-2"/>
          <w:sz w:val="30"/>
          <w:szCs w:val="30"/>
        </w:rPr>
        <w:t xml:space="preserve"> </w:t>
      </w:r>
      <w:r>
        <w:rPr>
          <w:rFonts w:hint="eastAsia" w:ascii="Times New Roman" w:hAnsi="Times New Roman" w:eastAsia="方正仿宋简体" w:cs="Times New Roman"/>
          <w:spacing w:val="-2"/>
          <w:sz w:val="30"/>
          <w:szCs w:val="30"/>
        </w:rPr>
        <w:t>插入度测试法</w:t>
      </w:r>
    </w:p>
    <w:p w14:paraId="695D19CD">
      <w:pPr>
        <w:spacing w:after="120" w:afterLines="50"/>
        <w:ind w:firstLine="592" w:firstLineChars="200"/>
        <w:jc w:val="both"/>
        <w:rPr>
          <w:rFonts w:ascii="Times New Roman" w:hAnsi="Times New Roman" w:eastAsia="方正仿宋简体" w:cs="Times New Roman"/>
          <w:spacing w:val="-2"/>
          <w:sz w:val="30"/>
          <w:szCs w:val="30"/>
        </w:rPr>
      </w:pPr>
      <w:r>
        <w:rPr>
          <w:rFonts w:hint="eastAsia" w:ascii="Times New Roman" w:hAnsi="Times New Roman" w:eastAsia="方正仿宋简体" w:cs="Times New Roman"/>
          <w:spacing w:val="-2"/>
          <w:sz w:val="30"/>
          <w:szCs w:val="30"/>
        </w:rPr>
        <w:t>1.4.1 试样的制备</w:t>
      </w:r>
    </w:p>
    <w:p w14:paraId="0196D3D3">
      <w:pPr>
        <w:spacing w:after="120" w:afterLines="50"/>
        <w:ind w:firstLine="592" w:firstLineChars="200"/>
        <w:jc w:val="both"/>
        <w:rPr>
          <w:rFonts w:ascii="Times New Roman" w:hAnsi="Times New Roman" w:eastAsia="方正仿宋简体" w:cs="Times New Roman"/>
          <w:spacing w:val="-2"/>
          <w:sz w:val="30"/>
          <w:szCs w:val="30"/>
        </w:rPr>
      </w:pPr>
      <w:r>
        <w:rPr>
          <w:rFonts w:hint="eastAsia" w:ascii="Times New Roman" w:hAnsi="Times New Roman" w:eastAsia="方正仿宋简体" w:cs="Times New Roman"/>
          <w:spacing w:val="-2"/>
          <w:sz w:val="30"/>
          <w:szCs w:val="30"/>
        </w:rPr>
        <w:t>试验样品的数量以圆筒规格的选取而定，应至少为所选圆筒容量的</w:t>
      </w:r>
      <w:r>
        <w:rPr>
          <w:rFonts w:ascii="Times New Roman" w:hAnsi="Times New Roman" w:eastAsia="方正仿宋简体" w:cs="Times New Roman"/>
          <w:spacing w:val="-2"/>
          <w:sz w:val="30"/>
          <w:szCs w:val="30"/>
        </w:rPr>
        <w:t>6</w:t>
      </w:r>
      <w:r>
        <w:rPr>
          <w:rFonts w:hint="eastAsia" w:ascii="Times New Roman" w:hAnsi="Times New Roman" w:eastAsia="方正仿宋简体" w:cs="Times New Roman"/>
          <w:spacing w:val="-2"/>
          <w:sz w:val="30"/>
          <w:szCs w:val="30"/>
        </w:rPr>
        <w:t>倍。将试样充分搅拌均匀后，分成三份子样，标记为</w:t>
      </w:r>
      <w:r>
        <w:rPr>
          <w:rFonts w:ascii="Times New Roman" w:hAnsi="Times New Roman" w:eastAsia="方正仿宋简体" w:cs="Times New Roman"/>
          <w:spacing w:val="-2"/>
          <w:sz w:val="30"/>
          <w:szCs w:val="30"/>
        </w:rPr>
        <w:t>(A)</w:t>
      </w:r>
      <w:r>
        <w:rPr>
          <w:rFonts w:hint="eastAsia" w:ascii="Times New Roman" w:hAnsi="Times New Roman" w:eastAsia="方正仿宋简体" w:cs="Times New Roman"/>
          <w:spacing w:val="-2"/>
          <w:sz w:val="30"/>
          <w:szCs w:val="30"/>
        </w:rPr>
        <w:t>、</w:t>
      </w:r>
      <w:r>
        <w:rPr>
          <w:rFonts w:ascii="Times New Roman" w:hAnsi="Times New Roman" w:eastAsia="方正仿宋简体" w:cs="Times New Roman"/>
          <w:spacing w:val="-2"/>
          <w:sz w:val="30"/>
          <w:szCs w:val="30"/>
        </w:rPr>
        <w:t>(B)</w:t>
      </w:r>
      <w:r>
        <w:rPr>
          <w:rFonts w:hint="eastAsia" w:ascii="Times New Roman" w:hAnsi="Times New Roman" w:eastAsia="方正仿宋简体" w:cs="Times New Roman"/>
          <w:spacing w:val="-2"/>
          <w:sz w:val="30"/>
          <w:szCs w:val="30"/>
        </w:rPr>
        <w:t>和</w:t>
      </w:r>
      <w:r>
        <w:rPr>
          <w:rFonts w:ascii="Times New Roman" w:hAnsi="Times New Roman" w:eastAsia="方正仿宋简体" w:cs="Times New Roman"/>
          <w:spacing w:val="-2"/>
          <w:sz w:val="30"/>
          <w:szCs w:val="30"/>
        </w:rPr>
        <w:t>(C)</w:t>
      </w:r>
      <w:r>
        <w:rPr>
          <w:rFonts w:hint="eastAsia" w:ascii="Times New Roman" w:hAnsi="Times New Roman" w:eastAsia="方正仿宋简体" w:cs="Times New Roman"/>
          <w:spacing w:val="-2"/>
          <w:sz w:val="30"/>
          <w:szCs w:val="30"/>
        </w:rPr>
        <w:t>。取子样</w:t>
      </w:r>
      <w:r>
        <w:rPr>
          <w:rFonts w:ascii="Times New Roman" w:hAnsi="Times New Roman" w:eastAsia="方正仿宋简体" w:cs="Times New Roman"/>
          <w:spacing w:val="-2"/>
          <w:sz w:val="30"/>
          <w:szCs w:val="30"/>
        </w:rPr>
        <w:t>(A)</w:t>
      </w:r>
      <w:r>
        <w:rPr>
          <w:rFonts w:hint="eastAsia" w:ascii="Times New Roman" w:hAnsi="Times New Roman" w:eastAsia="方正仿宋简体" w:cs="Times New Roman"/>
          <w:spacing w:val="-2"/>
          <w:sz w:val="30"/>
          <w:szCs w:val="30"/>
        </w:rPr>
        <w:t>适量，根据不同样品水分含量测试方法标准测定样品初始水分含量。子样</w:t>
      </w:r>
      <w:r>
        <w:rPr>
          <w:rFonts w:ascii="Times New Roman" w:hAnsi="Times New Roman" w:eastAsia="方正仿宋简体" w:cs="Times New Roman"/>
          <w:spacing w:val="-2"/>
          <w:sz w:val="30"/>
          <w:szCs w:val="30"/>
        </w:rPr>
        <w:t>(B)</w:t>
      </w:r>
      <w:r>
        <w:rPr>
          <w:rFonts w:hint="eastAsia" w:ascii="Times New Roman" w:hAnsi="Times New Roman" w:eastAsia="方正仿宋简体" w:cs="Times New Roman"/>
          <w:spacing w:val="-2"/>
          <w:sz w:val="30"/>
          <w:szCs w:val="30"/>
        </w:rPr>
        <w:t>和</w:t>
      </w:r>
      <w:r>
        <w:rPr>
          <w:rFonts w:ascii="Times New Roman" w:hAnsi="Times New Roman" w:eastAsia="方正仿宋简体" w:cs="Times New Roman"/>
          <w:spacing w:val="-2"/>
          <w:sz w:val="30"/>
          <w:szCs w:val="30"/>
        </w:rPr>
        <w:t>(C)</w:t>
      </w:r>
      <w:r>
        <w:rPr>
          <w:rFonts w:hint="eastAsia" w:ascii="Times New Roman" w:hAnsi="Times New Roman" w:eastAsia="方正仿宋简体" w:cs="Times New Roman"/>
          <w:spacing w:val="-2"/>
          <w:sz w:val="30"/>
          <w:szCs w:val="30"/>
        </w:rPr>
        <w:t>分别用于预备试验和主试验。</w:t>
      </w:r>
    </w:p>
    <w:p w14:paraId="782A608A">
      <w:pPr>
        <w:spacing w:after="120" w:afterLines="50"/>
        <w:ind w:firstLine="592" w:firstLineChars="200"/>
        <w:jc w:val="both"/>
        <w:rPr>
          <w:rFonts w:ascii="Times New Roman" w:hAnsi="Times New Roman" w:eastAsia="方正仿宋简体" w:cs="Times New Roman"/>
          <w:sz w:val="30"/>
          <w:szCs w:val="30"/>
        </w:rPr>
      </w:pPr>
      <w:r>
        <w:rPr>
          <w:rFonts w:hint="eastAsia" w:ascii="Times New Roman" w:hAnsi="Times New Roman" w:eastAsia="方正仿宋简体" w:cs="Times New Roman"/>
          <w:spacing w:val="-2"/>
          <w:sz w:val="30"/>
          <w:szCs w:val="30"/>
        </w:rPr>
        <w:t xml:space="preserve">1.4.2 </w:t>
      </w:r>
      <w:r>
        <w:rPr>
          <w:rFonts w:ascii="Times New Roman" w:hAnsi="Times New Roman" w:eastAsia="方正仿宋简体" w:cs="Times New Roman"/>
          <w:spacing w:val="-2"/>
          <w:sz w:val="30"/>
          <w:szCs w:val="30"/>
        </w:rPr>
        <w:t>实验操作</w:t>
      </w:r>
    </w:p>
    <w:p w14:paraId="7AEDE182">
      <w:pPr>
        <w:spacing w:after="120" w:afterLines="50"/>
        <w:ind w:firstLine="592" w:firstLineChars="200"/>
        <w:jc w:val="both"/>
        <w:rPr>
          <w:rFonts w:ascii="Times New Roman" w:hAnsi="Times New Roman" w:eastAsia="方正仿宋简体" w:cs="Times New Roman"/>
          <w:spacing w:val="-1"/>
          <w:sz w:val="30"/>
          <w:szCs w:val="30"/>
        </w:rPr>
      </w:pPr>
      <w:r>
        <w:rPr>
          <w:rFonts w:ascii="Times New Roman" w:hAnsi="Times New Roman" w:eastAsia="方正仿宋简体" w:cs="Times New Roman"/>
          <w:spacing w:val="-2"/>
          <w:sz w:val="30"/>
          <w:szCs w:val="30"/>
        </w:rPr>
        <w:t>1.</w:t>
      </w:r>
      <w:r>
        <w:rPr>
          <w:rFonts w:hint="eastAsia" w:ascii="Times New Roman" w:hAnsi="Times New Roman" w:eastAsia="方正仿宋简体" w:cs="Times New Roman"/>
          <w:spacing w:val="-2"/>
          <w:sz w:val="30"/>
          <w:szCs w:val="30"/>
        </w:rPr>
        <w:t>4.2.1</w:t>
      </w:r>
      <w:r>
        <w:rPr>
          <w:rFonts w:ascii="Times New Roman" w:hAnsi="Times New Roman" w:eastAsia="方正仿宋简体" w:cs="Times New Roman"/>
          <w:spacing w:val="-2"/>
          <w:sz w:val="30"/>
          <w:szCs w:val="30"/>
        </w:rPr>
        <w:t xml:space="preserve"> </w:t>
      </w:r>
      <w:r>
        <w:rPr>
          <w:rFonts w:hint="eastAsia" w:ascii="Times New Roman" w:hAnsi="Times New Roman" w:eastAsia="方正仿宋简体" w:cs="Times New Roman"/>
          <w:spacing w:val="-1"/>
          <w:sz w:val="30"/>
          <w:szCs w:val="30"/>
        </w:rPr>
        <w:t>预试验的进行</w:t>
      </w:r>
    </w:p>
    <w:p w14:paraId="7A74FC3F">
      <w:pPr>
        <w:spacing w:after="120" w:afterLines="50"/>
        <w:ind w:firstLine="600" w:firstLineChars="200"/>
        <w:jc w:val="both"/>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主试验操作之前需先进行预实验，目的是为主试验确定近似加水量，进而计算近似流动水分点值，根据此近似流动水分点精确控制主试验加水量。当试样刚达到流动状态时，此时试样水分含量略高于流动水分点（</w:t>
      </w:r>
      <w:r>
        <w:rPr>
          <w:rFonts w:ascii="Times New Roman" w:hAnsi="Times New Roman" w:eastAsia="方正仿宋简体" w:cs="Times New Roman"/>
          <w:sz w:val="30"/>
          <w:szCs w:val="30"/>
        </w:rPr>
        <w:t>FMP</w:t>
      </w:r>
      <w:r>
        <w:rPr>
          <w:rFonts w:hint="eastAsia" w:ascii="Times New Roman" w:hAnsi="Times New Roman" w:eastAsia="方正仿宋简体" w:cs="Times New Roman"/>
          <w:sz w:val="30"/>
          <w:szCs w:val="30"/>
        </w:rPr>
        <w:t>）。略低于流动水分点的水分含量可通过从略高于流动水分点时的加水量中扣除前一次的加水量计算得出。同时，需将振动台的加速度调整至</w:t>
      </w:r>
      <w:r>
        <w:rPr>
          <w:rFonts w:ascii="Times New Roman" w:hAnsi="Times New Roman" w:eastAsia="方正仿宋简体" w:cs="Times New Roman"/>
          <w:sz w:val="30"/>
          <w:szCs w:val="30"/>
        </w:rPr>
        <w:t>2grms±10%</w:t>
      </w:r>
      <w:r>
        <w:rPr>
          <w:rFonts w:hint="eastAsia" w:ascii="Times New Roman" w:hAnsi="Times New Roman" w:eastAsia="方正仿宋简体" w:cs="Times New Roman"/>
          <w:sz w:val="30"/>
          <w:szCs w:val="30"/>
        </w:rPr>
        <w:t>的范围。</w:t>
      </w:r>
    </w:p>
    <w:p w14:paraId="549D7E09">
      <w:pPr>
        <w:spacing w:after="120" w:afterLines="50"/>
        <w:ind w:firstLine="600" w:firstLineChars="200"/>
        <w:jc w:val="both"/>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1.4.2.1.1 将子样</w:t>
      </w:r>
      <w:r>
        <w:rPr>
          <w:rFonts w:ascii="Times New Roman" w:hAnsi="Times New Roman" w:eastAsia="方正仿宋简体" w:cs="Times New Roman"/>
          <w:sz w:val="30"/>
          <w:szCs w:val="30"/>
        </w:rPr>
        <w:t>(B)</w:t>
      </w:r>
      <w:r>
        <w:rPr>
          <w:rFonts w:hint="eastAsia" w:ascii="Times New Roman" w:hAnsi="Times New Roman" w:eastAsia="方正仿宋简体" w:cs="Times New Roman"/>
          <w:sz w:val="30"/>
          <w:szCs w:val="30"/>
        </w:rPr>
        <w:t>分四层填装圆筒，每一层均用专用的捣棒捣实。应在试样整个表面均匀施压</w:t>
      </w:r>
      <w:r>
        <w:rPr>
          <w:rFonts w:ascii="Times New Roman" w:hAnsi="Times New Roman" w:eastAsia="方正仿宋简体" w:cs="Times New Roman"/>
          <w:sz w:val="30"/>
          <w:szCs w:val="30"/>
        </w:rPr>
        <w:t>,</w:t>
      </w:r>
      <w:r>
        <w:rPr>
          <w:rFonts w:hint="eastAsia" w:ascii="Times New Roman" w:hAnsi="Times New Roman" w:eastAsia="方正仿宋简体" w:cs="Times New Roman"/>
          <w:sz w:val="30"/>
          <w:szCs w:val="30"/>
        </w:rPr>
        <w:t>直到形成均匀的平面，捣实压力根据标准要求调整。</w:t>
      </w:r>
    </w:p>
    <w:p w14:paraId="556907A8">
      <w:pPr>
        <w:spacing w:after="120" w:afterLines="50"/>
        <w:ind w:firstLine="600" w:firstLineChars="200"/>
        <w:jc w:val="both"/>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 xml:space="preserve">1.4.2.1.2 </w:t>
      </w:r>
      <w:bookmarkStart w:id="2" w:name="_Hlk207379507"/>
      <w:r>
        <w:rPr>
          <w:rFonts w:hint="eastAsia" w:ascii="Times New Roman" w:hAnsi="Times New Roman" w:eastAsia="方正仿宋简体" w:cs="Times New Roman"/>
          <w:sz w:val="30"/>
          <w:szCs w:val="30"/>
        </w:rPr>
        <w:t>将两根插入棒穿过托架，放在试样尽量靠近中心位置的表面上</w:t>
      </w:r>
      <w:bookmarkEnd w:id="2"/>
      <w:r>
        <w:rPr>
          <w:rFonts w:hint="eastAsia" w:ascii="Times New Roman" w:hAnsi="Times New Roman" w:eastAsia="方正仿宋简体" w:cs="Times New Roman"/>
          <w:sz w:val="30"/>
          <w:szCs w:val="30"/>
        </w:rPr>
        <w:t>；</w:t>
      </w:r>
    </w:p>
    <w:p w14:paraId="39578ECD">
      <w:pPr>
        <w:spacing w:after="120" w:afterLines="50"/>
        <w:ind w:firstLine="600" w:firstLineChars="200"/>
        <w:jc w:val="both"/>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1.4.2.1.3 振动台以</w:t>
      </w:r>
      <w:r>
        <w:rPr>
          <w:rFonts w:ascii="Times New Roman" w:hAnsi="Times New Roman" w:eastAsia="方正仿宋简体" w:cs="Times New Roman"/>
          <w:sz w:val="30"/>
          <w:szCs w:val="30"/>
        </w:rPr>
        <w:t>50Hz</w:t>
      </w:r>
      <w:r>
        <w:rPr>
          <w:rFonts w:hint="eastAsia" w:ascii="Times New Roman" w:hAnsi="Times New Roman" w:eastAsia="方正仿宋简体" w:cs="Times New Roman"/>
          <w:sz w:val="30"/>
          <w:szCs w:val="30"/>
        </w:rPr>
        <w:t>或</w:t>
      </w:r>
      <w:r>
        <w:rPr>
          <w:rFonts w:ascii="Times New Roman" w:hAnsi="Times New Roman" w:eastAsia="方正仿宋简体" w:cs="Times New Roman"/>
          <w:sz w:val="30"/>
          <w:szCs w:val="30"/>
        </w:rPr>
        <w:t>60Hz</w:t>
      </w:r>
      <w:r>
        <w:rPr>
          <w:rFonts w:hint="eastAsia" w:ascii="Times New Roman" w:hAnsi="Times New Roman" w:eastAsia="方正仿宋简体" w:cs="Times New Roman"/>
          <w:sz w:val="30"/>
          <w:szCs w:val="30"/>
        </w:rPr>
        <w:t>频率及</w:t>
      </w:r>
      <w:r>
        <w:rPr>
          <w:rFonts w:ascii="Times New Roman" w:hAnsi="Times New Roman" w:eastAsia="方正仿宋简体" w:cs="Times New Roman"/>
          <w:sz w:val="30"/>
          <w:szCs w:val="30"/>
        </w:rPr>
        <w:t>2g</w:t>
      </w:r>
      <w:r>
        <w:rPr>
          <w:rFonts w:hint="eastAsia" w:ascii="Times New Roman" w:hAnsi="Times New Roman" w:eastAsia="方正仿宋简体" w:cs="Times New Roman"/>
          <w:sz w:val="30"/>
          <w:szCs w:val="30"/>
        </w:rPr>
        <w:t xml:space="preserve"> </w:t>
      </w:r>
      <w:r>
        <w:rPr>
          <w:rFonts w:ascii="Times New Roman" w:hAnsi="Times New Roman" w:eastAsia="方正仿宋简体" w:cs="Times New Roman"/>
          <w:sz w:val="30"/>
          <w:szCs w:val="30"/>
        </w:rPr>
        <w:t>rms±10%</w:t>
      </w:r>
      <w:r>
        <w:rPr>
          <w:rFonts w:hint="eastAsia" w:ascii="Times New Roman" w:hAnsi="Times New Roman" w:eastAsia="方正仿宋简体" w:cs="Times New Roman"/>
          <w:sz w:val="30"/>
          <w:szCs w:val="30"/>
        </w:rPr>
        <w:t>的加速度运转</w:t>
      </w:r>
      <w:r>
        <w:rPr>
          <w:rFonts w:ascii="Times New Roman" w:hAnsi="Times New Roman" w:eastAsia="方正仿宋简体" w:cs="Times New Roman"/>
          <w:sz w:val="30"/>
          <w:szCs w:val="30"/>
        </w:rPr>
        <w:t>6</w:t>
      </w:r>
      <w:r>
        <w:rPr>
          <w:rFonts w:hint="eastAsia" w:ascii="Times New Roman" w:hAnsi="Times New Roman" w:eastAsia="方正仿宋简体" w:cs="Times New Roman"/>
          <w:sz w:val="30"/>
          <w:szCs w:val="30"/>
        </w:rPr>
        <w:t>分钟，</w:t>
      </w:r>
      <w:bookmarkStart w:id="3" w:name="_Hlk207389617"/>
      <w:r>
        <w:rPr>
          <w:rFonts w:hint="eastAsia" w:ascii="Times New Roman" w:hAnsi="Times New Roman" w:eastAsia="方正仿宋简体" w:cs="Times New Roman"/>
          <w:sz w:val="30"/>
          <w:szCs w:val="30"/>
        </w:rPr>
        <w:t>并使用加速度测定仪测定振动台四周加速度；</w:t>
      </w:r>
      <w:bookmarkEnd w:id="3"/>
    </w:p>
    <w:p w14:paraId="6F0E0EFC">
      <w:pPr>
        <w:spacing w:after="120" w:afterLines="50"/>
        <w:ind w:firstLine="600" w:firstLineChars="200"/>
        <w:jc w:val="both"/>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 xml:space="preserve">1.4.2.1.4 </w:t>
      </w:r>
      <w:bookmarkStart w:id="4" w:name="_Hlk207389799"/>
      <w:r>
        <w:rPr>
          <w:rFonts w:hint="eastAsia" w:ascii="Times New Roman" w:hAnsi="Times New Roman" w:eastAsia="方正仿宋简体" w:cs="Times New Roman"/>
          <w:sz w:val="30"/>
          <w:szCs w:val="30"/>
        </w:rPr>
        <w:t>振动</w:t>
      </w:r>
      <w:r>
        <w:rPr>
          <w:rFonts w:ascii="Times New Roman" w:hAnsi="Times New Roman" w:eastAsia="方正仿宋简体" w:cs="Times New Roman"/>
          <w:sz w:val="30"/>
          <w:szCs w:val="30"/>
        </w:rPr>
        <w:t xml:space="preserve"> 6</w:t>
      </w:r>
      <w:r>
        <w:rPr>
          <w:rFonts w:hint="eastAsia" w:ascii="Times New Roman" w:hAnsi="Times New Roman" w:eastAsia="方正仿宋简体" w:cs="Times New Roman"/>
          <w:sz w:val="30"/>
          <w:szCs w:val="30"/>
        </w:rPr>
        <w:t>分钟后，设备停止，读取两根插入棒的插入深度，两根插入棒读数以大者为准</w:t>
      </w:r>
      <w:bookmarkEnd w:id="4"/>
      <w:r>
        <w:rPr>
          <w:rFonts w:hint="eastAsia" w:ascii="Times New Roman" w:hAnsi="Times New Roman" w:eastAsia="方正仿宋简体" w:cs="Times New Roman"/>
          <w:sz w:val="30"/>
          <w:szCs w:val="30"/>
        </w:rPr>
        <w:t>；</w:t>
      </w:r>
    </w:p>
    <w:p w14:paraId="0961C273">
      <w:pPr>
        <w:spacing w:after="120" w:afterLines="50"/>
        <w:ind w:firstLine="600" w:firstLineChars="200"/>
        <w:jc w:val="both"/>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1.4.2.1.5 当两根插入棒插人深度均小于</w:t>
      </w:r>
      <w:r>
        <w:rPr>
          <w:rFonts w:ascii="Times New Roman" w:hAnsi="Times New Roman" w:eastAsia="方正仿宋简体" w:cs="Times New Roman"/>
          <w:sz w:val="30"/>
          <w:szCs w:val="30"/>
        </w:rPr>
        <w:t>50mm</w:t>
      </w:r>
      <w:r>
        <w:rPr>
          <w:rFonts w:hint="eastAsia" w:ascii="Times New Roman" w:hAnsi="Times New Roman" w:eastAsia="方正仿宋简体" w:cs="Times New Roman"/>
          <w:sz w:val="30"/>
          <w:szCs w:val="30"/>
        </w:rPr>
        <w:t>时，则判定未发生流化。此时</w:t>
      </w:r>
      <w:r>
        <w:rPr>
          <w:rFonts w:ascii="Times New Roman" w:hAnsi="Times New Roman" w:eastAsia="方正仿宋简体" w:cs="Times New Roman"/>
          <w:sz w:val="30"/>
          <w:szCs w:val="30"/>
        </w:rPr>
        <w:t>:</w:t>
      </w:r>
    </w:p>
    <w:p w14:paraId="066D74A5">
      <w:pPr>
        <w:spacing w:after="120" w:afterLines="50"/>
        <w:ind w:firstLine="600" w:firstLineChars="200"/>
        <w:jc w:val="both"/>
        <w:rPr>
          <w:rFonts w:ascii="Times New Roman" w:hAnsi="Times New Roman" w:eastAsia="方正仿宋简体" w:cs="Times New Roman"/>
          <w:sz w:val="30"/>
          <w:szCs w:val="30"/>
        </w:rPr>
      </w:pPr>
      <w:r>
        <w:rPr>
          <w:rFonts w:ascii="Times New Roman" w:hAnsi="Times New Roman" w:eastAsia="方正仿宋简体" w:cs="Times New Roman"/>
          <w:sz w:val="30"/>
          <w:szCs w:val="30"/>
        </w:rPr>
        <w:t xml:space="preserve">1. </w:t>
      </w:r>
      <w:r>
        <w:rPr>
          <w:rFonts w:hint="eastAsia" w:ascii="Times New Roman" w:hAnsi="Times New Roman" w:eastAsia="方正仿宋简体" w:cs="Times New Roman"/>
          <w:sz w:val="30"/>
          <w:szCs w:val="30"/>
        </w:rPr>
        <w:t>将试样从圆筒中取出，放回混合容器中与原有试样混合；</w:t>
      </w:r>
    </w:p>
    <w:p w14:paraId="3020A0A1">
      <w:pPr>
        <w:spacing w:after="120" w:afterLines="50"/>
        <w:ind w:firstLine="600" w:firstLineChars="200"/>
        <w:jc w:val="both"/>
        <w:rPr>
          <w:rFonts w:ascii="Times New Roman" w:hAnsi="Times New Roman" w:eastAsia="方正仿宋简体" w:cs="Times New Roman"/>
          <w:sz w:val="30"/>
          <w:szCs w:val="30"/>
        </w:rPr>
      </w:pPr>
      <w:r>
        <w:rPr>
          <w:rFonts w:ascii="Times New Roman" w:hAnsi="Times New Roman" w:eastAsia="方正仿宋简体" w:cs="Times New Roman"/>
          <w:sz w:val="30"/>
          <w:szCs w:val="30"/>
        </w:rPr>
        <w:t xml:space="preserve">2. </w:t>
      </w:r>
      <w:r>
        <w:rPr>
          <w:rFonts w:hint="eastAsia" w:ascii="Times New Roman" w:hAnsi="Times New Roman" w:eastAsia="方正仿宋简体" w:cs="Times New Roman"/>
          <w:sz w:val="30"/>
          <w:szCs w:val="30"/>
        </w:rPr>
        <w:t>称量混合容器中试样重量；</w:t>
      </w:r>
    </w:p>
    <w:p w14:paraId="6EBF0D4A">
      <w:pPr>
        <w:spacing w:after="120" w:afterLines="50"/>
        <w:ind w:firstLine="600" w:firstLineChars="200"/>
        <w:jc w:val="both"/>
        <w:rPr>
          <w:rFonts w:ascii="Times New Roman" w:hAnsi="Times New Roman" w:eastAsia="方正仿宋简体" w:cs="Times New Roman"/>
          <w:sz w:val="30"/>
          <w:szCs w:val="30"/>
        </w:rPr>
      </w:pPr>
      <w:r>
        <w:rPr>
          <w:rFonts w:ascii="Times New Roman" w:hAnsi="Times New Roman" w:eastAsia="方正仿宋简体" w:cs="Times New Roman"/>
          <w:sz w:val="30"/>
          <w:szCs w:val="30"/>
        </w:rPr>
        <w:t xml:space="preserve">3. </w:t>
      </w:r>
      <w:r>
        <w:rPr>
          <w:rFonts w:hint="eastAsia" w:ascii="Times New Roman" w:hAnsi="Times New Roman" w:eastAsia="方正仿宋简体" w:cs="Times New Roman"/>
          <w:sz w:val="30"/>
          <w:szCs w:val="30"/>
        </w:rPr>
        <w:t>喷洒一定量的水</w:t>
      </w:r>
      <w:r>
        <w:rPr>
          <w:rFonts w:ascii="Times New Roman" w:hAnsi="Times New Roman" w:eastAsia="方正仿宋简体" w:cs="Times New Roman"/>
          <w:sz w:val="30"/>
          <w:szCs w:val="30"/>
        </w:rPr>
        <w:t>,</w:t>
      </w:r>
      <w:r>
        <w:rPr>
          <w:rFonts w:hint="eastAsia" w:ascii="Times New Roman" w:hAnsi="Times New Roman" w:eastAsia="方正仿宋简体" w:cs="Times New Roman"/>
          <w:sz w:val="30"/>
          <w:szCs w:val="30"/>
        </w:rPr>
        <w:t>但不超过混合容器中试样重量的</w:t>
      </w:r>
      <w:r>
        <w:rPr>
          <w:rFonts w:ascii="Times New Roman" w:hAnsi="Times New Roman" w:eastAsia="方正仿宋简体" w:cs="Times New Roman"/>
          <w:sz w:val="30"/>
          <w:szCs w:val="30"/>
        </w:rPr>
        <w:t>1%,</w:t>
      </w:r>
      <w:r>
        <w:rPr>
          <w:rFonts w:hint="eastAsia" w:ascii="Times New Roman" w:hAnsi="Times New Roman" w:eastAsia="方正仿宋简体" w:cs="Times New Roman"/>
          <w:sz w:val="30"/>
          <w:szCs w:val="30"/>
        </w:rPr>
        <w:t>并混匀；</w:t>
      </w:r>
    </w:p>
    <w:p w14:paraId="326DB0B1">
      <w:pPr>
        <w:spacing w:after="120" w:afterLines="50"/>
        <w:ind w:firstLine="600" w:firstLineChars="200"/>
        <w:jc w:val="both"/>
        <w:rPr>
          <w:rFonts w:ascii="Times New Roman" w:hAnsi="Times New Roman" w:eastAsia="方正仿宋简体" w:cs="Times New Roman"/>
          <w:sz w:val="30"/>
          <w:szCs w:val="30"/>
        </w:rPr>
      </w:pPr>
      <w:r>
        <w:rPr>
          <w:rFonts w:ascii="Times New Roman" w:hAnsi="Times New Roman" w:eastAsia="方正仿宋简体" w:cs="Times New Roman"/>
          <w:sz w:val="30"/>
          <w:szCs w:val="30"/>
        </w:rPr>
        <w:t xml:space="preserve">4. </w:t>
      </w:r>
      <w:r>
        <w:rPr>
          <w:rFonts w:hint="eastAsia" w:ascii="Times New Roman" w:hAnsi="Times New Roman" w:eastAsia="方正仿宋简体" w:cs="Times New Roman"/>
          <w:sz w:val="30"/>
          <w:szCs w:val="30"/>
        </w:rPr>
        <w:t>重复1.4.2.1.1至1.4.2.1.4所述程序。</w:t>
      </w:r>
    </w:p>
    <w:p w14:paraId="2B7EF3C5">
      <w:pPr>
        <w:spacing w:after="120" w:afterLines="50"/>
        <w:ind w:firstLine="600" w:firstLineChars="200"/>
        <w:jc w:val="both"/>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1.4.2.1.6 当两根插入棒中有一根插入深度大于</w:t>
      </w:r>
      <w:r>
        <w:rPr>
          <w:rFonts w:ascii="Times New Roman" w:hAnsi="Times New Roman" w:eastAsia="方正仿宋简体" w:cs="Times New Roman"/>
          <w:sz w:val="30"/>
          <w:szCs w:val="30"/>
        </w:rPr>
        <w:t>50mm</w:t>
      </w:r>
      <w:r>
        <w:rPr>
          <w:rFonts w:hint="eastAsia" w:ascii="Times New Roman" w:hAnsi="Times New Roman" w:eastAsia="方正仿宋简体" w:cs="Times New Roman"/>
          <w:sz w:val="30"/>
          <w:szCs w:val="30"/>
        </w:rPr>
        <w:t>时，则判定为已发生流态化，记录此时总加水量。</w:t>
      </w:r>
    </w:p>
    <w:p w14:paraId="3B1AACB4">
      <w:pPr>
        <w:spacing w:after="120" w:afterLines="50"/>
        <w:ind w:firstLine="592" w:firstLineChars="200"/>
        <w:jc w:val="both"/>
        <w:rPr>
          <w:rFonts w:ascii="Times New Roman" w:hAnsi="Times New Roman" w:eastAsia="方正仿宋简体" w:cs="Times New Roman"/>
          <w:spacing w:val="-1"/>
          <w:sz w:val="30"/>
          <w:szCs w:val="30"/>
        </w:rPr>
      </w:pPr>
      <w:r>
        <w:rPr>
          <w:rFonts w:ascii="Times New Roman" w:hAnsi="Times New Roman" w:eastAsia="方正仿宋简体" w:cs="Times New Roman"/>
          <w:spacing w:val="-2"/>
          <w:sz w:val="30"/>
          <w:szCs w:val="30"/>
        </w:rPr>
        <w:t>1.</w:t>
      </w:r>
      <w:r>
        <w:rPr>
          <w:rFonts w:hint="eastAsia" w:ascii="Times New Roman" w:hAnsi="Times New Roman" w:eastAsia="方正仿宋简体" w:cs="Times New Roman"/>
          <w:spacing w:val="-2"/>
          <w:sz w:val="30"/>
          <w:szCs w:val="30"/>
        </w:rPr>
        <w:t>4.2.2</w:t>
      </w:r>
      <w:r>
        <w:rPr>
          <w:rFonts w:ascii="Times New Roman" w:hAnsi="Times New Roman" w:eastAsia="方正仿宋简体" w:cs="Times New Roman"/>
          <w:spacing w:val="-2"/>
          <w:sz w:val="30"/>
          <w:szCs w:val="30"/>
        </w:rPr>
        <w:t xml:space="preserve"> </w:t>
      </w:r>
      <w:r>
        <w:rPr>
          <w:rFonts w:hint="eastAsia" w:ascii="Times New Roman" w:hAnsi="Times New Roman" w:eastAsia="方正仿宋简体" w:cs="Times New Roman"/>
          <w:spacing w:val="-1"/>
          <w:sz w:val="30"/>
          <w:szCs w:val="30"/>
        </w:rPr>
        <w:t>主试验的进行</w:t>
      </w:r>
    </w:p>
    <w:p w14:paraId="6C00438F">
      <w:pPr>
        <w:spacing w:after="120" w:afterLines="50"/>
        <w:ind w:firstLine="600" w:firstLineChars="200"/>
        <w:jc w:val="both"/>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1.4.2.2.1 将子样</w:t>
      </w:r>
      <w:r>
        <w:rPr>
          <w:rFonts w:ascii="Times New Roman" w:hAnsi="Times New Roman" w:eastAsia="方正仿宋简体" w:cs="Times New Roman"/>
          <w:sz w:val="30"/>
          <w:szCs w:val="30"/>
        </w:rPr>
        <w:t>(C)</w:t>
      </w:r>
      <w:r>
        <w:rPr>
          <w:rFonts w:hint="eastAsia" w:ascii="Times New Roman" w:hAnsi="Times New Roman" w:eastAsia="方正仿宋简体" w:cs="Times New Roman"/>
          <w:sz w:val="30"/>
          <w:szCs w:val="30"/>
        </w:rPr>
        <w:t>的含水量调为预试验中最后一个低于流动水分点的加水数值；</w:t>
      </w:r>
    </w:p>
    <w:p w14:paraId="612CB15E">
      <w:pPr>
        <w:spacing w:after="120" w:afterLines="50"/>
        <w:ind w:firstLine="600" w:firstLineChars="200"/>
        <w:jc w:val="both"/>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1.4.2.2.2 将子样</w:t>
      </w:r>
      <w:r>
        <w:rPr>
          <w:rFonts w:ascii="Times New Roman" w:hAnsi="Times New Roman" w:eastAsia="方正仿宋简体" w:cs="Times New Roman"/>
          <w:sz w:val="30"/>
          <w:szCs w:val="30"/>
        </w:rPr>
        <w:t>(D)</w:t>
      </w:r>
      <w:r>
        <w:rPr>
          <w:rFonts w:hint="eastAsia" w:ascii="Times New Roman" w:hAnsi="Times New Roman" w:eastAsia="方正仿宋简体" w:cs="Times New Roman"/>
          <w:sz w:val="30"/>
          <w:szCs w:val="30"/>
        </w:rPr>
        <w:t>的含水量调为预试验中正好高于流动水分点的加水数值；</w:t>
      </w:r>
    </w:p>
    <w:p w14:paraId="12678D7D">
      <w:pPr>
        <w:spacing w:after="120" w:afterLines="50"/>
        <w:ind w:firstLine="600" w:firstLineChars="200"/>
        <w:jc w:val="both"/>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1.4.2.2.3</w:t>
      </w:r>
      <w:r>
        <w:rPr>
          <w:rFonts w:ascii="Times New Roman" w:hAnsi="Times New Roman" w:eastAsia="方正仿宋简体" w:cs="Times New Roman"/>
          <w:sz w:val="30"/>
          <w:szCs w:val="30"/>
        </w:rPr>
        <w:t xml:space="preserve"> </w:t>
      </w:r>
      <w:r>
        <w:rPr>
          <w:rFonts w:hint="eastAsia" w:ascii="Times New Roman" w:hAnsi="Times New Roman" w:eastAsia="方正仿宋简体" w:cs="Times New Roman"/>
          <w:sz w:val="30"/>
          <w:szCs w:val="30"/>
        </w:rPr>
        <w:t>按照预试验所述操作方法进行插入试验。当试样已达到流动状态时，需测定两份试样的含水量，其中一份的含水量略高于流动水分点（</w:t>
      </w:r>
      <w:r>
        <w:rPr>
          <w:rFonts w:ascii="Times New Roman" w:hAnsi="Times New Roman" w:eastAsia="方正仿宋简体" w:cs="Times New Roman"/>
          <w:sz w:val="30"/>
          <w:szCs w:val="30"/>
        </w:rPr>
        <w:t>FMP</w:t>
      </w:r>
      <w:r>
        <w:rPr>
          <w:rFonts w:hint="eastAsia" w:ascii="Times New Roman" w:hAnsi="Times New Roman" w:eastAsia="方正仿宋简体" w:cs="Times New Roman"/>
          <w:sz w:val="30"/>
          <w:szCs w:val="30"/>
        </w:rPr>
        <w:t>），另一份的含水量略低于流动水分点（</w:t>
      </w:r>
      <w:r>
        <w:rPr>
          <w:rFonts w:ascii="Times New Roman" w:hAnsi="Times New Roman" w:eastAsia="方正仿宋简体" w:cs="Times New Roman"/>
          <w:sz w:val="30"/>
          <w:szCs w:val="30"/>
        </w:rPr>
        <w:t>FMP</w:t>
      </w:r>
      <w:r>
        <w:rPr>
          <w:rFonts w:hint="eastAsia" w:ascii="Times New Roman" w:hAnsi="Times New Roman" w:eastAsia="方正仿宋简体" w:cs="Times New Roman"/>
          <w:sz w:val="30"/>
          <w:szCs w:val="30"/>
        </w:rPr>
        <w:t>）。这两份试样的含水量差值不应超过</w:t>
      </w:r>
      <w:r>
        <w:rPr>
          <w:rFonts w:ascii="Times New Roman" w:hAnsi="Times New Roman" w:eastAsia="方正仿宋简体" w:cs="Times New Roman"/>
          <w:sz w:val="30"/>
          <w:szCs w:val="30"/>
        </w:rPr>
        <w:t>0.5%</w:t>
      </w:r>
      <w:r>
        <w:rPr>
          <w:rFonts w:hint="eastAsia" w:ascii="Times New Roman" w:hAnsi="Times New Roman" w:eastAsia="方正仿宋简体" w:cs="Times New Roman"/>
          <w:sz w:val="30"/>
          <w:szCs w:val="30"/>
        </w:rPr>
        <w:t>，最终流动水分点（</w:t>
      </w:r>
      <w:r>
        <w:rPr>
          <w:rFonts w:ascii="Times New Roman" w:hAnsi="Times New Roman" w:eastAsia="方正仿宋简体" w:cs="Times New Roman"/>
          <w:sz w:val="30"/>
          <w:szCs w:val="30"/>
        </w:rPr>
        <w:t>FMP</w:t>
      </w:r>
      <w:r>
        <w:rPr>
          <w:rFonts w:hint="eastAsia" w:ascii="Times New Roman" w:hAnsi="Times New Roman" w:eastAsia="方正仿宋简体" w:cs="Times New Roman"/>
          <w:sz w:val="30"/>
          <w:szCs w:val="30"/>
        </w:rPr>
        <w:t>）取这两个含水量的平均值。</w:t>
      </w:r>
    </w:p>
    <w:p w14:paraId="1DEE5816">
      <w:pPr>
        <w:spacing w:after="120" w:afterLines="50"/>
        <w:ind w:firstLine="600" w:firstLineChars="200"/>
        <w:jc w:val="both"/>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1.4.2.2.4  适运水分限量取流动水分点的90%，计算结果保留两位小数。</w:t>
      </w:r>
    </w:p>
    <w:p w14:paraId="3999D2BF">
      <w:pPr>
        <w:spacing w:after="120" w:afterLines="50"/>
        <w:ind w:firstLine="600" w:firstLineChars="200"/>
        <w:jc w:val="both"/>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1.5 压实曲线法</w:t>
      </w:r>
    </w:p>
    <w:p w14:paraId="05E216A2">
      <w:pPr>
        <w:spacing w:after="120" w:afterLines="50"/>
        <w:ind w:firstLine="600" w:firstLineChars="200"/>
        <w:jc w:val="both"/>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1.5.1 试样的制备</w:t>
      </w:r>
    </w:p>
    <w:p w14:paraId="7FD8867E">
      <w:pPr>
        <w:spacing w:after="120" w:afterLines="50"/>
        <w:ind w:firstLine="600" w:firstLineChars="200"/>
        <w:jc w:val="both"/>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一次实验所需的样品量约为</w:t>
      </w:r>
      <w:r>
        <w:rPr>
          <w:rFonts w:ascii="Times New Roman" w:hAnsi="Times New Roman" w:eastAsia="方正仿宋简体" w:cs="Times New Roman"/>
          <w:sz w:val="30"/>
          <w:szCs w:val="30"/>
        </w:rPr>
        <w:t>50kg</w:t>
      </w:r>
      <w:r>
        <w:rPr>
          <w:rFonts w:hint="eastAsia" w:ascii="Times New Roman" w:hAnsi="Times New Roman" w:eastAsia="方正仿宋简体" w:cs="Times New Roman"/>
          <w:sz w:val="30"/>
          <w:szCs w:val="30"/>
        </w:rPr>
        <w:t>。将混匀后的样品缩分成</w:t>
      </w:r>
      <w:r>
        <w:rPr>
          <w:rFonts w:ascii="Times New Roman" w:hAnsi="Times New Roman" w:eastAsia="方正仿宋简体" w:cs="Times New Roman"/>
          <w:sz w:val="30"/>
          <w:szCs w:val="30"/>
        </w:rPr>
        <w:t>7</w:t>
      </w:r>
      <w:r>
        <w:rPr>
          <w:rFonts w:hint="eastAsia" w:ascii="Times New Roman" w:hAnsi="Times New Roman" w:eastAsia="方正仿宋简体" w:cs="Times New Roman"/>
          <w:sz w:val="30"/>
          <w:szCs w:val="30"/>
        </w:rPr>
        <w:t>至</w:t>
      </w:r>
      <w:r>
        <w:rPr>
          <w:rFonts w:ascii="Times New Roman" w:hAnsi="Times New Roman" w:eastAsia="方正仿宋简体" w:cs="Times New Roman"/>
          <w:sz w:val="30"/>
          <w:szCs w:val="30"/>
        </w:rPr>
        <w:t>12</w:t>
      </w:r>
      <w:r>
        <w:rPr>
          <w:rFonts w:hint="eastAsia" w:ascii="Times New Roman" w:hAnsi="Times New Roman" w:eastAsia="方正仿宋简体" w:cs="Times New Roman"/>
          <w:sz w:val="30"/>
          <w:szCs w:val="30"/>
        </w:rPr>
        <w:t>份子样。其中一份子样用于测定来样时的水分含量；另一份子样用于样品密度测试；其余</w:t>
      </w:r>
      <w:r>
        <w:rPr>
          <w:rFonts w:ascii="Times New Roman" w:hAnsi="Times New Roman" w:eastAsia="方正仿宋简体" w:cs="Times New Roman"/>
          <w:sz w:val="30"/>
          <w:szCs w:val="30"/>
        </w:rPr>
        <w:t>5</w:t>
      </w:r>
      <w:r>
        <w:rPr>
          <w:rFonts w:hint="eastAsia" w:ascii="Times New Roman" w:hAnsi="Times New Roman" w:eastAsia="方正仿宋简体" w:cs="Times New Roman"/>
          <w:sz w:val="30"/>
          <w:szCs w:val="30"/>
        </w:rPr>
        <w:t>至</w:t>
      </w:r>
      <w:r>
        <w:rPr>
          <w:rFonts w:ascii="Times New Roman" w:hAnsi="Times New Roman" w:eastAsia="方正仿宋简体" w:cs="Times New Roman"/>
          <w:sz w:val="30"/>
          <w:szCs w:val="30"/>
        </w:rPr>
        <w:t>10</w:t>
      </w:r>
      <w:r>
        <w:rPr>
          <w:rFonts w:hint="eastAsia" w:ascii="Times New Roman" w:hAnsi="Times New Roman" w:eastAsia="方正仿宋简体" w:cs="Times New Roman"/>
          <w:sz w:val="30"/>
          <w:szCs w:val="30"/>
        </w:rPr>
        <w:t>份子样可根据试验样品的初始含水量及适运水分限量的范围调整加水量（例如：根据经验数据，若已知该批货物的水分含量约为</w:t>
      </w:r>
      <w:r>
        <w:rPr>
          <w:rFonts w:ascii="Times New Roman" w:hAnsi="Times New Roman" w:eastAsia="方正仿宋简体" w:cs="Times New Roman"/>
          <w:sz w:val="30"/>
          <w:szCs w:val="30"/>
        </w:rPr>
        <w:t>7.00%</w:t>
      </w:r>
      <w:r>
        <w:rPr>
          <w:rFonts w:hint="eastAsia" w:ascii="Times New Roman" w:hAnsi="Times New Roman" w:eastAsia="方正仿宋简体" w:cs="Times New Roman"/>
          <w:sz w:val="30"/>
          <w:szCs w:val="30"/>
        </w:rPr>
        <w:t>，且适运水分限量范围约为</w:t>
      </w:r>
      <w:r>
        <w:rPr>
          <w:rFonts w:ascii="Times New Roman" w:hAnsi="Times New Roman" w:eastAsia="方正仿宋简体" w:cs="Times New Roman"/>
          <w:sz w:val="30"/>
          <w:szCs w:val="30"/>
        </w:rPr>
        <w:t>8%</w:t>
      </w:r>
      <w:r>
        <w:rPr>
          <w:rFonts w:hint="eastAsia" w:ascii="Times New Roman" w:hAnsi="Times New Roman" w:eastAsia="方正仿宋简体" w:cs="Times New Roman"/>
          <w:sz w:val="30"/>
          <w:szCs w:val="30"/>
        </w:rPr>
        <w:t>至</w:t>
      </w:r>
      <w:r>
        <w:rPr>
          <w:rFonts w:ascii="Times New Roman" w:hAnsi="Times New Roman" w:eastAsia="方正仿宋简体" w:cs="Times New Roman"/>
          <w:sz w:val="30"/>
          <w:szCs w:val="30"/>
        </w:rPr>
        <w:t>13%</w:t>
      </w:r>
      <w:r>
        <w:rPr>
          <w:rFonts w:hint="eastAsia" w:ascii="Times New Roman" w:hAnsi="Times New Roman" w:eastAsia="方正仿宋简体" w:cs="Times New Roman"/>
          <w:sz w:val="30"/>
          <w:szCs w:val="30"/>
        </w:rPr>
        <w:t>，每组实验样品约</w:t>
      </w:r>
      <w:r>
        <w:rPr>
          <w:rFonts w:ascii="Times New Roman" w:hAnsi="Times New Roman" w:eastAsia="方正仿宋简体" w:cs="Times New Roman"/>
          <w:sz w:val="30"/>
          <w:szCs w:val="30"/>
        </w:rPr>
        <w:t>4kg</w:t>
      </w:r>
      <w:r>
        <w:rPr>
          <w:rFonts w:hint="eastAsia" w:ascii="Times New Roman" w:hAnsi="Times New Roman" w:eastAsia="方正仿宋简体" w:cs="Times New Roman"/>
          <w:sz w:val="30"/>
          <w:szCs w:val="30"/>
        </w:rPr>
        <w:t>，则每向</w:t>
      </w:r>
      <w:r>
        <w:rPr>
          <w:rFonts w:ascii="Times New Roman" w:hAnsi="Times New Roman" w:eastAsia="方正仿宋简体" w:cs="Times New Roman"/>
          <w:sz w:val="30"/>
          <w:szCs w:val="30"/>
        </w:rPr>
        <w:t>4kg</w:t>
      </w:r>
      <w:r>
        <w:rPr>
          <w:rFonts w:hint="eastAsia" w:ascii="Times New Roman" w:hAnsi="Times New Roman" w:eastAsia="方正仿宋简体" w:cs="Times New Roman"/>
          <w:sz w:val="30"/>
          <w:szCs w:val="30"/>
        </w:rPr>
        <w:t>样品中加入</w:t>
      </w:r>
      <w:r>
        <w:rPr>
          <w:rFonts w:ascii="Times New Roman" w:hAnsi="Times New Roman" w:eastAsia="方正仿宋简体" w:cs="Times New Roman"/>
          <w:sz w:val="30"/>
          <w:szCs w:val="30"/>
        </w:rPr>
        <w:t>40g</w:t>
      </w:r>
      <w:r>
        <w:rPr>
          <w:rFonts w:hint="eastAsia" w:ascii="Times New Roman" w:hAnsi="Times New Roman" w:eastAsia="方正仿宋简体" w:cs="Times New Roman"/>
          <w:sz w:val="30"/>
          <w:szCs w:val="30"/>
        </w:rPr>
        <w:t>水可使样品水分含量增加约</w:t>
      </w:r>
      <w:r>
        <w:rPr>
          <w:rFonts w:ascii="Times New Roman" w:hAnsi="Times New Roman" w:eastAsia="方正仿宋简体" w:cs="Times New Roman"/>
          <w:sz w:val="30"/>
          <w:szCs w:val="30"/>
        </w:rPr>
        <w:t>1%</w:t>
      </w:r>
      <w:r>
        <w:rPr>
          <w:rFonts w:hint="eastAsia" w:ascii="Times New Roman" w:hAnsi="Times New Roman" w:eastAsia="方正仿宋简体" w:cs="Times New Roman"/>
          <w:sz w:val="30"/>
          <w:szCs w:val="30"/>
        </w:rPr>
        <w:t>。预设</w:t>
      </w:r>
      <w:r>
        <w:rPr>
          <w:rFonts w:ascii="Times New Roman" w:hAnsi="Times New Roman" w:eastAsia="方正仿宋简体" w:cs="Times New Roman"/>
          <w:sz w:val="30"/>
          <w:szCs w:val="30"/>
        </w:rPr>
        <w:t>7</w:t>
      </w:r>
      <w:r>
        <w:rPr>
          <w:rFonts w:hint="eastAsia" w:ascii="Times New Roman" w:hAnsi="Times New Roman" w:eastAsia="方正仿宋简体" w:cs="Times New Roman"/>
          <w:sz w:val="30"/>
          <w:szCs w:val="30"/>
        </w:rPr>
        <w:t>组试验，每组加水量分别约为</w:t>
      </w:r>
      <w:r>
        <w:rPr>
          <w:rFonts w:ascii="Times New Roman" w:hAnsi="Times New Roman" w:eastAsia="方正仿宋简体" w:cs="Times New Roman"/>
          <w:sz w:val="30"/>
          <w:szCs w:val="30"/>
        </w:rPr>
        <w:t>8%</w:t>
      </w:r>
      <w:r>
        <w:rPr>
          <w:rFonts w:hint="eastAsia" w:ascii="Times New Roman" w:hAnsi="Times New Roman" w:eastAsia="方正仿宋简体" w:cs="Times New Roman"/>
          <w:sz w:val="30"/>
          <w:szCs w:val="30"/>
        </w:rPr>
        <w:t>（原样加入约</w:t>
      </w:r>
      <w:r>
        <w:rPr>
          <w:rFonts w:ascii="Times New Roman" w:hAnsi="Times New Roman" w:eastAsia="方正仿宋简体" w:cs="Times New Roman"/>
          <w:sz w:val="30"/>
          <w:szCs w:val="30"/>
        </w:rPr>
        <w:t>40g</w:t>
      </w:r>
      <w:r>
        <w:rPr>
          <w:rFonts w:hint="eastAsia" w:ascii="Times New Roman" w:hAnsi="Times New Roman" w:eastAsia="方正仿宋简体" w:cs="Times New Roman"/>
          <w:sz w:val="30"/>
          <w:szCs w:val="30"/>
        </w:rPr>
        <w:t>水）、</w:t>
      </w:r>
      <w:r>
        <w:rPr>
          <w:rFonts w:ascii="Times New Roman" w:hAnsi="Times New Roman" w:eastAsia="方正仿宋简体" w:cs="Times New Roman"/>
          <w:sz w:val="30"/>
          <w:szCs w:val="30"/>
        </w:rPr>
        <w:t>9%</w:t>
      </w:r>
      <w:r>
        <w:rPr>
          <w:rFonts w:hint="eastAsia" w:ascii="Times New Roman" w:hAnsi="Times New Roman" w:eastAsia="方正仿宋简体" w:cs="Times New Roman"/>
          <w:sz w:val="30"/>
          <w:szCs w:val="30"/>
        </w:rPr>
        <w:t>（原样加入约</w:t>
      </w:r>
      <w:r>
        <w:rPr>
          <w:rFonts w:ascii="Times New Roman" w:hAnsi="Times New Roman" w:eastAsia="方正仿宋简体" w:cs="Times New Roman"/>
          <w:sz w:val="30"/>
          <w:szCs w:val="30"/>
        </w:rPr>
        <w:t>80g</w:t>
      </w:r>
      <w:r>
        <w:rPr>
          <w:rFonts w:hint="eastAsia" w:ascii="Times New Roman" w:hAnsi="Times New Roman" w:eastAsia="方正仿宋简体" w:cs="Times New Roman"/>
          <w:sz w:val="30"/>
          <w:szCs w:val="30"/>
        </w:rPr>
        <w:t>水）、</w:t>
      </w:r>
      <w:r>
        <w:rPr>
          <w:rFonts w:ascii="Times New Roman" w:hAnsi="Times New Roman" w:eastAsia="方正仿宋简体" w:cs="Times New Roman"/>
          <w:sz w:val="30"/>
          <w:szCs w:val="30"/>
        </w:rPr>
        <w:t>10%</w:t>
      </w:r>
      <w:r>
        <w:rPr>
          <w:rFonts w:hint="eastAsia" w:ascii="Times New Roman" w:hAnsi="Times New Roman" w:eastAsia="方正仿宋简体" w:cs="Times New Roman"/>
          <w:sz w:val="30"/>
          <w:szCs w:val="30"/>
        </w:rPr>
        <w:t>（原样加入约</w:t>
      </w:r>
      <w:r>
        <w:rPr>
          <w:rFonts w:ascii="Times New Roman" w:hAnsi="Times New Roman" w:eastAsia="方正仿宋简体" w:cs="Times New Roman"/>
          <w:sz w:val="30"/>
          <w:szCs w:val="30"/>
        </w:rPr>
        <w:t>120g</w:t>
      </w:r>
      <w:r>
        <w:rPr>
          <w:rFonts w:hint="eastAsia" w:ascii="Times New Roman" w:hAnsi="Times New Roman" w:eastAsia="方正仿宋简体" w:cs="Times New Roman"/>
          <w:sz w:val="30"/>
          <w:szCs w:val="30"/>
        </w:rPr>
        <w:t>水）、</w:t>
      </w:r>
      <w:r>
        <w:rPr>
          <w:rFonts w:ascii="Times New Roman" w:hAnsi="Times New Roman" w:eastAsia="方正仿宋简体" w:cs="Times New Roman"/>
          <w:sz w:val="30"/>
          <w:szCs w:val="30"/>
        </w:rPr>
        <w:t>11%</w:t>
      </w:r>
      <w:r>
        <w:rPr>
          <w:rFonts w:hint="eastAsia" w:ascii="Times New Roman" w:hAnsi="Times New Roman" w:eastAsia="方正仿宋简体" w:cs="Times New Roman"/>
          <w:sz w:val="30"/>
          <w:szCs w:val="30"/>
        </w:rPr>
        <w:t>（原样加入约</w:t>
      </w:r>
      <w:r>
        <w:rPr>
          <w:rFonts w:ascii="Times New Roman" w:hAnsi="Times New Roman" w:eastAsia="方正仿宋简体" w:cs="Times New Roman"/>
          <w:sz w:val="30"/>
          <w:szCs w:val="30"/>
        </w:rPr>
        <w:t>160g</w:t>
      </w:r>
      <w:r>
        <w:rPr>
          <w:rFonts w:hint="eastAsia" w:ascii="Times New Roman" w:hAnsi="Times New Roman" w:eastAsia="方正仿宋简体" w:cs="Times New Roman"/>
          <w:sz w:val="30"/>
          <w:szCs w:val="30"/>
        </w:rPr>
        <w:t>水）、</w:t>
      </w:r>
      <w:r>
        <w:rPr>
          <w:rFonts w:ascii="Times New Roman" w:hAnsi="Times New Roman" w:eastAsia="方正仿宋简体" w:cs="Times New Roman"/>
          <w:sz w:val="30"/>
          <w:szCs w:val="30"/>
        </w:rPr>
        <w:t>12%</w:t>
      </w:r>
      <w:r>
        <w:rPr>
          <w:rFonts w:hint="eastAsia" w:ascii="Times New Roman" w:hAnsi="Times New Roman" w:eastAsia="方正仿宋简体" w:cs="Times New Roman"/>
          <w:sz w:val="30"/>
          <w:szCs w:val="30"/>
        </w:rPr>
        <w:t>（原样加入约</w:t>
      </w:r>
      <w:r>
        <w:rPr>
          <w:rFonts w:ascii="Times New Roman" w:hAnsi="Times New Roman" w:eastAsia="方正仿宋简体" w:cs="Times New Roman"/>
          <w:sz w:val="30"/>
          <w:szCs w:val="30"/>
        </w:rPr>
        <w:t>200g</w:t>
      </w:r>
      <w:r>
        <w:rPr>
          <w:rFonts w:hint="eastAsia" w:ascii="Times New Roman" w:hAnsi="Times New Roman" w:eastAsia="方正仿宋简体" w:cs="Times New Roman"/>
          <w:sz w:val="30"/>
          <w:szCs w:val="30"/>
        </w:rPr>
        <w:t>水）、</w:t>
      </w:r>
      <w:r>
        <w:rPr>
          <w:rFonts w:ascii="Times New Roman" w:hAnsi="Times New Roman" w:eastAsia="方正仿宋简体" w:cs="Times New Roman"/>
          <w:sz w:val="30"/>
          <w:szCs w:val="30"/>
        </w:rPr>
        <w:t>13%</w:t>
      </w:r>
      <w:r>
        <w:rPr>
          <w:rFonts w:hint="eastAsia" w:ascii="Times New Roman" w:hAnsi="Times New Roman" w:eastAsia="方正仿宋简体" w:cs="Times New Roman"/>
          <w:sz w:val="30"/>
          <w:szCs w:val="30"/>
        </w:rPr>
        <w:t>（原样加入约</w:t>
      </w:r>
      <w:r>
        <w:rPr>
          <w:rFonts w:ascii="Times New Roman" w:hAnsi="Times New Roman" w:eastAsia="方正仿宋简体" w:cs="Times New Roman"/>
          <w:sz w:val="30"/>
          <w:szCs w:val="30"/>
        </w:rPr>
        <w:t>240g</w:t>
      </w:r>
      <w:r>
        <w:rPr>
          <w:rFonts w:hint="eastAsia" w:ascii="Times New Roman" w:hAnsi="Times New Roman" w:eastAsia="方正仿宋简体" w:cs="Times New Roman"/>
          <w:sz w:val="30"/>
          <w:szCs w:val="30"/>
        </w:rPr>
        <w:t>水）、</w:t>
      </w:r>
      <w:r>
        <w:rPr>
          <w:rFonts w:ascii="Times New Roman" w:hAnsi="Times New Roman" w:eastAsia="方正仿宋简体" w:cs="Times New Roman"/>
          <w:sz w:val="30"/>
          <w:szCs w:val="30"/>
        </w:rPr>
        <w:t>14%</w:t>
      </w:r>
      <w:r>
        <w:rPr>
          <w:rFonts w:hint="eastAsia" w:ascii="Times New Roman" w:hAnsi="Times New Roman" w:eastAsia="方正仿宋简体" w:cs="Times New Roman"/>
          <w:sz w:val="30"/>
          <w:szCs w:val="30"/>
        </w:rPr>
        <w:t>（原样加入约</w:t>
      </w:r>
      <w:r>
        <w:rPr>
          <w:rFonts w:ascii="Times New Roman" w:hAnsi="Times New Roman" w:eastAsia="方正仿宋简体" w:cs="Times New Roman"/>
          <w:sz w:val="30"/>
          <w:szCs w:val="30"/>
        </w:rPr>
        <w:t>280g</w:t>
      </w:r>
      <w:r>
        <w:rPr>
          <w:rFonts w:hint="eastAsia" w:ascii="Times New Roman" w:hAnsi="Times New Roman" w:eastAsia="方正仿宋简体" w:cs="Times New Roman"/>
          <w:sz w:val="30"/>
          <w:szCs w:val="30"/>
        </w:rPr>
        <w:t>水））。通过上述加水量，获取不同含水量状态下的样品进行压实试验，并绘制曲线计算适运水分限量。</w:t>
      </w:r>
    </w:p>
    <w:p w14:paraId="2BA76E8B">
      <w:pPr>
        <w:spacing w:after="120" w:afterLines="50"/>
        <w:ind w:firstLine="600" w:firstLineChars="200"/>
        <w:jc w:val="both"/>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1.5.2 装填圆模</w:t>
      </w:r>
    </w:p>
    <w:p w14:paraId="73F5BF58">
      <w:pPr>
        <w:spacing w:after="120" w:afterLines="50"/>
        <w:ind w:firstLine="600" w:firstLineChars="200"/>
        <w:jc w:val="both"/>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压实样品的目的是模拟易流态化货物在船舶海上航行时的状态。压实方法是通过导管使落锤自由落下</w:t>
      </w:r>
      <w:r>
        <w:rPr>
          <w:rFonts w:ascii="Times New Roman" w:hAnsi="Times New Roman" w:eastAsia="方正仿宋简体" w:cs="Times New Roman"/>
          <w:sz w:val="30"/>
          <w:szCs w:val="30"/>
        </w:rPr>
        <w:t>25</w:t>
      </w:r>
      <w:r>
        <w:rPr>
          <w:rFonts w:hint="eastAsia" w:ascii="Times New Roman" w:hAnsi="Times New Roman" w:eastAsia="方正仿宋简体" w:cs="Times New Roman"/>
          <w:sz w:val="30"/>
          <w:szCs w:val="30"/>
        </w:rPr>
        <w:t>次，每次落锤高度均为</w:t>
      </w:r>
      <w:r>
        <w:rPr>
          <w:rFonts w:ascii="Times New Roman" w:hAnsi="Times New Roman" w:eastAsia="方正仿宋简体" w:cs="Times New Roman"/>
          <w:sz w:val="30"/>
          <w:szCs w:val="30"/>
        </w:rPr>
        <w:t>0.</w:t>
      </w:r>
      <w:r>
        <w:rPr>
          <w:rFonts w:hint="eastAsia" w:ascii="Times New Roman" w:hAnsi="Times New Roman" w:eastAsia="方正仿宋简体" w:cs="Times New Roman"/>
          <w:sz w:val="30"/>
          <w:szCs w:val="30"/>
        </w:rPr>
        <w:t>2</w:t>
      </w:r>
      <w:r>
        <w:rPr>
          <w:rFonts w:ascii="Times New Roman" w:hAnsi="Times New Roman" w:eastAsia="方正仿宋简体" w:cs="Times New Roman"/>
          <w:sz w:val="30"/>
          <w:szCs w:val="30"/>
        </w:rPr>
        <w:t>m</w:t>
      </w:r>
      <w:r>
        <w:rPr>
          <w:rFonts w:hint="eastAsia" w:ascii="Times New Roman" w:hAnsi="Times New Roman" w:eastAsia="方正仿宋简体" w:cs="Times New Roman"/>
          <w:sz w:val="30"/>
          <w:szCs w:val="30"/>
        </w:rPr>
        <w:t>，每层试样均在上一次夯实后的表面增加。五层试样均按上述方法进行压实。当最后一层试样夯实完成后，卸下延伸部件，小心沿圆模边缘刮平表面，确保移除可能阻碍整平的大块物质，并用剩余试样填补并重新整平。</w:t>
      </w:r>
    </w:p>
    <w:p w14:paraId="7C22F355">
      <w:pPr>
        <w:spacing w:after="120" w:afterLines="50"/>
        <w:ind w:firstLine="600" w:firstLineChars="200"/>
        <w:jc w:val="both"/>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1.5.3 实验步骤</w:t>
      </w:r>
    </w:p>
    <w:p w14:paraId="7163F87B">
      <w:pPr>
        <w:spacing w:after="120" w:afterLines="50"/>
        <w:ind w:firstLine="600" w:firstLineChars="200"/>
        <w:jc w:val="both"/>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1.5.3.1 压实流程</w:t>
      </w:r>
    </w:p>
    <w:p w14:paraId="63C5AC82">
      <w:pPr>
        <w:spacing w:after="120" w:afterLines="50"/>
        <w:ind w:firstLine="600" w:firstLineChars="200"/>
        <w:jc w:val="both"/>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通过控制水分含量，得到从不完全干燥到接近饱和状态的样品约</w:t>
      </w:r>
      <w:r>
        <w:rPr>
          <w:rFonts w:ascii="Times New Roman" w:hAnsi="Times New Roman" w:eastAsia="方正仿宋简体" w:cs="Times New Roman"/>
          <w:sz w:val="30"/>
          <w:szCs w:val="30"/>
        </w:rPr>
        <w:t>5</w:t>
      </w:r>
      <w:r>
        <w:rPr>
          <w:rFonts w:hint="eastAsia" w:ascii="Times New Roman" w:hAnsi="Times New Roman" w:eastAsia="方正仿宋简体" w:cs="Times New Roman"/>
          <w:sz w:val="30"/>
          <w:szCs w:val="30"/>
        </w:rPr>
        <w:t>至</w:t>
      </w:r>
      <w:r>
        <w:rPr>
          <w:rFonts w:ascii="Times New Roman" w:hAnsi="Times New Roman" w:eastAsia="方正仿宋简体" w:cs="Times New Roman"/>
          <w:sz w:val="30"/>
          <w:szCs w:val="30"/>
        </w:rPr>
        <w:t>10</w:t>
      </w:r>
      <w:r>
        <w:rPr>
          <w:rFonts w:hint="eastAsia" w:ascii="Times New Roman" w:hAnsi="Times New Roman" w:eastAsia="方正仿宋简体" w:cs="Times New Roman"/>
          <w:sz w:val="30"/>
          <w:szCs w:val="30"/>
        </w:rPr>
        <w:t>组。若来样状态已经处于流动状态，则可将样品部分干燥后进行水分含量调节。</w:t>
      </w:r>
    </w:p>
    <w:p w14:paraId="3A5BAD5D">
      <w:pPr>
        <w:spacing w:after="120" w:afterLines="50"/>
        <w:ind w:firstLine="600" w:firstLineChars="200"/>
        <w:jc w:val="both"/>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将5-10组调整好水分含量的样品按以下步骤进行试验：</w:t>
      </w:r>
    </w:p>
    <w:p w14:paraId="4D975F39">
      <w:pPr>
        <w:spacing w:after="120" w:afterLines="50"/>
        <w:ind w:firstLine="600" w:firstLineChars="200"/>
        <w:jc w:val="both"/>
        <w:rPr>
          <w:rFonts w:ascii="Times New Roman" w:hAnsi="Times New Roman" w:eastAsia="方正仿宋简体" w:cs="Times New Roman"/>
          <w:sz w:val="30"/>
          <w:szCs w:val="30"/>
        </w:rPr>
      </w:pPr>
      <w:r>
        <w:rPr>
          <w:rFonts w:ascii="Times New Roman" w:hAnsi="Times New Roman" w:eastAsia="方正仿宋简体" w:cs="Times New Roman"/>
          <w:sz w:val="30"/>
          <w:szCs w:val="30"/>
        </w:rPr>
        <w:t>a</w:t>
      </w:r>
      <w:r>
        <w:rPr>
          <w:rFonts w:hint="eastAsia" w:ascii="Times New Roman" w:hAnsi="Times New Roman" w:eastAsia="方正仿宋简体" w:cs="Times New Roman"/>
          <w:sz w:val="30"/>
          <w:szCs w:val="30"/>
        </w:rPr>
        <w:t>）将实验设备圆模连同底座进行称重</w:t>
      </w:r>
      <w:r>
        <w:rPr>
          <w:rFonts w:ascii="Times New Roman" w:hAnsi="Times New Roman" w:eastAsia="方正仿宋简体" w:cs="Times New Roman"/>
          <w:sz w:val="30"/>
          <w:szCs w:val="30"/>
        </w:rPr>
        <w:t>A</w:t>
      </w:r>
      <w:r>
        <w:rPr>
          <w:rFonts w:hint="eastAsia" w:ascii="Times New Roman" w:hAnsi="Times New Roman" w:eastAsia="方正仿宋简体" w:cs="Times New Roman"/>
          <w:sz w:val="30"/>
          <w:szCs w:val="30"/>
        </w:rPr>
        <w:t>，单位为克（</w:t>
      </w:r>
      <w:r>
        <w:rPr>
          <w:rFonts w:ascii="Times New Roman" w:hAnsi="Times New Roman" w:eastAsia="方正仿宋简体" w:cs="Times New Roman"/>
          <w:sz w:val="30"/>
          <w:szCs w:val="30"/>
        </w:rPr>
        <w:t>g</w:t>
      </w:r>
      <w:r>
        <w:rPr>
          <w:rFonts w:hint="eastAsia" w:ascii="Times New Roman" w:hAnsi="Times New Roman" w:eastAsia="方正仿宋简体" w:cs="Times New Roman"/>
          <w:sz w:val="30"/>
          <w:szCs w:val="30"/>
        </w:rPr>
        <w:t>）；</w:t>
      </w:r>
    </w:p>
    <w:p w14:paraId="432CE513">
      <w:pPr>
        <w:spacing w:after="120" w:afterLines="50"/>
        <w:ind w:firstLine="600" w:firstLineChars="200"/>
        <w:jc w:val="both"/>
        <w:rPr>
          <w:rFonts w:ascii="Times New Roman" w:hAnsi="Times New Roman" w:eastAsia="方正仿宋简体" w:cs="Times New Roman"/>
          <w:sz w:val="30"/>
          <w:szCs w:val="30"/>
        </w:rPr>
      </w:pPr>
      <w:r>
        <w:rPr>
          <w:rFonts w:ascii="Times New Roman" w:hAnsi="Times New Roman" w:eastAsia="方正仿宋简体" w:cs="Times New Roman"/>
          <w:sz w:val="30"/>
          <w:szCs w:val="30"/>
        </w:rPr>
        <w:t>b</w:t>
      </w:r>
      <w:r>
        <w:rPr>
          <w:rFonts w:hint="eastAsia" w:ascii="Times New Roman" w:hAnsi="Times New Roman" w:eastAsia="方正仿宋简体" w:cs="Times New Roman"/>
          <w:sz w:val="30"/>
          <w:szCs w:val="30"/>
        </w:rPr>
        <w:t>）将充分混匀调整好水分含量的第一份子样按照1.5.2填充圆模；</w:t>
      </w:r>
    </w:p>
    <w:p w14:paraId="2C5CDBCD">
      <w:pPr>
        <w:spacing w:after="120" w:afterLines="50"/>
        <w:ind w:firstLine="600" w:firstLineChars="200"/>
        <w:jc w:val="both"/>
        <w:rPr>
          <w:rFonts w:ascii="Times New Roman" w:hAnsi="Times New Roman" w:eastAsia="方正仿宋简体" w:cs="Times New Roman"/>
          <w:sz w:val="30"/>
          <w:szCs w:val="30"/>
        </w:rPr>
      </w:pPr>
      <w:r>
        <w:rPr>
          <w:rFonts w:ascii="Times New Roman" w:hAnsi="Times New Roman" w:eastAsia="方正仿宋简体" w:cs="Times New Roman"/>
          <w:sz w:val="30"/>
          <w:szCs w:val="30"/>
        </w:rPr>
        <w:t>c</w:t>
      </w:r>
      <w:r>
        <w:rPr>
          <w:rFonts w:hint="eastAsia" w:ascii="Times New Roman" w:hAnsi="Times New Roman" w:eastAsia="方正仿宋简体" w:cs="Times New Roman"/>
          <w:sz w:val="30"/>
          <w:szCs w:val="30"/>
        </w:rPr>
        <w:t>）装有压实样品的圆模连同底座称重</w:t>
      </w:r>
      <w:r>
        <w:rPr>
          <w:rFonts w:ascii="Times New Roman" w:hAnsi="Times New Roman" w:eastAsia="方正仿宋简体" w:cs="Times New Roman"/>
          <w:sz w:val="30"/>
          <w:szCs w:val="30"/>
        </w:rPr>
        <w:t>B</w:t>
      </w:r>
      <w:r>
        <w:rPr>
          <w:rFonts w:hint="eastAsia" w:ascii="Times New Roman" w:hAnsi="Times New Roman" w:eastAsia="方正仿宋简体" w:cs="Times New Roman"/>
          <w:sz w:val="30"/>
          <w:szCs w:val="30"/>
        </w:rPr>
        <w:t>，单位为克（</w:t>
      </w:r>
      <w:r>
        <w:rPr>
          <w:rFonts w:ascii="Times New Roman" w:hAnsi="Times New Roman" w:eastAsia="方正仿宋简体" w:cs="Times New Roman"/>
          <w:sz w:val="30"/>
          <w:szCs w:val="30"/>
        </w:rPr>
        <w:t>g</w:t>
      </w:r>
      <w:r>
        <w:rPr>
          <w:rFonts w:hint="eastAsia" w:ascii="Times New Roman" w:hAnsi="Times New Roman" w:eastAsia="方正仿宋简体" w:cs="Times New Roman"/>
          <w:sz w:val="30"/>
          <w:szCs w:val="30"/>
        </w:rPr>
        <w:t>）；</w:t>
      </w:r>
    </w:p>
    <w:p w14:paraId="01690F68">
      <w:pPr>
        <w:spacing w:after="120" w:afterLines="50"/>
        <w:ind w:firstLine="600" w:firstLineChars="200"/>
        <w:jc w:val="both"/>
        <w:rPr>
          <w:rFonts w:ascii="Times New Roman" w:hAnsi="Times New Roman" w:eastAsia="方正仿宋简体" w:cs="Times New Roman"/>
          <w:sz w:val="30"/>
          <w:szCs w:val="30"/>
        </w:rPr>
      </w:pPr>
      <w:r>
        <w:rPr>
          <w:rFonts w:ascii="Times New Roman" w:hAnsi="Times New Roman" w:eastAsia="方正仿宋简体" w:cs="Times New Roman"/>
          <w:sz w:val="30"/>
          <w:szCs w:val="30"/>
        </w:rPr>
        <w:t>d</w:t>
      </w:r>
      <w:r>
        <w:rPr>
          <w:rFonts w:hint="eastAsia" w:ascii="Times New Roman" w:hAnsi="Times New Roman" w:eastAsia="方正仿宋简体" w:cs="Times New Roman"/>
          <w:sz w:val="30"/>
          <w:szCs w:val="30"/>
        </w:rPr>
        <w:t>）清空圆模并将样品放入干燥箱中干燥至恒重，称量干燥后试样的重量</w:t>
      </w:r>
      <w:r>
        <w:rPr>
          <w:rFonts w:ascii="Times New Roman" w:hAnsi="Times New Roman" w:eastAsia="方正仿宋简体" w:cs="Times New Roman"/>
          <w:sz w:val="30"/>
          <w:szCs w:val="30"/>
        </w:rPr>
        <w:t>D</w:t>
      </w:r>
      <w:r>
        <w:rPr>
          <w:rFonts w:hint="eastAsia" w:ascii="Times New Roman" w:hAnsi="Times New Roman" w:eastAsia="方正仿宋简体" w:cs="Times New Roman"/>
          <w:sz w:val="30"/>
          <w:szCs w:val="30"/>
        </w:rPr>
        <w:t>，单位为克（</w:t>
      </w:r>
      <w:r>
        <w:rPr>
          <w:rFonts w:ascii="Times New Roman" w:hAnsi="Times New Roman" w:eastAsia="方正仿宋简体" w:cs="Times New Roman"/>
          <w:sz w:val="30"/>
          <w:szCs w:val="30"/>
        </w:rPr>
        <w:t>g</w:t>
      </w:r>
      <w:r>
        <w:rPr>
          <w:rFonts w:hint="eastAsia" w:ascii="Times New Roman" w:hAnsi="Times New Roman" w:eastAsia="方正仿宋简体" w:cs="Times New Roman"/>
          <w:sz w:val="30"/>
          <w:szCs w:val="30"/>
        </w:rPr>
        <w:t>）；</w:t>
      </w:r>
    </w:p>
    <w:p w14:paraId="3680CAA5">
      <w:pPr>
        <w:spacing w:after="120" w:afterLines="50"/>
        <w:ind w:firstLine="600" w:firstLineChars="200"/>
        <w:jc w:val="both"/>
        <w:rPr>
          <w:rFonts w:ascii="Times New Roman" w:hAnsi="Times New Roman" w:eastAsia="方正仿宋简体" w:cs="Times New Roman"/>
          <w:sz w:val="30"/>
          <w:szCs w:val="30"/>
        </w:rPr>
      </w:pPr>
      <w:r>
        <w:rPr>
          <w:rFonts w:ascii="Times New Roman" w:hAnsi="Times New Roman" w:eastAsia="方正仿宋简体" w:cs="Times New Roman"/>
          <w:sz w:val="30"/>
          <w:szCs w:val="30"/>
        </w:rPr>
        <w:t>e</w:t>
      </w:r>
      <w:r>
        <w:rPr>
          <w:rFonts w:hint="eastAsia" w:ascii="Times New Roman" w:hAnsi="Times New Roman" w:eastAsia="方正仿宋简体" w:cs="Times New Roman"/>
          <w:sz w:val="30"/>
          <w:szCs w:val="30"/>
        </w:rPr>
        <w:t>）对调节含水量后的不同样品重复</w:t>
      </w:r>
      <w:r>
        <w:rPr>
          <w:rFonts w:ascii="Times New Roman" w:hAnsi="Times New Roman" w:eastAsia="方正仿宋简体" w:cs="Times New Roman"/>
          <w:sz w:val="30"/>
          <w:szCs w:val="30"/>
        </w:rPr>
        <w:t>a</w:t>
      </w:r>
      <w:r>
        <w:rPr>
          <w:rFonts w:hint="eastAsia" w:ascii="Times New Roman" w:hAnsi="Times New Roman" w:eastAsia="方正仿宋简体" w:cs="Times New Roman"/>
          <w:sz w:val="30"/>
          <w:szCs w:val="30"/>
        </w:rPr>
        <w:t>～</w:t>
      </w:r>
      <w:r>
        <w:rPr>
          <w:rFonts w:ascii="Times New Roman" w:hAnsi="Times New Roman" w:eastAsia="方正仿宋简体" w:cs="Times New Roman"/>
          <w:sz w:val="30"/>
          <w:szCs w:val="30"/>
        </w:rPr>
        <w:t>d</w:t>
      </w:r>
      <w:r>
        <w:rPr>
          <w:rFonts w:hint="eastAsia" w:ascii="Times New Roman" w:hAnsi="Times New Roman" w:eastAsia="方正仿宋简体" w:cs="Times New Roman"/>
          <w:sz w:val="30"/>
          <w:szCs w:val="30"/>
        </w:rPr>
        <w:t>步骤，完成</w:t>
      </w:r>
      <w:r>
        <w:rPr>
          <w:rFonts w:ascii="Times New Roman" w:hAnsi="Times New Roman" w:eastAsia="方正仿宋简体" w:cs="Times New Roman"/>
          <w:sz w:val="30"/>
          <w:szCs w:val="30"/>
        </w:rPr>
        <w:t>5</w:t>
      </w:r>
      <w:r>
        <w:rPr>
          <w:rFonts w:hint="eastAsia" w:ascii="Times New Roman" w:hAnsi="Times New Roman" w:eastAsia="方正仿宋简体" w:cs="Times New Roman"/>
          <w:sz w:val="30"/>
          <w:szCs w:val="30"/>
        </w:rPr>
        <w:t>次～</w:t>
      </w:r>
      <w:r>
        <w:rPr>
          <w:rFonts w:ascii="Times New Roman" w:hAnsi="Times New Roman" w:eastAsia="方正仿宋简体" w:cs="Times New Roman"/>
          <w:sz w:val="30"/>
          <w:szCs w:val="30"/>
        </w:rPr>
        <w:t>10</w:t>
      </w:r>
      <w:r>
        <w:rPr>
          <w:rFonts w:hint="eastAsia" w:ascii="Times New Roman" w:hAnsi="Times New Roman" w:eastAsia="方正仿宋简体" w:cs="Times New Roman"/>
          <w:sz w:val="30"/>
          <w:szCs w:val="30"/>
        </w:rPr>
        <w:t>次试验；</w:t>
      </w:r>
    </w:p>
    <w:p w14:paraId="5E45F02F">
      <w:pPr>
        <w:spacing w:after="120" w:afterLines="50"/>
        <w:ind w:firstLine="600" w:firstLineChars="200"/>
        <w:jc w:val="both"/>
        <w:rPr>
          <w:rFonts w:ascii="Times New Roman" w:hAnsi="Times New Roman" w:eastAsia="方正仿宋简体" w:cs="Times New Roman"/>
          <w:sz w:val="30"/>
          <w:szCs w:val="30"/>
        </w:rPr>
      </w:pPr>
      <w:r>
        <w:rPr>
          <w:rFonts w:ascii="Times New Roman" w:hAnsi="Times New Roman" w:eastAsia="方正仿宋简体" w:cs="Times New Roman"/>
          <w:sz w:val="30"/>
          <w:szCs w:val="30"/>
        </w:rPr>
        <w:t>f</w:t>
      </w:r>
      <w:r>
        <w:rPr>
          <w:rFonts w:hint="eastAsia" w:ascii="Times New Roman" w:hAnsi="Times New Roman" w:eastAsia="方正仿宋简体" w:cs="Times New Roman"/>
          <w:sz w:val="30"/>
          <w:szCs w:val="30"/>
        </w:rPr>
        <w:t>）依照相关标准或方法，测量样品的密度</w:t>
      </w:r>
      <w:r>
        <w:rPr>
          <w:rFonts w:ascii="Times New Roman" w:hAnsi="Times New Roman" w:eastAsia="方正仿宋简体" w:cs="Times New Roman"/>
          <w:sz w:val="30"/>
          <w:szCs w:val="30"/>
        </w:rPr>
        <w:t>d</w:t>
      </w:r>
      <w:r>
        <w:rPr>
          <w:rFonts w:hint="eastAsia" w:ascii="Times New Roman" w:hAnsi="Times New Roman" w:eastAsia="方正仿宋简体" w:cs="Times New Roman"/>
          <w:sz w:val="30"/>
          <w:szCs w:val="30"/>
        </w:rPr>
        <w:t>，</w:t>
      </w:r>
      <w:r>
        <w:rPr>
          <w:rFonts w:ascii="Times New Roman" w:hAnsi="Times New Roman" w:eastAsia="方正仿宋简体" w:cs="Times New Roman"/>
          <w:sz w:val="30"/>
          <w:szCs w:val="30"/>
        </w:rPr>
        <w:t>g/cm</w:t>
      </w:r>
      <w:r>
        <w:rPr>
          <w:rFonts w:ascii="Times New Roman" w:hAnsi="Times New Roman" w:eastAsia="方正仿宋简体" w:cs="Times New Roman"/>
          <w:sz w:val="30"/>
          <w:szCs w:val="30"/>
          <w:vertAlign w:val="superscript"/>
        </w:rPr>
        <w:t>3</w:t>
      </w:r>
      <w:r>
        <w:rPr>
          <w:rFonts w:hint="eastAsia" w:ascii="Times New Roman" w:hAnsi="Times New Roman" w:eastAsia="方正仿宋简体" w:cs="Times New Roman"/>
          <w:sz w:val="30"/>
          <w:szCs w:val="30"/>
        </w:rPr>
        <w:t>（</w:t>
      </w:r>
      <w:r>
        <w:rPr>
          <w:rFonts w:ascii="Times New Roman" w:hAnsi="Times New Roman" w:eastAsia="方正仿宋简体" w:cs="Times New Roman"/>
          <w:sz w:val="30"/>
          <w:szCs w:val="30"/>
        </w:rPr>
        <w:t>t/m</w:t>
      </w:r>
      <w:r>
        <w:rPr>
          <w:rFonts w:ascii="Times New Roman" w:hAnsi="Times New Roman" w:eastAsia="方正仿宋简体" w:cs="Times New Roman"/>
          <w:sz w:val="30"/>
          <w:szCs w:val="30"/>
          <w:vertAlign w:val="superscript"/>
        </w:rPr>
        <w:t>3</w:t>
      </w:r>
      <w:r>
        <w:rPr>
          <w:rFonts w:hint="eastAsia" w:ascii="Times New Roman" w:hAnsi="Times New Roman" w:eastAsia="方正仿宋简体" w:cs="Times New Roman"/>
          <w:sz w:val="30"/>
          <w:szCs w:val="30"/>
        </w:rPr>
        <w:t>）。</w:t>
      </w:r>
    </w:p>
    <w:p w14:paraId="698F5C88">
      <w:pPr>
        <w:spacing w:after="120" w:afterLines="50"/>
        <w:ind w:firstLine="600" w:firstLineChars="200"/>
        <w:jc w:val="both"/>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1.5.3.2 数据的计算</w:t>
      </w:r>
    </w:p>
    <w:p w14:paraId="4E5B5A5E">
      <w:pPr>
        <w:spacing w:after="120" w:afterLines="50"/>
        <w:ind w:firstLine="600" w:firstLineChars="200"/>
        <w:jc w:val="both"/>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为方便理解计算，绘制如下压实示意图。见图1</w:t>
      </w:r>
    </w:p>
    <w:p w14:paraId="63E1F16B">
      <w:pPr>
        <w:spacing w:after="120" w:afterLines="50"/>
        <w:ind w:firstLine="420" w:firstLineChars="200"/>
        <w:jc w:val="center"/>
        <w:rPr>
          <w:rFonts w:ascii="Times New Roman" w:hAnsi="Times New Roman" w:eastAsia="方正仿宋简体" w:cs="Times New Roman"/>
          <w:sz w:val="30"/>
          <w:szCs w:val="30"/>
        </w:rPr>
      </w:pPr>
      <w:r>
        <w:drawing>
          <wp:inline distT="0" distB="0" distL="0" distR="0">
            <wp:extent cx="4693920" cy="2391410"/>
            <wp:effectExtent l="0" t="0" r="0" b="8890"/>
            <wp:docPr id="12979420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42025" name="图片 1"/>
                    <pic:cNvPicPr>
                      <a:picLocks noChangeAspect="1"/>
                    </pic:cNvPicPr>
                  </pic:nvPicPr>
                  <pic:blipFill>
                    <a:blip r:embed="rId7"/>
                    <a:stretch>
                      <a:fillRect/>
                    </a:stretch>
                  </pic:blipFill>
                  <pic:spPr>
                    <a:xfrm>
                      <a:off x="0" y="0"/>
                      <a:ext cx="4703569" cy="2396522"/>
                    </a:xfrm>
                    <a:prstGeom prst="rect">
                      <a:avLst/>
                    </a:prstGeom>
                  </pic:spPr>
                </pic:pic>
              </a:graphicData>
            </a:graphic>
          </wp:inline>
        </w:drawing>
      </w:r>
    </w:p>
    <w:p w14:paraId="1CCFDFDF">
      <w:pPr>
        <w:spacing w:line="360" w:lineRule="auto"/>
        <w:ind w:firstLine="3080" w:firstLineChars="1400"/>
        <w:contextualSpacing/>
        <w:rPr>
          <w:rFonts w:eastAsiaTheme="minorEastAsia"/>
          <w:sz w:val="22"/>
          <w:szCs w:val="28"/>
          <w:vertAlign w:val="superscript"/>
        </w:rPr>
      </w:pPr>
      <w:r>
        <w:rPr>
          <w:rFonts w:hint="eastAsia"/>
          <w:sz w:val="22"/>
          <w:szCs w:val="28"/>
        </w:rPr>
        <w:t>圆筒容积：1000cm</w:t>
      </w:r>
      <w:r>
        <w:rPr>
          <w:rFonts w:hint="eastAsia"/>
          <w:sz w:val="22"/>
          <w:szCs w:val="28"/>
          <w:vertAlign w:val="superscript"/>
        </w:rPr>
        <w:t>3</w:t>
      </w:r>
    </w:p>
    <w:p w14:paraId="106BAA82">
      <w:pPr>
        <w:spacing w:after="120" w:afterLines="50"/>
        <w:ind w:firstLine="440" w:firstLineChars="200"/>
        <w:jc w:val="center"/>
        <w:rPr>
          <w:rFonts w:ascii="Times New Roman" w:hAnsi="Times New Roman" w:cs="Times New Roman" w:eastAsiaTheme="minorEastAsia"/>
          <w:sz w:val="30"/>
          <w:szCs w:val="30"/>
        </w:rPr>
      </w:pPr>
      <w:r>
        <w:rPr>
          <w:rFonts w:hint="eastAsia" w:ascii="宋体" w:hAnsi="宋体" w:eastAsia="宋体" w:cs="宋体"/>
          <w:sz w:val="22"/>
          <w:szCs w:val="28"/>
        </w:rPr>
        <w:t xml:space="preserve">图1 </w:t>
      </w:r>
      <w:r>
        <w:rPr>
          <w:rFonts w:hint="eastAsia"/>
          <w:sz w:val="22"/>
          <w:szCs w:val="28"/>
        </w:rPr>
        <w:t>压实示意图</w:t>
      </w:r>
      <w:r>
        <w:rPr>
          <w:rFonts w:hint="eastAsia" w:eastAsiaTheme="minorEastAsia"/>
          <w:sz w:val="22"/>
          <w:szCs w:val="28"/>
        </w:rPr>
        <w:t xml:space="preserve">  </w:t>
      </w:r>
    </w:p>
    <w:p w14:paraId="0D78EF48">
      <w:pPr>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C</w:t>
      </w:r>
      <w:r>
        <w:rPr>
          <w:rFonts w:hint="eastAsia" w:ascii="Times New Roman" w:hAnsi="Times New Roman" w:eastAsia="方正仿宋简体" w:cs="Times New Roman"/>
          <w:sz w:val="30"/>
          <w:szCs w:val="30"/>
        </w:rPr>
        <w:t>—湿试样的质量，单位为克（g）：</w:t>
      </w:r>
    </w:p>
    <w:p w14:paraId="73805D84">
      <w:pPr>
        <w:ind w:firstLine="4350" w:firstLineChars="1450"/>
        <w:rPr>
          <w:rFonts w:ascii="Times New Roman" w:hAnsi="Times New Roman" w:eastAsia="方正仿宋简体" w:cs="Times New Roman"/>
          <w:sz w:val="30"/>
          <w:szCs w:val="30"/>
        </w:rPr>
      </w:pPr>
      <w:r>
        <w:rPr>
          <w:rFonts w:ascii="Times New Roman" w:hAnsi="Times New Roman" w:eastAsia="方正仿宋简体" w:cs="Times New Roman"/>
          <w:sz w:val="30"/>
          <w:szCs w:val="30"/>
        </w:rPr>
        <w:t>C = B</w:t>
      </w:r>
      <w:r>
        <w:rPr>
          <w:rFonts w:hint="eastAsia" w:ascii="Times New Roman" w:hAnsi="Times New Roman" w:eastAsia="方正仿宋简体" w:cs="Times New Roman"/>
          <w:sz w:val="30"/>
          <w:szCs w:val="30"/>
        </w:rPr>
        <w:t>-A</w:t>
      </w:r>
    </w:p>
    <w:p w14:paraId="1E909248">
      <w:pPr>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E</w:t>
      </w:r>
      <w:r>
        <w:rPr>
          <w:rFonts w:hint="eastAsia" w:ascii="Times New Roman" w:hAnsi="Times New Roman" w:eastAsia="方正仿宋简体" w:cs="Times New Roman"/>
          <w:sz w:val="30"/>
          <w:szCs w:val="30"/>
        </w:rPr>
        <w:t>—水的质量，单位为克（g）：</w:t>
      </w:r>
    </w:p>
    <w:p w14:paraId="2B489B6A">
      <w:pPr>
        <w:ind w:firstLine="4350" w:firstLineChars="1450"/>
        <w:rPr>
          <w:rFonts w:ascii="Times New Roman" w:hAnsi="Times New Roman" w:eastAsia="方正仿宋简体" w:cs="Times New Roman"/>
          <w:sz w:val="30"/>
          <w:szCs w:val="30"/>
        </w:rPr>
      </w:pPr>
      <w:r>
        <w:rPr>
          <w:rFonts w:ascii="Times New Roman" w:hAnsi="Times New Roman" w:eastAsia="方正仿宋简体" w:cs="Times New Roman"/>
          <w:sz w:val="30"/>
          <w:szCs w:val="30"/>
        </w:rPr>
        <w:t>E</w:t>
      </w:r>
      <w:r>
        <w:rPr>
          <w:rFonts w:hint="eastAsia" w:ascii="Times New Roman" w:hAnsi="Times New Roman" w:eastAsia="方正仿宋简体" w:cs="Times New Roman"/>
          <w:sz w:val="30"/>
          <w:szCs w:val="30"/>
        </w:rPr>
        <w:t>=</w:t>
      </w:r>
      <w:r>
        <w:rPr>
          <w:rFonts w:ascii="Times New Roman" w:hAnsi="Times New Roman" w:eastAsia="方正仿宋简体" w:cs="Times New Roman"/>
          <w:sz w:val="30"/>
          <w:szCs w:val="30"/>
        </w:rPr>
        <w:t>C</w:t>
      </w:r>
      <w:r>
        <w:rPr>
          <w:rFonts w:hint="eastAsia" w:ascii="Times New Roman" w:hAnsi="Times New Roman" w:eastAsia="方正仿宋简体" w:cs="Times New Roman"/>
          <w:sz w:val="30"/>
          <w:szCs w:val="30"/>
        </w:rPr>
        <w:t>-</w:t>
      </w:r>
      <w:r>
        <w:rPr>
          <w:rFonts w:ascii="Times New Roman" w:hAnsi="Times New Roman" w:eastAsia="方正仿宋简体" w:cs="Times New Roman"/>
          <w:sz w:val="30"/>
          <w:szCs w:val="30"/>
        </w:rPr>
        <w:t>D</w:t>
      </w:r>
    </w:p>
    <w:p w14:paraId="1B7F0162">
      <w:pPr>
        <w:ind w:firstLine="560" w:firstLineChars="200"/>
        <w:rPr>
          <w:rFonts w:ascii="Times New Roman" w:hAnsi="Times New Roman" w:eastAsia="方正仿宋简体" w:cs="Times New Roman"/>
          <w:sz w:val="30"/>
          <w:szCs w:val="30"/>
        </w:rPr>
      </w:pPr>
      <w:r>
        <w:rPr>
          <w:rFonts w:hint="eastAsia"/>
          <w:b/>
          <w:bCs/>
          <w:sz w:val="28"/>
          <w:szCs w:val="36"/>
        </w:rPr>
        <w:t>γ</w:t>
      </w:r>
      <w:r>
        <w:rPr>
          <w:rFonts w:hint="eastAsia" w:ascii="Times New Roman" w:hAnsi="Times New Roman" w:eastAsia="方正仿宋简体" w:cs="Times New Roman"/>
          <w:sz w:val="30"/>
          <w:szCs w:val="30"/>
        </w:rPr>
        <w:t>—干散货的密度，单位为克每立方厘米g/cm</w:t>
      </w:r>
      <w:r>
        <w:rPr>
          <w:rFonts w:hint="eastAsia" w:ascii="Times New Roman" w:hAnsi="Times New Roman" w:eastAsia="方正仿宋简体" w:cs="Times New Roman"/>
          <w:sz w:val="30"/>
          <w:szCs w:val="30"/>
          <w:vertAlign w:val="superscript"/>
        </w:rPr>
        <w:t>3</w:t>
      </w:r>
      <w:r>
        <w:rPr>
          <w:rFonts w:hint="eastAsia" w:ascii="Times New Roman" w:hAnsi="Times New Roman" w:eastAsia="方正仿宋简体" w:cs="Times New Roman"/>
          <w:sz w:val="30"/>
          <w:szCs w:val="30"/>
        </w:rPr>
        <w:t>（或吨每立方米（t/m</w:t>
      </w:r>
      <w:r>
        <w:rPr>
          <w:rFonts w:hint="eastAsia" w:ascii="Times New Roman" w:hAnsi="Times New Roman" w:eastAsia="方正仿宋简体" w:cs="Times New Roman"/>
          <w:sz w:val="30"/>
          <w:szCs w:val="30"/>
          <w:vertAlign w:val="superscript"/>
        </w:rPr>
        <w:t>3</w:t>
      </w:r>
      <w:r>
        <w:rPr>
          <w:rFonts w:hint="eastAsia" w:ascii="Times New Roman" w:hAnsi="Times New Roman" w:eastAsia="方正仿宋简体" w:cs="Times New Roman"/>
          <w:sz w:val="30"/>
          <w:szCs w:val="30"/>
        </w:rPr>
        <w:t>））：</w:t>
      </w:r>
      <w:r>
        <w:rPr>
          <w:rFonts w:ascii="Times New Roman" w:hAnsi="Times New Roman" w:eastAsia="方正仿宋简体" w:cs="Times New Roman"/>
          <w:sz w:val="30"/>
          <w:szCs w:val="30"/>
        </w:rPr>
        <w:t xml:space="preserve"> </w:t>
      </w:r>
    </w:p>
    <w:p w14:paraId="7264D834">
      <w:pPr>
        <w:ind w:firstLine="4350" w:firstLineChars="1450"/>
        <w:rPr>
          <w:rFonts w:ascii="Times New Roman" w:hAnsi="Times New Roman" w:eastAsia="方正仿宋简体" w:cs="Times New Roman"/>
          <w:sz w:val="30"/>
          <w:szCs w:val="30"/>
        </w:rPr>
      </w:pPr>
      <w:r>
        <w:rPr>
          <w:rFonts w:ascii="Times New Roman" w:hAnsi="Times New Roman" w:eastAsia="方正仿宋简体" w:cs="Times New Roman"/>
          <w:sz w:val="30"/>
          <w:szCs w:val="30"/>
        </w:rPr>
        <w:object>
          <v:shape id="_x0000_i1025" o:spt="75" type="#_x0000_t75" style="height:31.35pt;width:34pt;" o:ole="t" filled="f" o:preferrelative="t" stroked="f" coordsize="21600,21600">
            <v:path/>
            <v:fill on="f" focussize="0,0"/>
            <v:stroke on="f" joinstyle="miter"/>
            <v:imagedata r:id="rId9" o:title=""/>
            <o:lock v:ext="edit" aspectratio="t"/>
            <w10:wrap type="none"/>
            <w10:anchorlock/>
          </v:shape>
          <o:OLEObject Type="Embed" ProgID="Equation.DSMT4" ShapeID="_x0000_i1025" DrawAspect="Content" ObjectID="_1468075725" r:id="rId8">
            <o:LockedField>false</o:LockedField>
          </o:OLEObject>
        </w:object>
      </w:r>
    </w:p>
    <w:p w14:paraId="26B68EE6">
      <w:pPr>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式中：</w:t>
      </w:r>
    </w:p>
    <w:p w14:paraId="69DF2B00">
      <w:pPr>
        <w:rPr>
          <w:rFonts w:ascii="Times New Roman" w:hAnsi="Times New Roman" w:eastAsia="方正仿宋简体" w:cs="Times New Roman"/>
          <w:sz w:val="30"/>
          <w:szCs w:val="30"/>
        </w:rPr>
      </w:pPr>
      <w:r>
        <w:rPr>
          <w:rFonts w:ascii="Times New Roman" w:hAnsi="Times New Roman" w:eastAsia="方正仿宋简体" w:cs="Times New Roman"/>
          <w:sz w:val="30"/>
          <w:szCs w:val="30"/>
        </w:rPr>
        <w:t>Y</w:t>
      </w:r>
      <w:r>
        <w:rPr>
          <w:rFonts w:hint="eastAsia" w:ascii="Times New Roman" w:hAnsi="Times New Roman" w:eastAsia="方正仿宋简体" w:cs="Times New Roman"/>
          <w:sz w:val="30"/>
          <w:szCs w:val="30"/>
        </w:rPr>
        <w:t>—经校准后的圆筒容积，本试验中为</w:t>
      </w:r>
      <w:r>
        <w:rPr>
          <w:rFonts w:ascii="Times New Roman" w:hAnsi="Times New Roman" w:eastAsia="方正仿宋简体" w:cs="Times New Roman"/>
          <w:sz w:val="30"/>
          <w:szCs w:val="30"/>
        </w:rPr>
        <w:t>1000 cm</w:t>
      </w:r>
      <w:r>
        <w:rPr>
          <w:rFonts w:ascii="Times New Roman" w:hAnsi="Times New Roman" w:eastAsia="方正仿宋简体" w:cs="Times New Roman"/>
          <w:sz w:val="30"/>
          <w:szCs w:val="30"/>
          <w:vertAlign w:val="superscript"/>
        </w:rPr>
        <w:t>3</w:t>
      </w:r>
      <w:r>
        <w:rPr>
          <w:rFonts w:hint="eastAsia" w:ascii="Times New Roman" w:hAnsi="Times New Roman" w:eastAsia="方正仿宋简体" w:cs="Times New Roman"/>
          <w:sz w:val="30"/>
          <w:szCs w:val="30"/>
        </w:rPr>
        <w:t>。</w:t>
      </w:r>
    </w:p>
    <w:p w14:paraId="5381BF65">
      <w:pPr>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object>
          <v:shape id="_x0000_i1026" o:spt="75" type="#_x0000_t75" style="height:18pt;width:12pt;" o:ole="t" filled="f" o:preferrelative="t" stroked="f" coordsize="21600,21600">
            <v:path/>
            <v:fill on="f" focussize="0,0"/>
            <v:stroke on="f" joinstyle="miter"/>
            <v:imagedata r:id="rId11" o:title=""/>
            <o:lock v:ext="edit" aspectratio="t"/>
            <w10:wrap type="none"/>
            <w10:anchorlock/>
          </v:shape>
          <o:OLEObject Type="Embed" ProgID="Equation.DSMT4" ShapeID="_x0000_i1026" DrawAspect="Content" ObjectID="_1468075726" r:id="rId10">
            <o:LockedField>false</o:LockedField>
          </o:OLEObject>
        </w:object>
      </w:r>
      <w:r>
        <w:rPr>
          <w:rFonts w:hint="eastAsia" w:ascii="Times New Roman" w:hAnsi="Times New Roman" w:eastAsia="方正仿宋简体" w:cs="Times New Roman"/>
          <w:sz w:val="30"/>
          <w:szCs w:val="30"/>
        </w:rPr>
        <w:t>—水分净含量，体积百分数(%</w:t>
      </w:r>
      <w:r>
        <w:rPr>
          <w:rFonts w:ascii="Times New Roman" w:hAnsi="Times New Roman" w:eastAsia="方正仿宋简体" w:cs="Times New Roman"/>
          <w:sz w:val="30"/>
          <w:szCs w:val="30"/>
        </w:rPr>
        <w:t>)</w:t>
      </w:r>
      <w:r>
        <w:rPr>
          <w:rFonts w:hint="eastAsia" w:ascii="Times New Roman" w:hAnsi="Times New Roman" w:eastAsia="方正仿宋简体" w:cs="Times New Roman"/>
          <w:sz w:val="30"/>
          <w:szCs w:val="30"/>
        </w:rPr>
        <w:t>：</w:t>
      </w:r>
      <w:r>
        <w:rPr>
          <w:rFonts w:ascii="Times New Roman" w:hAnsi="Times New Roman" w:eastAsia="方正仿宋简体" w:cs="Times New Roman"/>
          <w:sz w:val="30"/>
          <w:szCs w:val="30"/>
        </w:rPr>
        <w:t xml:space="preserve"> </w:t>
      </w:r>
    </w:p>
    <w:p w14:paraId="33986ED1">
      <w:pPr>
        <w:ind w:firstLine="4350" w:firstLineChars="1450"/>
        <w:rPr>
          <w:rFonts w:ascii="Times New Roman" w:hAnsi="Times New Roman" w:eastAsia="方正仿宋简体" w:cs="Times New Roman"/>
          <w:sz w:val="30"/>
          <w:szCs w:val="30"/>
        </w:rPr>
      </w:pPr>
      <w:r>
        <w:rPr>
          <w:rFonts w:ascii="Times New Roman" w:hAnsi="Times New Roman" w:eastAsia="方正仿宋简体" w:cs="Times New Roman"/>
          <w:sz w:val="30"/>
          <w:szCs w:val="30"/>
        </w:rPr>
        <w:object>
          <v:shape id="_x0000_i1027" o:spt="75" type="#_x0000_t75" style="height:30.65pt;width:98pt;" o:ole="t" filled="f" o:preferrelative="t" stroked="f" coordsize="21600,21600">
            <v:path/>
            <v:fill on="f" focussize="0,0"/>
            <v:stroke on="f" joinstyle="miter"/>
            <v:imagedata r:id="rId13" o:title=""/>
            <o:lock v:ext="edit" aspectratio="t"/>
            <w10:wrap type="none"/>
            <w10:anchorlock/>
          </v:shape>
          <o:OLEObject Type="Embed" ProgID="Equation.DSMT4" ShapeID="_x0000_i1027" DrawAspect="Content" ObjectID="_1468075727" r:id="rId12">
            <o:LockedField>false</o:LockedField>
          </o:OLEObject>
        </w:object>
      </w:r>
      <w:r>
        <w:rPr>
          <w:rFonts w:hint="eastAsia" w:ascii="Times New Roman" w:hAnsi="Times New Roman" w:eastAsia="方正仿宋简体" w:cs="Times New Roman"/>
          <w:sz w:val="30"/>
          <w:szCs w:val="30"/>
        </w:rPr>
        <w:t xml:space="preserve">  </w:t>
      </w:r>
    </w:p>
    <w:p w14:paraId="3CEB427D">
      <w:pPr>
        <w:ind w:firstLine="3190" w:firstLineChars="1450"/>
        <w:rPr>
          <w:rFonts w:ascii="Times New Roman" w:hAnsi="Times New Roman" w:eastAsia="方正仿宋简体" w:cs="Times New Roman"/>
          <w:sz w:val="30"/>
          <w:szCs w:val="30"/>
        </w:rPr>
      </w:pPr>
      <w:r>
        <w:rPr>
          <w:rFonts w:hint="eastAsia" w:ascii="Times New Roman" w:hAnsi="Times New Roman" w:cs="Times New Roman"/>
          <w:position w:val="-54"/>
          <w:sz w:val="22"/>
          <w:szCs w:val="28"/>
        </w:rPr>
        <w:object>
          <v:shape id="_x0000_i1028" o:spt="75" type="#_x0000_t75" style="height:60pt;width:180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14">
            <o:LockedField>false</o:LockedField>
          </o:OLEObject>
        </w:object>
      </w:r>
      <w:r>
        <w:rPr>
          <w:rFonts w:hint="eastAsia" w:ascii="Times New Roman" w:hAnsi="Times New Roman" w:cs="Times New Roman"/>
          <w:sz w:val="22"/>
          <w:szCs w:val="28"/>
        </w:rPr>
        <w:t>（推导公式）</w:t>
      </w:r>
    </w:p>
    <w:p w14:paraId="79E01BB1">
      <w:pPr>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object>
          <v:shape id="_x0000_i1029" o:spt="75" type="#_x0000_t75" style="height:10.65pt;width:9.35pt;" o:ole="t" filled="f" o:preferrelative="t" stroked="f" coordsize="21600,21600">
            <v:path/>
            <v:fill on="f" focussize="0,0"/>
            <v:stroke on="f" joinstyle="miter"/>
            <v:imagedata r:id="rId17" o:title=""/>
            <o:lock v:ext="edit" aspectratio="t"/>
            <w10:wrap type="none"/>
            <w10:anchorlock/>
          </v:shape>
          <o:OLEObject Type="Embed" ProgID="Equation.DSMT4" ShapeID="_x0000_i1029" DrawAspect="Content" ObjectID="_1468075729" r:id="rId16">
            <o:LockedField>false</o:LockedField>
          </o:OLEObject>
        </w:object>
      </w:r>
      <w:r>
        <w:rPr>
          <w:rFonts w:hint="eastAsia" w:ascii="Times New Roman" w:hAnsi="Times New Roman" w:eastAsia="方正仿宋简体" w:cs="Times New Roman"/>
          <w:sz w:val="30"/>
          <w:szCs w:val="30"/>
        </w:rPr>
        <w:t>—空档比（空档体积与固体体积比值）：</w:t>
      </w:r>
    </w:p>
    <w:p w14:paraId="2593585A">
      <w:pPr>
        <w:ind w:firstLine="4350" w:firstLineChars="1450"/>
        <w:rPr>
          <w:rFonts w:ascii="Times New Roman" w:hAnsi="Times New Roman" w:eastAsia="方正仿宋简体" w:cs="Times New Roman"/>
          <w:sz w:val="30"/>
          <w:szCs w:val="30"/>
        </w:rPr>
      </w:pPr>
      <w:r>
        <w:rPr>
          <w:rFonts w:ascii="Times New Roman" w:hAnsi="Times New Roman" w:eastAsia="方正仿宋简体" w:cs="Times New Roman"/>
          <w:sz w:val="30"/>
          <w:szCs w:val="30"/>
        </w:rPr>
        <w:object>
          <v:shape id="_x0000_i1030" o:spt="75" type="#_x0000_t75" style="height:33.35pt;width:44pt;" o:ole="t" filled="f" o:preferrelative="t" stroked="f" coordsize="21600,21600">
            <v:path/>
            <v:fill on="f" focussize="0,0"/>
            <v:stroke on="f" joinstyle="miter"/>
            <v:imagedata r:id="rId19" o:title=""/>
            <o:lock v:ext="edit" aspectratio="t"/>
            <w10:wrap type="none"/>
            <w10:anchorlock/>
          </v:shape>
          <o:OLEObject Type="Embed" ProgID="Equation.DSMT4" ShapeID="_x0000_i1030" DrawAspect="Content" ObjectID="_1468075730" r:id="rId18">
            <o:LockedField>false</o:LockedField>
          </o:OLEObject>
        </w:object>
      </w:r>
      <w:r>
        <w:rPr>
          <w:rFonts w:hint="eastAsia" w:ascii="Times New Roman" w:hAnsi="Times New Roman" w:eastAsia="方正仿宋简体" w:cs="Times New Roman"/>
          <w:sz w:val="30"/>
          <w:szCs w:val="30"/>
        </w:rPr>
        <w:t xml:space="preserve">  </w:t>
      </w:r>
    </w:p>
    <w:p w14:paraId="5E544324">
      <w:pPr>
        <w:ind w:right="-624" w:rightChars="-297"/>
        <w:jc w:val="center"/>
        <w:rPr>
          <w:rFonts w:ascii="Times New Roman" w:hAnsi="Times New Roman" w:eastAsia="方正仿宋简体" w:cs="Times New Roman"/>
          <w:sz w:val="30"/>
          <w:szCs w:val="30"/>
        </w:rPr>
      </w:pPr>
      <w:r>
        <w:rPr>
          <w:rFonts w:hint="eastAsia" w:eastAsiaTheme="minorEastAsia"/>
        </w:rPr>
        <w:t xml:space="preserve"> </w:t>
      </w:r>
      <w:r>
        <w:rPr>
          <w:rFonts w:eastAsiaTheme="minorEastAsia"/>
        </w:rPr>
        <w:tab/>
      </w:r>
      <w:r>
        <w:rPr>
          <w:rFonts w:eastAsiaTheme="minorEastAsia"/>
        </w:rPr>
        <w:tab/>
      </w:r>
      <w:r>
        <w:rPr>
          <w:rFonts w:hint="eastAsia" w:eastAsiaTheme="minorEastAsia"/>
        </w:rPr>
        <w:t xml:space="preserve">   </w:t>
      </w:r>
      <w:r>
        <w:rPr>
          <w:position w:val="-54"/>
        </w:rPr>
        <w:object>
          <v:shape id="_x0000_i1031" o:spt="75" type="#_x0000_t75" style="height:60pt;width:310.65pt;" o:ole="t" filled="f" o:preferrelative="t" stroked="f" coordsize="21600,21600">
            <v:path/>
            <v:fill on="f" focussize="0,0"/>
            <v:stroke on="f" joinstyle="miter"/>
            <v:imagedata r:id="rId21" o:title=""/>
            <o:lock v:ext="edit" aspectratio="t"/>
            <w10:wrap type="none"/>
            <w10:anchorlock/>
          </v:shape>
          <o:OLEObject Type="Embed" ProgID="Equation.DSMT4" ShapeID="_x0000_i1031" DrawAspect="Content" ObjectID="_1468075731" r:id="rId20">
            <o:LockedField>false</o:LockedField>
          </o:OLEObject>
        </w:object>
      </w:r>
      <w:r>
        <w:rPr>
          <w:rFonts w:hint="eastAsia"/>
        </w:rPr>
        <w:t>（推导公式）</w:t>
      </w:r>
    </w:p>
    <w:p w14:paraId="20B142B3">
      <w:pPr>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S</w:t>
      </w:r>
      <w:r>
        <w:rPr>
          <w:rFonts w:hint="eastAsia" w:ascii="Times New Roman" w:hAnsi="Times New Roman" w:eastAsia="方正仿宋简体" w:cs="Times New Roman"/>
          <w:sz w:val="30"/>
          <w:szCs w:val="30"/>
        </w:rPr>
        <w:t>—饱和度，体积百分数(%)：</w:t>
      </w:r>
    </w:p>
    <w:p w14:paraId="4B5883E0">
      <w:pPr>
        <w:ind w:firstLine="3190" w:firstLineChars="1450"/>
        <w:rPr>
          <w:rFonts w:ascii="Times New Roman" w:hAnsi="Times New Roman" w:eastAsia="方正仿宋简体" w:cs="Times New Roman"/>
          <w:sz w:val="30"/>
          <w:szCs w:val="30"/>
        </w:rPr>
      </w:pPr>
      <w:r>
        <w:rPr>
          <w:rFonts w:hint="eastAsia"/>
          <w:position w:val="-54"/>
          <w:sz w:val="22"/>
          <w:szCs w:val="28"/>
        </w:rPr>
        <w:object>
          <v:shape id="_x0000_i1032" o:spt="75" type="#_x0000_t75" style="height:60pt;width:158.65pt;" o:ole="t" filled="f" o:preferrelative="t" stroked="f" coordsize="21600,21600">
            <v:path/>
            <v:fill on="f" focussize="0,0"/>
            <v:stroke on="f" joinstyle="miter"/>
            <v:imagedata r:id="rId23" o:title=""/>
            <o:lock v:ext="edit" aspectratio="t"/>
            <w10:wrap type="none"/>
            <w10:anchorlock/>
          </v:shape>
          <o:OLEObject Type="Embed" ProgID="Equation.DSMT4" ShapeID="_x0000_i1032" DrawAspect="Content" ObjectID="_1468075732" r:id="rId22">
            <o:LockedField>false</o:LockedField>
          </o:OLEObject>
        </w:object>
      </w:r>
      <w:r>
        <w:rPr>
          <w:rFonts w:hint="eastAsia"/>
        </w:rPr>
        <w:t>（推导公式）</w:t>
      </w:r>
    </w:p>
    <w:p w14:paraId="1DC800B8">
      <w:pPr>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W</w:t>
      </w:r>
      <w:r>
        <w:rPr>
          <w:rFonts w:ascii="Times New Roman" w:hAnsi="Times New Roman" w:eastAsia="方正仿宋简体" w:cs="Times New Roman"/>
          <w:sz w:val="30"/>
          <w:szCs w:val="30"/>
          <w:vertAlign w:val="subscript"/>
        </w:rPr>
        <w:t>T</w:t>
      </w:r>
      <w:r>
        <w:rPr>
          <w:rFonts w:hint="eastAsia" w:ascii="Times New Roman" w:hAnsi="Times New Roman" w:eastAsia="方正仿宋简体" w:cs="Times New Roman"/>
          <w:sz w:val="30"/>
          <w:szCs w:val="30"/>
        </w:rPr>
        <w:t>—总含水量，质量百分数(</w:t>
      </w:r>
      <w:r>
        <w:rPr>
          <w:rFonts w:ascii="Times New Roman" w:hAnsi="Times New Roman" w:eastAsia="方正仿宋简体" w:cs="Times New Roman"/>
          <w:sz w:val="30"/>
          <w:szCs w:val="30"/>
        </w:rPr>
        <w:t>%)</w:t>
      </w:r>
      <w:r>
        <w:rPr>
          <w:rFonts w:hint="eastAsia" w:ascii="Times New Roman" w:hAnsi="Times New Roman" w:eastAsia="方正仿宋简体" w:cs="Times New Roman"/>
          <w:sz w:val="30"/>
          <w:szCs w:val="30"/>
        </w:rPr>
        <w:t>：</w:t>
      </w:r>
    </w:p>
    <w:p w14:paraId="1CD04C3E">
      <w:pPr>
        <w:ind w:firstLine="4350" w:firstLineChars="1450"/>
        <w:rPr>
          <w:rFonts w:ascii="Times New Roman" w:hAnsi="Times New Roman" w:eastAsia="方正仿宋简体" w:cs="Times New Roman"/>
          <w:sz w:val="30"/>
          <w:szCs w:val="30"/>
        </w:rPr>
      </w:pPr>
      <w:r>
        <w:rPr>
          <w:rFonts w:ascii="Times New Roman" w:hAnsi="Times New Roman" w:eastAsia="方正仿宋简体" w:cs="Times New Roman"/>
          <w:sz w:val="30"/>
          <w:szCs w:val="30"/>
        </w:rPr>
        <w:object>
          <v:shape id="_x0000_i1033" o:spt="75" type="#_x0000_t75" style="height:30.65pt;width:84.65pt;" o:ole="t" filled="f" o:preferrelative="t" stroked="f" coordsize="21600,21600">
            <v:path/>
            <v:fill on="f" focussize="0,0"/>
            <v:stroke on="f" joinstyle="miter"/>
            <v:imagedata r:id="rId25" o:title=""/>
            <o:lock v:ext="edit" aspectratio="t"/>
            <w10:wrap type="none"/>
            <w10:anchorlock/>
          </v:shape>
          <o:OLEObject Type="Embed" ProgID="Equation.DSMT4" ShapeID="_x0000_i1033" DrawAspect="Content" ObjectID="_1468075733" r:id="rId24">
            <o:LockedField>false</o:LockedField>
          </o:OLEObject>
        </w:object>
      </w:r>
    </w:p>
    <w:p w14:paraId="5BD13205">
      <w:pPr>
        <w:ind w:right="-1048" w:rightChars="-499"/>
        <w:rPr>
          <w:rFonts w:ascii="Times New Roman" w:hAnsi="Times New Roman" w:eastAsia="方正仿宋简体" w:cs="Times New Roman"/>
          <w:sz w:val="30"/>
          <w:szCs w:val="30"/>
        </w:rPr>
      </w:pPr>
      <w:r>
        <w:rPr>
          <w:rFonts w:hint="eastAsia"/>
          <w:position w:val="-54"/>
          <w:sz w:val="22"/>
          <w:szCs w:val="28"/>
        </w:rPr>
        <w:object>
          <v:shape id="_x0000_i1034" o:spt="75" type="#_x0000_t75" style="height:60pt;width:401.35pt;" o:ole="t" filled="f" o:preferrelative="t" stroked="f" coordsize="21600,21600">
            <v:path/>
            <v:fill on="f" focussize="0,0"/>
            <v:stroke on="f" joinstyle="miter"/>
            <v:imagedata r:id="rId27" o:title=""/>
            <o:lock v:ext="edit" aspectratio="t"/>
            <w10:wrap type="none"/>
            <w10:anchorlock/>
          </v:shape>
          <o:OLEObject Type="Embed" ProgID="Equation.DSMT4" ShapeID="_x0000_i1034" DrawAspect="Content" ObjectID="_1468075734" r:id="rId26">
            <o:LockedField>false</o:LockedField>
          </o:OLEObject>
        </w:object>
      </w:r>
      <w:r>
        <w:rPr>
          <w:rFonts w:hint="eastAsia"/>
          <w:sz w:val="22"/>
          <w:szCs w:val="28"/>
        </w:rPr>
        <w:t>（推导公式）</w:t>
      </w:r>
    </w:p>
    <w:p w14:paraId="7E099F3E">
      <w:pPr>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W</w:t>
      </w:r>
      <w:r>
        <w:rPr>
          <w:rFonts w:hint="eastAsia" w:ascii="Times New Roman" w:hAnsi="Times New Roman" w:eastAsia="方正仿宋简体" w:cs="Times New Roman"/>
          <w:sz w:val="30"/>
          <w:szCs w:val="30"/>
        </w:rPr>
        <w:t>—净含水量, 质量百分数(%)：</w:t>
      </w:r>
    </w:p>
    <w:p w14:paraId="522EFA9E">
      <w:pPr>
        <w:ind w:firstLine="4350" w:firstLineChars="1450"/>
        <w:rPr>
          <w:rFonts w:ascii="Times New Roman" w:hAnsi="Times New Roman" w:eastAsia="方正仿宋简体" w:cs="Times New Roman"/>
          <w:sz w:val="30"/>
          <w:szCs w:val="30"/>
        </w:rPr>
      </w:pPr>
      <w:r>
        <w:rPr>
          <w:rFonts w:ascii="Times New Roman" w:hAnsi="Times New Roman" w:eastAsia="方正仿宋简体" w:cs="Times New Roman"/>
          <w:sz w:val="30"/>
          <w:szCs w:val="30"/>
        </w:rPr>
        <w:object>
          <v:shape id="_x0000_i1035" o:spt="75" type="#_x0000_t75" style="height:30.65pt;width:83.35pt;" o:ole="t" filled="f" o:preferrelative="t" stroked="f" coordsize="21600,21600">
            <v:path/>
            <v:fill on="f" focussize="0,0"/>
            <v:stroke on="f" joinstyle="miter"/>
            <v:imagedata r:id="rId29" o:title=""/>
            <o:lock v:ext="edit" aspectratio="t"/>
            <w10:wrap type="none"/>
            <w10:anchorlock/>
          </v:shape>
          <o:OLEObject Type="Embed" ProgID="Equation.DSMT4" ShapeID="_x0000_i1035" DrawAspect="Content" ObjectID="_1468075735" r:id="rId28">
            <o:LockedField>false</o:LockedField>
          </o:OLEObject>
        </w:object>
      </w:r>
    </w:p>
    <w:p w14:paraId="6DD2D135">
      <w:pPr>
        <w:spacing w:after="120" w:afterLines="50"/>
        <w:ind w:firstLine="600" w:firstLineChars="200"/>
        <w:jc w:val="both"/>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1.5.3.3 曲线的绘制及适运水分限量</w:t>
      </w:r>
      <w:r>
        <w:rPr>
          <w:rFonts w:ascii="Times New Roman" w:hAnsi="Times New Roman" w:eastAsia="方正仿宋简体" w:cs="Times New Roman"/>
          <w:sz w:val="30"/>
          <w:szCs w:val="30"/>
        </w:rPr>
        <w:t>(TML)</w:t>
      </w:r>
      <w:r>
        <w:rPr>
          <w:rFonts w:hint="eastAsia" w:ascii="Times New Roman" w:hAnsi="Times New Roman" w:eastAsia="方正仿宋简体" w:cs="Times New Roman"/>
          <w:sz w:val="30"/>
          <w:szCs w:val="30"/>
        </w:rPr>
        <w:t>的计算</w:t>
      </w:r>
    </w:p>
    <w:p w14:paraId="4E93746D">
      <w:pPr>
        <w:spacing w:after="120" w:afterLines="50"/>
        <w:ind w:firstLine="600" w:firstLineChars="200"/>
        <w:jc w:val="both"/>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压实试验后，计算出的空档比</w:t>
      </w:r>
      <w:r>
        <w:rPr>
          <w:rFonts w:ascii="Times New Roman" w:hAnsi="Times New Roman" w:eastAsia="方正仿宋简体" w:cs="Times New Roman"/>
          <w:sz w:val="30"/>
          <w:szCs w:val="30"/>
        </w:rPr>
        <w:t>(e)</w:t>
      </w:r>
      <w:r>
        <w:rPr>
          <w:rFonts w:hint="eastAsia" w:ascii="Times New Roman" w:hAnsi="Times New Roman" w:eastAsia="方正仿宋简体" w:cs="Times New Roman"/>
          <w:sz w:val="30"/>
          <w:szCs w:val="30"/>
        </w:rPr>
        <w:t>作为纵坐标，净含水体积比</w:t>
      </w:r>
      <w:r>
        <w:rPr>
          <w:rFonts w:ascii="Times New Roman" w:hAnsi="Times New Roman" w:eastAsia="方正仿宋简体" w:cs="Times New Roman"/>
          <w:sz w:val="30"/>
          <w:szCs w:val="30"/>
        </w:rPr>
        <w:t>(e</w:t>
      </w:r>
      <w:r>
        <w:rPr>
          <w:rFonts w:ascii="Times New Roman" w:hAnsi="Times New Roman" w:eastAsia="方正仿宋简体" w:cs="Times New Roman"/>
          <w:sz w:val="30"/>
          <w:szCs w:val="30"/>
          <w:vertAlign w:val="subscript"/>
        </w:rPr>
        <w:t>v</w:t>
      </w:r>
      <w:r>
        <w:rPr>
          <w:rFonts w:ascii="Times New Roman" w:hAnsi="Times New Roman" w:eastAsia="方正仿宋简体" w:cs="Times New Roman"/>
          <w:sz w:val="30"/>
          <w:szCs w:val="30"/>
        </w:rPr>
        <w:t>)</w:t>
      </w:r>
      <w:r>
        <w:rPr>
          <w:rFonts w:hint="eastAsia" w:ascii="Times New Roman" w:hAnsi="Times New Roman" w:eastAsia="方正仿宋简体" w:cs="Times New Roman"/>
          <w:sz w:val="30"/>
          <w:szCs w:val="30"/>
        </w:rPr>
        <w:t>作为横坐标参数，作图构成压实曲线</w:t>
      </w:r>
      <w:r>
        <w:rPr>
          <w:rFonts w:ascii="Times New Roman" w:hAnsi="Times New Roman" w:eastAsia="方正仿宋简体" w:cs="Times New Roman"/>
          <w:sz w:val="30"/>
          <w:szCs w:val="30"/>
        </w:rPr>
        <w:t>(</w:t>
      </w:r>
      <w:r>
        <w:rPr>
          <w:rFonts w:hint="eastAsia" w:ascii="Times New Roman" w:hAnsi="Times New Roman" w:eastAsia="方正仿宋简体" w:cs="Times New Roman"/>
          <w:sz w:val="30"/>
          <w:szCs w:val="30"/>
        </w:rPr>
        <w:t>见图2</w:t>
      </w:r>
      <w:r>
        <w:rPr>
          <w:rFonts w:ascii="Times New Roman" w:hAnsi="Times New Roman" w:eastAsia="方正仿宋简体" w:cs="Times New Roman"/>
          <w:sz w:val="30"/>
          <w:szCs w:val="30"/>
        </w:rPr>
        <w:t>)</w:t>
      </w:r>
      <w:r>
        <w:rPr>
          <w:rFonts w:hint="eastAsia" w:ascii="Times New Roman" w:hAnsi="Times New Roman" w:eastAsia="方正仿宋简体" w:cs="Times New Roman"/>
          <w:sz w:val="30"/>
          <w:szCs w:val="30"/>
        </w:rPr>
        <w:t>。曲线与饱和度线</w:t>
      </w:r>
      <w:r>
        <w:rPr>
          <w:rFonts w:ascii="Times New Roman" w:hAnsi="Times New Roman" w:eastAsia="方正仿宋简体" w:cs="Times New Roman"/>
          <w:sz w:val="30"/>
          <w:szCs w:val="30"/>
        </w:rPr>
        <w:t xml:space="preserve"> S=70%</w:t>
      </w:r>
      <w:r>
        <w:rPr>
          <w:rFonts w:hint="eastAsia" w:ascii="Times New Roman" w:hAnsi="Times New Roman" w:eastAsia="方正仿宋简体" w:cs="Times New Roman"/>
          <w:sz w:val="30"/>
          <w:szCs w:val="30"/>
        </w:rPr>
        <w:t>的交点横坐标数值，代入总含水量公式计算即为适运水分极限</w:t>
      </w:r>
      <w:r>
        <w:rPr>
          <w:rFonts w:ascii="Times New Roman" w:hAnsi="Times New Roman" w:eastAsia="方正仿宋简体" w:cs="Times New Roman"/>
          <w:sz w:val="30"/>
          <w:szCs w:val="30"/>
        </w:rPr>
        <w:t>(TML)</w:t>
      </w:r>
      <w:r>
        <w:rPr>
          <w:rFonts w:hint="eastAsia" w:ascii="Times New Roman" w:hAnsi="Times New Roman" w:eastAsia="方正仿宋简体" w:cs="Times New Roman"/>
          <w:sz w:val="30"/>
          <w:szCs w:val="30"/>
        </w:rPr>
        <w:t>。</w:t>
      </w:r>
    </w:p>
    <w:p w14:paraId="10E22751">
      <w:pPr>
        <w:spacing w:after="120" w:afterLines="50"/>
        <w:ind w:firstLine="420" w:firstLineChars="200"/>
        <w:jc w:val="center"/>
        <w:rPr>
          <w:rFonts w:ascii="Times New Roman" w:hAnsi="Times New Roman" w:eastAsia="方正仿宋简体" w:cs="Times New Roman"/>
          <w:sz w:val="30"/>
          <w:szCs w:val="30"/>
        </w:rPr>
      </w:pPr>
      <w:r>
        <w:drawing>
          <wp:inline distT="0" distB="0" distL="0" distR="0">
            <wp:extent cx="4538345" cy="3479800"/>
            <wp:effectExtent l="0" t="0" r="0" b="6350"/>
            <wp:docPr id="392928315" name="图片 392928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928315" name="图片 392928315"/>
                    <pic:cNvPicPr>
                      <a:picLocks noChangeAspect="1"/>
                    </pic:cNvPicPr>
                  </pic:nvPicPr>
                  <pic:blipFill>
                    <a:blip r:embed="rId30"/>
                    <a:stretch>
                      <a:fillRect/>
                    </a:stretch>
                  </pic:blipFill>
                  <pic:spPr>
                    <a:xfrm>
                      <a:off x="0" y="0"/>
                      <a:ext cx="4546834" cy="3486797"/>
                    </a:xfrm>
                    <a:prstGeom prst="rect">
                      <a:avLst/>
                    </a:prstGeom>
                  </pic:spPr>
                </pic:pic>
              </a:graphicData>
            </a:graphic>
          </wp:inline>
        </w:drawing>
      </w:r>
    </w:p>
    <w:p w14:paraId="556F0547">
      <w:pPr>
        <w:pStyle w:val="12"/>
        <w:snapToGrid w:val="0"/>
        <w:spacing w:line="240" w:lineRule="atLeast"/>
        <w:ind w:firstLine="600"/>
        <w:contextualSpacing/>
        <w:jc w:val="center"/>
        <w:rPr>
          <w:rFonts w:ascii="Times New Roman" w:eastAsia="方正仿宋简体"/>
          <w:snapToGrid w:val="0"/>
          <w:color w:val="000000"/>
          <w:sz w:val="30"/>
          <w:szCs w:val="30"/>
        </w:rPr>
      </w:pPr>
      <w:r>
        <w:rPr>
          <w:rFonts w:hint="eastAsia" w:ascii="Times New Roman" w:eastAsia="方正仿宋简体"/>
          <w:snapToGrid w:val="0"/>
          <w:color w:val="000000"/>
          <w:sz w:val="30"/>
          <w:szCs w:val="30"/>
        </w:rPr>
        <w:t xml:space="preserve">总含水量，以重量计： </w:t>
      </w:r>
      <w:r>
        <w:rPr>
          <w:rFonts w:ascii="Times New Roman" w:eastAsia="方正仿宋简体"/>
          <w:snapToGrid w:val="0"/>
          <w:color w:val="000000"/>
          <w:sz w:val="30"/>
          <w:szCs w:val="30"/>
        </w:rPr>
        <w:t>W</w:t>
      </w:r>
      <w:r>
        <w:rPr>
          <w:rFonts w:ascii="Times New Roman" w:eastAsia="方正仿宋简体"/>
          <w:snapToGrid w:val="0"/>
          <w:color w:val="000000"/>
          <w:sz w:val="30"/>
          <w:szCs w:val="30"/>
          <w:vertAlign w:val="subscript"/>
        </w:rPr>
        <w:t>1</w:t>
      </w:r>
      <w:r>
        <w:rPr>
          <w:rFonts w:ascii="Times New Roman" w:eastAsia="方正仿宋简体"/>
          <w:snapToGrid w:val="0"/>
          <w:color w:val="000000"/>
          <w:sz w:val="30"/>
          <w:szCs w:val="30"/>
        </w:rPr>
        <w:t xml:space="preserve">= </w:t>
      </w:r>
      <m:oMath>
        <m:f>
          <m:fPr>
            <m:ctrlPr>
              <w:rPr>
                <w:rFonts w:ascii="Cambria Math" w:hAnsi="Cambria Math" w:eastAsia="方正仿宋简体"/>
                <w:snapToGrid w:val="0"/>
                <w:color w:val="000000"/>
                <w:sz w:val="30"/>
                <w:szCs w:val="30"/>
              </w:rPr>
            </m:ctrlPr>
          </m:fPr>
          <m:num>
            <m:r>
              <m:rPr>
                <m:sty m:val="p"/>
              </m:rPr>
              <w:rPr>
                <w:rFonts w:ascii="Cambria Math" w:hAnsi="Cambria Math" w:eastAsia="方正仿宋简体"/>
                <w:snapToGrid w:val="0"/>
                <w:color w:val="000000"/>
                <w:sz w:val="30"/>
                <w:szCs w:val="30"/>
              </w:rPr>
              <m:t>100</m:t>
            </m:r>
            <m:r>
              <m:rPr/>
              <w:rPr>
                <w:rFonts w:ascii="Cambria Math" w:hAnsi="Cambria Math" w:eastAsia="方正仿宋简体"/>
                <w:snapToGrid w:val="0"/>
                <w:color w:val="000000"/>
                <w:sz w:val="30"/>
                <w:szCs w:val="30"/>
              </w:rPr>
              <m:t>ev</m:t>
            </m:r>
            <m:ctrlPr>
              <w:rPr>
                <w:rFonts w:ascii="Cambria Math" w:hAnsi="Cambria Math" w:eastAsia="方正仿宋简体"/>
                <w:snapToGrid w:val="0"/>
                <w:color w:val="000000"/>
                <w:sz w:val="30"/>
                <w:szCs w:val="30"/>
              </w:rPr>
            </m:ctrlPr>
          </m:num>
          <m:den>
            <m:r>
              <m:rPr>
                <m:sty m:val="p"/>
              </m:rPr>
              <w:rPr>
                <w:rFonts w:ascii="Cambria Math" w:hAnsi="Cambria Math" w:eastAsia="方正仿宋简体"/>
                <w:snapToGrid w:val="0"/>
                <w:color w:val="000000"/>
                <w:sz w:val="30"/>
                <w:szCs w:val="30"/>
              </w:rPr>
              <m:t>100</m:t>
            </m:r>
            <m:r>
              <m:rPr/>
              <w:rPr>
                <w:rFonts w:ascii="Cambria Math" w:hAnsi="Cambria Math" w:eastAsia="方正仿宋简体"/>
                <w:snapToGrid w:val="0"/>
                <w:color w:val="000000"/>
                <w:sz w:val="30"/>
                <w:szCs w:val="30"/>
              </w:rPr>
              <m:t>d</m:t>
            </m:r>
            <m:r>
              <m:rPr>
                <m:sty m:val="p"/>
              </m:rPr>
              <w:rPr>
                <w:rFonts w:ascii="Cambria Math" w:hAnsi="Cambria Math" w:eastAsia="方正仿宋简体"/>
                <w:snapToGrid w:val="0"/>
                <w:color w:val="000000"/>
                <w:sz w:val="30"/>
                <w:szCs w:val="30"/>
              </w:rPr>
              <m:t>+</m:t>
            </m:r>
            <m:r>
              <m:rPr/>
              <w:rPr>
                <w:rFonts w:ascii="Cambria Math" w:hAnsi="Cambria Math" w:eastAsia="方正仿宋简体"/>
                <w:snapToGrid w:val="0"/>
                <w:color w:val="000000"/>
                <w:sz w:val="30"/>
                <w:szCs w:val="30"/>
              </w:rPr>
              <m:t>ev</m:t>
            </m:r>
            <m:ctrlPr>
              <w:rPr>
                <w:rFonts w:ascii="Cambria Math" w:hAnsi="Cambria Math" w:eastAsia="方正仿宋简体"/>
                <w:snapToGrid w:val="0"/>
                <w:color w:val="000000"/>
                <w:sz w:val="30"/>
                <w:szCs w:val="30"/>
              </w:rPr>
            </m:ctrlPr>
          </m:den>
        </m:f>
      </m:oMath>
    </w:p>
    <w:p w14:paraId="549132DE">
      <w:pPr>
        <w:ind w:firstLine="3900" w:firstLineChars="1300"/>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图3：</w:t>
      </w:r>
      <w:bookmarkStart w:id="5" w:name="_Hlk88347995"/>
      <w:r>
        <w:rPr>
          <w:rFonts w:hint="eastAsia" w:ascii="Times New Roman" w:hAnsi="Times New Roman" w:eastAsia="方正仿宋简体" w:cs="Times New Roman"/>
          <w:sz w:val="30"/>
          <w:szCs w:val="30"/>
        </w:rPr>
        <w:t>压实曲线图</w:t>
      </w:r>
      <w:bookmarkEnd w:id="5"/>
    </w:p>
    <w:p w14:paraId="7DB8F91D">
      <w:pPr>
        <w:spacing w:after="120" w:afterLines="50"/>
        <w:ind w:firstLine="600" w:firstLineChars="200"/>
        <w:jc w:val="both"/>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该实验方法的开发基于样品在最适宜水分含量下饱和度达到</w:t>
      </w:r>
      <w:r>
        <w:rPr>
          <w:rFonts w:ascii="Times New Roman" w:hAnsi="Times New Roman" w:eastAsia="方正仿宋简体" w:cs="Times New Roman"/>
          <w:sz w:val="30"/>
          <w:szCs w:val="30"/>
        </w:rPr>
        <w:t>70%</w:t>
      </w:r>
      <w:r>
        <w:rPr>
          <w:rFonts w:hint="eastAsia" w:ascii="Times New Roman" w:hAnsi="Times New Roman" w:eastAsia="方正仿宋简体" w:cs="Times New Roman"/>
          <w:sz w:val="30"/>
          <w:szCs w:val="30"/>
        </w:rPr>
        <w:t>或以上的条件。若在最适宜水分含量情况下，货物的饱和度低于</w:t>
      </w:r>
      <w:r>
        <w:rPr>
          <w:rFonts w:ascii="Times New Roman" w:hAnsi="Times New Roman" w:eastAsia="方正仿宋简体" w:cs="Times New Roman"/>
          <w:sz w:val="30"/>
          <w:szCs w:val="30"/>
        </w:rPr>
        <w:t>70%</w:t>
      </w:r>
      <w:r>
        <w:rPr>
          <w:rFonts w:hint="eastAsia" w:ascii="Times New Roman" w:hAnsi="Times New Roman" w:eastAsia="方正仿宋简体" w:cs="Times New Roman"/>
          <w:sz w:val="30"/>
          <w:szCs w:val="30"/>
        </w:rPr>
        <w:t>，则托运人应咨询相关机构，因为此实验方法可能不适用于该货物，且通过此方法测定的</w:t>
      </w:r>
      <w:r>
        <w:rPr>
          <w:rFonts w:ascii="Times New Roman" w:hAnsi="Times New Roman" w:eastAsia="方正仿宋简体" w:cs="Times New Roman"/>
          <w:sz w:val="30"/>
          <w:szCs w:val="30"/>
        </w:rPr>
        <w:t>TML</w:t>
      </w:r>
      <w:r>
        <w:rPr>
          <w:rFonts w:hint="eastAsia" w:ascii="Times New Roman" w:hAnsi="Times New Roman" w:eastAsia="方正仿宋简体" w:cs="Times New Roman"/>
          <w:sz w:val="30"/>
          <w:szCs w:val="30"/>
        </w:rPr>
        <w:t>可能偏高或偏低。曲线图最低点位置即为最适宜水分含量。</w:t>
      </w:r>
    </w:p>
    <w:p w14:paraId="25273BCB">
      <w:pPr>
        <w:spacing w:after="120" w:afterLines="50"/>
        <w:ind w:firstLine="594" w:firstLineChars="200"/>
        <w:jc w:val="both"/>
        <w:rPr>
          <w:rFonts w:ascii="Times New Roman" w:hAnsi="Times New Roman" w:eastAsia="方正仿宋简体" w:cs="Times New Roman"/>
          <w:b/>
          <w:sz w:val="30"/>
          <w:szCs w:val="30"/>
        </w:rPr>
      </w:pPr>
      <w:r>
        <w:rPr>
          <w:rFonts w:ascii="Times New Roman" w:hAnsi="Times New Roman" w:eastAsia="方正仿宋简体" w:cs="Times New Roman"/>
          <w:b/>
          <w:spacing w:val="-2"/>
          <w:sz w:val="30"/>
          <w:szCs w:val="30"/>
        </w:rPr>
        <w:t>四、主要试验(或验证</w:t>
      </w:r>
      <w:r>
        <w:rPr>
          <w:rFonts w:ascii="Times New Roman" w:hAnsi="Times New Roman" w:eastAsia="方正仿宋简体" w:cs="Times New Roman"/>
          <w:b/>
          <w:spacing w:val="-1"/>
          <w:sz w:val="30"/>
          <w:szCs w:val="30"/>
        </w:rPr>
        <w:t>)情况</w:t>
      </w:r>
      <w:r>
        <w:rPr>
          <w:rFonts w:hint="eastAsia" w:ascii="Times New Roman" w:hAnsi="Times New Roman" w:eastAsia="方正仿宋简体" w:cs="Times New Roman"/>
          <w:b/>
          <w:spacing w:val="-1"/>
          <w:sz w:val="30"/>
          <w:szCs w:val="30"/>
        </w:rPr>
        <w:t>（该精密度实验正在进行中）</w:t>
      </w:r>
    </w:p>
    <w:p w14:paraId="6D2D9E54">
      <w:pPr>
        <w:spacing w:after="120" w:afterLines="50"/>
        <w:ind w:firstLine="580" w:firstLineChars="200"/>
        <w:jc w:val="both"/>
        <w:rPr>
          <w:rFonts w:ascii="Times New Roman" w:hAnsi="Times New Roman" w:eastAsia="方正仿宋简体" w:cs="Times New Roman"/>
          <w:sz w:val="30"/>
          <w:szCs w:val="30"/>
        </w:rPr>
      </w:pPr>
      <w:r>
        <w:rPr>
          <w:rFonts w:ascii="Times New Roman" w:hAnsi="Times New Roman" w:eastAsia="方正仿宋简体" w:cs="Times New Roman"/>
          <w:spacing w:val="-5"/>
          <w:sz w:val="30"/>
          <w:szCs w:val="30"/>
        </w:rPr>
        <w:t>本标准的精密度试验是202</w:t>
      </w:r>
      <w:r>
        <w:rPr>
          <w:rFonts w:hint="eastAsia" w:ascii="Times New Roman" w:hAnsi="Times New Roman" w:eastAsia="方正仿宋简体" w:cs="Times New Roman"/>
          <w:spacing w:val="-5"/>
          <w:sz w:val="30"/>
          <w:szCs w:val="30"/>
        </w:rPr>
        <w:t>5</w:t>
      </w:r>
      <w:r>
        <w:rPr>
          <w:rFonts w:ascii="Times New Roman" w:hAnsi="Times New Roman" w:eastAsia="方正仿宋简体" w:cs="Times New Roman"/>
          <w:spacing w:val="-5"/>
          <w:sz w:val="30"/>
          <w:szCs w:val="30"/>
        </w:rPr>
        <w:t>年由6个实验室，对</w:t>
      </w:r>
      <w:r>
        <w:rPr>
          <w:rFonts w:hint="eastAsia" w:ascii="Times New Roman" w:hAnsi="Times New Roman" w:eastAsia="方正仿宋简体" w:cs="Times New Roman"/>
          <w:spacing w:val="-5"/>
          <w:sz w:val="30"/>
          <w:szCs w:val="30"/>
        </w:rPr>
        <w:t>6</w:t>
      </w:r>
      <w:r>
        <w:rPr>
          <w:rFonts w:ascii="Times New Roman" w:hAnsi="Times New Roman" w:eastAsia="方正仿宋简体" w:cs="Times New Roman"/>
          <w:spacing w:val="-5"/>
          <w:sz w:val="30"/>
          <w:szCs w:val="30"/>
        </w:rPr>
        <w:t>种</w:t>
      </w:r>
      <w:r>
        <w:rPr>
          <w:rFonts w:hint="eastAsia" w:ascii="Times New Roman" w:hAnsi="Times New Roman" w:eastAsia="方正仿宋简体" w:cs="Times New Roman"/>
          <w:spacing w:val="-5"/>
          <w:sz w:val="30"/>
          <w:szCs w:val="30"/>
        </w:rPr>
        <w:t>船运易流态化货物</w:t>
      </w:r>
      <w:r>
        <w:rPr>
          <w:rFonts w:ascii="Times New Roman" w:hAnsi="Times New Roman" w:eastAsia="方正仿宋简体" w:cs="Times New Roman"/>
          <w:spacing w:val="-5"/>
          <w:sz w:val="30"/>
          <w:szCs w:val="30"/>
        </w:rPr>
        <w:t>样品进行</w:t>
      </w:r>
      <w:r>
        <w:rPr>
          <w:rFonts w:ascii="Times New Roman" w:hAnsi="Times New Roman" w:eastAsia="方正仿宋简体" w:cs="Times New Roman"/>
          <w:spacing w:val="-2"/>
          <w:sz w:val="30"/>
          <w:szCs w:val="30"/>
        </w:rPr>
        <w:t>测</w:t>
      </w:r>
      <w:r>
        <w:rPr>
          <w:rFonts w:ascii="Times New Roman" w:hAnsi="Times New Roman" w:eastAsia="方正仿宋简体" w:cs="Times New Roman"/>
          <w:spacing w:val="-1"/>
          <w:sz w:val="30"/>
          <w:szCs w:val="30"/>
        </w:rPr>
        <w:t xml:space="preserve">定。该测定是指在 </w:t>
      </w:r>
      <w:r>
        <w:rPr>
          <w:rFonts w:ascii="Times New Roman" w:hAnsi="Times New Roman" w:eastAsia="方正仿宋简体" w:cs="Times New Roman"/>
          <w:sz w:val="30"/>
          <w:szCs w:val="30"/>
        </w:rPr>
        <w:t>GB</w:t>
      </w:r>
      <w:r>
        <w:rPr>
          <w:rFonts w:ascii="Times New Roman" w:hAnsi="Times New Roman" w:eastAsia="方正仿宋简体" w:cs="Times New Roman"/>
          <w:spacing w:val="-1"/>
          <w:sz w:val="30"/>
          <w:szCs w:val="30"/>
        </w:rPr>
        <w:t>/</w:t>
      </w:r>
      <w:r>
        <w:rPr>
          <w:rFonts w:ascii="Times New Roman" w:hAnsi="Times New Roman" w:eastAsia="方正仿宋简体" w:cs="Times New Roman"/>
          <w:sz w:val="30"/>
          <w:szCs w:val="30"/>
        </w:rPr>
        <w:t>T</w:t>
      </w:r>
      <w:r>
        <w:rPr>
          <w:rFonts w:ascii="Times New Roman" w:hAnsi="Times New Roman" w:eastAsia="方正仿宋简体" w:cs="Times New Roman"/>
          <w:spacing w:val="-1"/>
          <w:sz w:val="30"/>
          <w:szCs w:val="30"/>
        </w:rPr>
        <w:t xml:space="preserve"> 6379.1规定</w:t>
      </w:r>
      <w:r>
        <w:rPr>
          <w:rFonts w:ascii="Times New Roman" w:hAnsi="Times New Roman" w:eastAsia="方正仿宋简体" w:cs="Times New Roman"/>
          <w:sz w:val="30"/>
          <w:szCs w:val="30"/>
        </w:rPr>
        <w:t>的重复性条件下进行，即由同一实验员、</w:t>
      </w:r>
      <w:r>
        <w:rPr>
          <w:rFonts w:ascii="Times New Roman" w:hAnsi="Times New Roman" w:eastAsia="方正仿宋简体" w:cs="Times New Roman"/>
          <w:spacing w:val="-2"/>
          <w:sz w:val="30"/>
          <w:szCs w:val="30"/>
        </w:rPr>
        <w:t>用同一仪器、相同的实验条件</w:t>
      </w:r>
      <w:r>
        <w:rPr>
          <w:rFonts w:ascii="Times New Roman" w:hAnsi="Times New Roman" w:eastAsia="方正仿宋简体" w:cs="Times New Roman"/>
          <w:spacing w:val="-1"/>
          <w:sz w:val="30"/>
          <w:szCs w:val="30"/>
        </w:rPr>
        <w:t>、同一校准，在短的时间内进行的测定。</w:t>
      </w:r>
    </w:p>
    <w:p w14:paraId="0A1FF694">
      <w:pPr>
        <w:spacing w:after="120" w:afterLines="50"/>
        <w:ind w:firstLine="584" w:firstLineChars="200"/>
        <w:jc w:val="both"/>
        <w:rPr>
          <w:rFonts w:ascii="Times New Roman" w:hAnsi="Times New Roman" w:eastAsia="方正仿宋简体" w:cs="Times New Roman"/>
          <w:sz w:val="30"/>
          <w:szCs w:val="30"/>
        </w:rPr>
      </w:pPr>
      <w:r>
        <w:rPr>
          <w:rFonts w:ascii="Times New Roman" w:hAnsi="Times New Roman" w:eastAsia="方正仿宋简体" w:cs="Times New Roman"/>
          <w:spacing w:val="-4"/>
          <w:sz w:val="30"/>
          <w:szCs w:val="30"/>
        </w:rPr>
        <w:t>参</w:t>
      </w:r>
      <w:r>
        <w:rPr>
          <w:rFonts w:ascii="Times New Roman" w:hAnsi="Times New Roman" w:eastAsia="方正仿宋简体" w:cs="Times New Roman"/>
          <w:spacing w:val="-2"/>
          <w:sz w:val="30"/>
          <w:szCs w:val="30"/>
        </w:rPr>
        <w:t>加的实验室名称列于表1，试验原始数据列于</w:t>
      </w:r>
      <w:r>
        <w:rPr>
          <w:rFonts w:ascii="Times New Roman" w:hAnsi="Times New Roman" w:eastAsia="方正仿宋简体" w:cs="Times New Roman"/>
          <w:spacing w:val="-4"/>
          <w:sz w:val="30"/>
          <w:szCs w:val="30"/>
        </w:rPr>
        <w:t>表</w:t>
      </w:r>
      <w:r>
        <w:rPr>
          <w:rFonts w:hint="eastAsia" w:ascii="Times New Roman" w:hAnsi="Times New Roman" w:eastAsia="方正仿宋简体" w:cs="Times New Roman"/>
          <w:spacing w:val="-4"/>
          <w:sz w:val="30"/>
          <w:szCs w:val="30"/>
        </w:rPr>
        <w:t>2</w:t>
      </w:r>
      <w:r>
        <w:rPr>
          <w:rFonts w:ascii="Times New Roman" w:hAnsi="Times New Roman" w:eastAsia="方正仿宋简体" w:cs="Times New Roman"/>
          <w:spacing w:val="-4"/>
          <w:sz w:val="30"/>
          <w:szCs w:val="30"/>
        </w:rPr>
        <w:t xml:space="preserve">，根据 </w:t>
      </w:r>
      <w:r>
        <w:rPr>
          <w:rFonts w:ascii="Times New Roman" w:hAnsi="Times New Roman" w:eastAsia="方正仿宋简体" w:cs="Times New Roman"/>
          <w:spacing w:val="-2"/>
          <w:sz w:val="30"/>
          <w:szCs w:val="30"/>
        </w:rPr>
        <w:t>GB</w:t>
      </w:r>
      <w:r>
        <w:rPr>
          <w:rFonts w:ascii="Times New Roman" w:hAnsi="Times New Roman" w:eastAsia="方正仿宋简体" w:cs="Times New Roman"/>
          <w:spacing w:val="-4"/>
          <w:sz w:val="30"/>
          <w:szCs w:val="30"/>
        </w:rPr>
        <w:t>/</w:t>
      </w:r>
      <w:r>
        <w:rPr>
          <w:rFonts w:ascii="Times New Roman" w:hAnsi="Times New Roman" w:eastAsia="方正仿宋简体" w:cs="Times New Roman"/>
          <w:spacing w:val="-2"/>
          <w:sz w:val="30"/>
          <w:szCs w:val="30"/>
        </w:rPr>
        <w:t>T</w:t>
      </w:r>
      <w:r>
        <w:rPr>
          <w:rFonts w:ascii="Times New Roman" w:hAnsi="Times New Roman" w:eastAsia="方正仿宋简体" w:cs="Times New Roman"/>
          <w:spacing w:val="-3"/>
          <w:sz w:val="30"/>
          <w:szCs w:val="30"/>
        </w:rPr>
        <w:t xml:space="preserve"> </w:t>
      </w:r>
      <w:r>
        <w:rPr>
          <w:rFonts w:ascii="Times New Roman" w:hAnsi="Times New Roman" w:eastAsia="方正仿宋简体" w:cs="Times New Roman"/>
          <w:spacing w:val="-2"/>
          <w:sz w:val="30"/>
          <w:szCs w:val="30"/>
        </w:rPr>
        <w:t>6379.2，对得到的试验数据进行统计分析，得到实验结果的重</w:t>
      </w:r>
      <w:r>
        <w:rPr>
          <w:rFonts w:ascii="Times New Roman" w:hAnsi="Times New Roman" w:eastAsia="方正仿宋简体" w:cs="Times New Roman"/>
          <w:sz w:val="30"/>
          <w:szCs w:val="30"/>
        </w:rPr>
        <w:t xml:space="preserve"> </w:t>
      </w:r>
      <w:r>
        <w:rPr>
          <w:rFonts w:ascii="Times New Roman" w:hAnsi="Times New Roman" w:eastAsia="方正仿宋简体" w:cs="Times New Roman"/>
          <w:spacing w:val="28"/>
          <w:sz w:val="30"/>
          <w:szCs w:val="30"/>
        </w:rPr>
        <w:t>复</w:t>
      </w:r>
      <w:r>
        <w:rPr>
          <w:rFonts w:ascii="Times New Roman" w:hAnsi="Times New Roman" w:eastAsia="方正仿宋简体" w:cs="Times New Roman"/>
          <w:spacing w:val="24"/>
          <w:sz w:val="30"/>
          <w:szCs w:val="30"/>
        </w:rPr>
        <w:t>性(</w:t>
      </w:r>
      <w:r>
        <w:rPr>
          <w:rFonts w:ascii="Times New Roman" w:hAnsi="Times New Roman" w:eastAsia="方正仿宋简体" w:cs="Times New Roman"/>
          <w:i/>
          <w:sz w:val="30"/>
          <w:szCs w:val="30"/>
        </w:rPr>
        <w:t>r</w:t>
      </w:r>
      <w:r>
        <w:rPr>
          <w:rFonts w:ascii="Times New Roman" w:hAnsi="Times New Roman" w:eastAsia="方正仿宋简体" w:cs="Times New Roman"/>
          <w:spacing w:val="24"/>
          <w:sz w:val="30"/>
          <w:szCs w:val="30"/>
        </w:rPr>
        <w:t>)和再现性标准差(</w:t>
      </w:r>
      <w:r>
        <w:rPr>
          <w:rFonts w:ascii="Times New Roman" w:hAnsi="Times New Roman" w:eastAsia="方正仿宋简体" w:cs="Times New Roman"/>
          <w:i/>
          <w:sz w:val="30"/>
          <w:szCs w:val="30"/>
        </w:rPr>
        <w:t>R</w:t>
      </w:r>
      <w:r>
        <w:rPr>
          <w:rFonts w:ascii="Times New Roman" w:hAnsi="Times New Roman" w:eastAsia="方正仿宋简体" w:cs="Times New Roman"/>
          <w:spacing w:val="24"/>
          <w:sz w:val="30"/>
          <w:szCs w:val="30"/>
        </w:rPr>
        <w:t>)。</w:t>
      </w:r>
    </w:p>
    <w:p w14:paraId="07433B33">
      <w:pPr>
        <w:spacing w:after="120" w:afterLines="50"/>
        <w:ind w:firstLine="596" w:firstLineChars="200"/>
        <w:jc w:val="center"/>
        <w:rPr>
          <w:rFonts w:ascii="Times New Roman" w:hAnsi="Times New Roman" w:eastAsia="方正仿宋简体" w:cs="Times New Roman"/>
          <w:sz w:val="30"/>
          <w:szCs w:val="30"/>
        </w:rPr>
      </w:pPr>
      <w:r>
        <w:rPr>
          <w:rFonts w:hint="eastAsia" w:ascii="Times New Roman" w:hAnsi="Times New Roman" w:eastAsia="方正仿宋简体" w:cs="Times New Roman"/>
          <w:spacing w:val="-1"/>
          <w:sz w:val="30"/>
          <w:szCs w:val="30"/>
        </w:rPr>
        <w:t xml:space="preserve">表1 </w:t>
      </w:r>
      <w:r>
        <w:rPr>
          <w:rFonts w:ascii="Times New Roman" w:hAnsi="Times New Roman" w:eastAsia="方正仿宋简体" w:cs="Times New Roman"/>
          <w:spacing w:val="-1"/>
          <w:sz w:val="30"/>
          <w:szCs w:val="30"/>
        </w:rPr>
        <w:t>参加精密度</w:t>
      </w:r>
      <w:r>
        <w:rPr>
          <w:rFonts w:ascii="Times New Roman" w:hAnsi="Times New Roman" w:eastAsia="方正仿宋简体" w:cs="Times New Roman"/>
          <w:sz w:val="30"/>
          <w:szCs w:val="30"/>
        </w:rPr>
        <w:t>试验的实验室</w:t>
      </w:r>
    </w:p>
    <w:tbl>
      <w:tblPr>
        <w:tblStyle w:val="7"/>
        <w:tblW w:w="8080" w:type="dxa"/>
        <w:tblInd w:w="2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0"/>
        <w:gridCol w:w="7090"/>
      </w:tblGrid>
      <w:tr w14:paraId="59E6F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990" w:type="dxa"/>
          </w:tcPr>
          <w:p w14:paraId="3942C62E">
            <w:pPr>
              <w:spacing w:after="120" w:afterLines="50"/>
              <w:jc w:val="center"/>
              <w:rPr>
                <w:rFonts w:ascii="Times New Roman" w:hAnsi="Times New Roman" w:eastAsia="方正仿宋简体" w:cs="Times New Roman"/>
                <w:sz w:val="24"/>
                <w:szCs w:val="24"/>
              </w:rPr>
            </w:pPr>
            <w:r>
              <w:rPr>
                <w:rFonts w:ascii="Times New Roman" w:hAnsi="Times New Roman" w:eastAsia="方正仿宋简体" w:cs="Times New Roman"/>
                <w:spacing w:val="-8"/>
                <w:sz w:val="24"/>
                <w:szCs w:val="24"/>
              </w:rPr>
              <w:t>实验室 i</w:t>
            </w:r>
          </w:p>
        </w:tc>
        <w:tc>
          <w:tcPr>
            <w:tcW w:w="7090" w:type="dxa"/>
          </w:tcPr>
          <w:p w14:paraId="51B9A475">
            <w:pPr>
              <w:spacing w:after="120" w:afterLines="50"/>
              <w:jc w:val="center"/>
              <w:rPr>
                <w:rFonts w:ascii="Times New Roman" w:hAnsi="Times New Roman" w:eastAsia="方正仿宋简体" w:cs="Times New Roman"/>
                <w:sz w:val="24"/>
                <w:szCs w:val="24"/>
              </w:rPr>
            </w:pPr>
            <w:r>
              <w:rPr>
                <w:rFonts w:ascii="Times New Roman" w:hAnsi="Times New Roman" w:eastAsia="方正仿宋简体" w:cs="Times New Roman"/>
                <w:spacing w:val="-2"/>
                <w:sz w:val="24"/>
                <w:szCs w:val="24"/>
              </w:rPr>
              <w:t>实</w:t>
            </w:r>
            <w:r>
              <w:rPr>
                <w:rFonts w:ascii="Times New Roman" w:hAnsi="Times New Roman" w:eastAsia="方正仿宋简体" w:cs="Times New Roman"/>
                <w:spacing w:val="-1"/>
                <w:sz w:val="24"/>
                <w:szCs w:val="24"/>
              </w:rPr>
              <w:t>验室名称</w:t>
            </w:r>
          </w:p>
        </w:tc>
      </w:tr>
      <w:tr w14:paraId="519C0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990" w:type="dxa"/>
          </w:tcPr>
          <w:p w14:paraId="0D7F7465">
            <w:pPr>
              <w:spacing w:after="120" w:afterLines="50"/>
              <w:jc w:val="center"/>
              <w:rPr>
                <w:rFonts w:ascii="Times New Roman" w:hAnsi="Times New Roman" w:eastAsia="方正仿宋简体" w:cs="Times New Roman"/>
                <w:sz w:val="24"/>
                <w:szCs w:val="24"/>
              </w:rPr>
            </w:pPr>
            <w:r>
              <w:rPr>
                <w:rFonts w:ascii="Times New Roman" w:hAnsi="Times New Roman" w:eastAsia="方正仿宋简体" w:cs="Times New Roman"/>
                <w:sz w:val="24"/>
                <w:szCs w:val="24"/>
              </w:rPr>
              <w:t>1</w:t>
            </w:r>
          </w:p>
        </w:tc>
        <w:tc>
          <w:tcPr>
            <w:tcW w:w="7090" w:type="dxa"/>
          </w:tcPr>
          <w:p w14:paraId="6DA0EC74">
            <w:pPr>
              <w:spacing w:after="120" w:afterLines="50"/>
              <w:jc w:val="center"/>
              <w:rPr>
                <w:rFonts w:ascii="Times New Roman" w:hAnsi="Times New Roman" w:eastAsia="方正仿宋简体" w:cs="Times New Roman"/>
                <w:sz w:val="24"/>
                <w:szCs w:val="24"/>
              </w:rPr>
            </w:pPr>
            <w:r>
              <w:rPr>
                <w:rFonts w:hint="eastAsia" w:ascii="Times New Roman" w:hAnsi="Times New Roman" w:eastAsia="方正仿宋简体" w:cs="Times New Roman"/>
                <w:sz w:val="24"/>
                <w:szCs w:val="24"/>
              </w:rPr>
              <w:t>中国检验认证集团福建有限公司</w:t>
            </w:r>
          </w:p>
        </w:tc>
      </w:tr>
      <w:tr w14:paraId="79944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990" w:type="dxa"/>
          </w:tcPr>
          <w:p w14:paraId="6AAA05B8">
            <w:pPr>
              <w:spacing w:after="120" w:afterLines="50"/>
              <w:jc w:val="center"/>
              <w:rPr>
                <w:rFonts w:ascii="Times New Roman" w:hAnsi="Times New Roman" w:eastAsia="方正仿宋简体" w:cs="Times New Roman"/>
                <w:sz w:val="24"/>
                <w:szCs w:val="24"/>
              </w:rPr>
            </w:pPr>
            <w:r>
              <w:rPr>
                <w:rFonts w:ascii="Times New Roman" w:hAnsi="Times New Roman" w:eastAsia="方正仿宋简体" w:cs="Times New Roman"/>
                <w:sz w:val="24"/>
                <w:szCs w:val="24"/>
              </w:rPr>
              <w:t>2</w:t>
            </w:r>
          </w:p>
        </w:tc>
        <w:tc>
          <w:tcPr>
            <w:tcW w:w="7090" w:type="dxa"/>
          </w:tcPr>
          <w:p w14:paraId="17AA4135">
            <w:pPr>
              <w:spacing w:after="120" w:afterLines="50"/>
              <w:jc w:val="center"/>
              <w:rPr>
                <w:rFonts w:ascii="Times New Roman" w:hAnsi="Times New Roman" w:eastAsia="方正仿宋简体" w:cs="Times New Roman"/>
                <w:sz w:val="24"/>
                <w:szCs w:val="24"/>
              </w:rPr>
            </w:pPr>
            <w:r>
              <w:rPr>
                <w:rFonts w:hint="eastAsia" w:ascii="Times New Roman" w:hAnsi="Times New Roman" w:eastAsia="方正仿宋简体" w:cs="Times New Roman"/>
                <w:sz w:val="24"/>
                <w:szCs w:val="24"/>
              </w:rPr>
              <w:t>中国检验认证集团厦门有限公司</w:t>
            </w:r>
          </w:p>
        </w:tc>
      </w:tr>
      <w:tr w14:paraId="1E099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990" w:type="dxa"/>
          </w:tcPr>
          <w:p w14:paraId="49879F23">
            <w:pPr>
              <w:spacing w:after="120" w:afterLines="50"/>
              <w:jc w:val="center"/>
              <w:rPr>
                <w:rFonts w:ascii="Times New Roman" w:hAnsi="Times New Roman" w:eastAsia="方正仿宋简体" w:cs="Times New Roman"/>
                <w:sz w:val="24"/>
                <w:szCs w:val="24"/>
              </w:rPr>
            </w:pPr>
            <w:r>
              <w:rPr>
                <w:rFonts w:ascii="Times New Roman" w:hAnsi="Times New Roman" w:eastAsia="方正仿宋简体" w:cs="Times New Roman"/>
                <w:sz w:val="24"/>
                <w:szCs w:val="24"/>
              </w:rPr>
              <w:t>3</w:t>
            </w:r>
          </w:p>
        </w:tc>
        <w:tc>
          <w:tcPr>
            <w:tcW w:w="7090" w:type="dxa"/>
          </w:tcPr>
          <w:p w14:paraId="72F0E18C">
            <w:pPr>
              <w:spacing w:after="120" w:afterLines="50"/>
              <w:jc w:val="center"/>
              <w:rPr>
                <w:rFonts w:ascii="Times New Roman" w:hAnsi="Times New Roman" w:eastAsia="方正仿宋简体" w:cs="Times New Roman"/>
                <w:sz w:val="24"/>
                <w:szCs w:val="24"/>
              </w:rPr>
            </w:pPr>
            <w:r>
              <w:rPr>
                <w:rFonts w:hint="eastAsia" w:ascii="Times New Roman" w:hAnsi="Times New Roman" w:eastAsia="方正仿宋简体" w:cs="Times New Roman"/>
                <w:sz w:val="24"/>
                <w:szCs w:val="24"/>
              </w:rPr>
              <w:t>中国检验认证集团青岛有限公司</w:t>
            </w:r>
          </w:p>
        </w:tc>
      </w:tr>
      <w:tr w14:paraId="56DDD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990" w:type="dxa"/>
          </w:tcPr>
          <w:p w14:paraId="71FBDCC4">
            <w:pPr>
              <w:spacing w:after="120" w:afterLines="50"/>
              <w:jc w:val="center"/>
              <w:rPr>
                <w:rFonts w:ascii="Times New Roman" w:hAnsi="Times New Roman" w:eastAsia="方正仿宋简体" w:cs="Times New Roman"/>
                <w:sz w:val="24"/>
                <w:szCs w:val="24"/>
              </w:rPr>
            </w:pPr>
            <w:r>
              <w:rPr>
                <w:rFonts w:ascii="Times New Roman" w:hAnsi="Times New Roman" w:eastAsia="方正仿宋简体" w:cs="Times New Roman"/>
                <w:sz w:val="24"/>
                <w:szCs w:val="24"/>
              </w:rPr>
              <w:t>4</w:t>
            </w:r>
          </w:p>
        </w:tc>
        <w:tc>
          <w:tcPr>
            <w:tcW w:w="7090" w:type="dxa"/>
          </w:tcPr>
          <w:p w14:paraId="66514556">
            <w:pPr>
              <w:spacing w:after="120" w:afterLines="50"/>
              <w:jc w:val="center"/>
              <w:rPr>
                <w:rFonts w:ascii="Times New Roman" w:hAnsi="Times New Roman" w:eastAsia="方正仿宋简体" w:cs="Times New Roman"/>
                <w:sz w:val="24"/>
                <w:szCs w:val="24"/>
              </w:rPr>
            </w:pPr>
            <w:r>
              <w:rPr>
                <w:rFonts w:hint="eastAsia" w:ascii="Times New Roman" w:hAnsi="Times New Roman" w:eastAsia="方正仿宋简体" w:cs="Times New Roman"/>
                <w:sz w:val="24"/>
                <w:szCs w:val="24"/>
              </w:rPr>
              <w:t>方格检测技术（青岛）有限公司</w:t>
            </w:r>
          </w:p>
        </w:tc>
      </w:tr>
      <w:tr w14:paraId="2CBE3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990" w:type="dxa"/>
          </w:tcPr>
          <w:p w14:paraId="16AAC821">
            <w:pPr>
              <w:spacing w:after="120" w:afterLines="50"/>
              <w:jc w:val="center"/>
              <w:rPr>
                <w:rFonts w:ascii="Times New Roman" w:hAnsi="Times New Roman" w:eastAsia="方正仿宋简体" w:cs="Times New Roman"/>
                <w:sz w:val="24"/>
                <w:szCs w:val="24"/>
              </w:rPr>
            </w:pPr>
            <w:r>
              <w:rPr>
                <w:rFonts w:ascii="Times New Roman" w:hAnsi="Times New Roman" w:eastAsia="方正仿宋简体" w:cs="Times New Roman"/>
                <w:sz w:val="24"/>
                <w:szCs w:val="24"/>
              </w:rPr>
              <w:t>5</w:t>
            </w:r>
          </w:p>
        </w:tc>
        <w:tc>
          <w:tcPr>
            <w:tcW w:w="7090" w:type="dxa"/>
          </w:tcPr>
          <w:p w14:paraId="30CC67FD">
            <w:pPr>
              <w:spacing w:after="120" w:afterLines="50"/>
              <w:jc w:val="center"/>
              <w:rPr>
                <w:rFonts w:ascii="Times New Roman" w:hAnsi="Times New Roman" w:eastAsia="方正仿宋简体" w:cs="Times New Roman"/>
                <w:sz w:val="24"/>
                <w:szCs w:val="24"/>
              </w:rPr>
            </w:pPr>
            <w:r>
              <w:rPr>
                <w:rFonts w:hint="eastAsia" w:ascii="Times New Roman" w:hAnsi="Times New Roman" w:eastAsia="方正仿宋简体" w:cs="Times New Roman"/>
                <w:sz w:val="24"/>
                <w:szCs w:val="24"/>
              </w:rPr>
              <w:t>中国检验认证集团湛江有限公司</w:t>
            </w:r>
          </w:p>
        </w:tc>
      </w:tr>
      <w:tr w14:paraId="67143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990" w:type="dxa"/>
          </w:tcPr>
          <w:p w14:paraId="1795A79B">
            <w:pPr>
              <w:spacing w:after="120" w:afterLines="50"/>
              <w:jc w:val="center"/>
              <w:rPr>
                <w:rFonts w:ascii="Times New Roman" w:hAnsi="Times New Roman" w:eastAsia="方正仿宋简体" w:cs="Times New Roman"/>
                <w:sz w:val="24"/>
                <w:szCs w:val="24"/>
              </w:rPr>
            </w:pPr>
            <w:r>
              <w:rPr>
                <w:rFonts w:ascii="Times New Roman" w:hAnsi="Times New Roman" w:eastAsia="方正仿宋简体" w:cs="Times New Roman"/>
                <w:sz w:val="24"/>
                <w:szCs w:val="24"/>
              </w:rPr>
              <w:t>6</w:t>
            </w:r>
          </w:p>
        </w:tc>
        <w:tc>
          <w:tcPr>
            <w:tcW w:w="7090" w:type="dxa"/>
          </w:tcPr>
          <w:p w14:paraId="634B9EB4">
            <w:pPr>
              <w:spacing w:after="120" w:afterLines="50"/>
              <w:jc w:val="center"/>
              <w:rPr>
                <w:rFonts w:ascii="Times New Roman" w:hAnsi="Times New Roman" w:eastAsia="方正仿宋简体" w:cs="Times New Roman"/>
                <w:sz w:val="24"/>
                <w:szCs w:val="24"/>
              </w:rPr>
            </w:pPr>
            <w:r>
              <w:rPr>
                <w:rFonts w:hint="eastAsia" w:ascii="Times New Roman" w:hAnsi="Times New Roman" w:eastAsia="方正仿宋简体" w:cs="Times New Roman"/>
                <w:sz w:val="24"/>
                <w:szCs w:val="24"/>
              </w:rPr>
              <w:t>中国检验认证集团舟山有限公司</w:t>
            </w:r>
          </w:p>
        </w:tc>
      </w:tr>
    </w:tbl>
    <w:p w14:paraId="0EAD950E">
      <w:pPr>
        <w:ind w:firstLine="596" w:firstLineChars="200"/>
        <w:jc w:val="center"/>
        <w:rPr>
          <w:rFonts w:ascii="Times New Roman" w:hAnsi="Times New Roman" w:eastAsia="方正仿宋简体" w:cs="Times New Roman"/>
          <w:spacing w:val="-1"/>
          <w:sz w:val="30"/>
          <w:szCs w:val="30"/>
        </w:rPr>
      </w:pPr>
    </w:p>
    <w:p w14:paraId="343BFF8C">
      <w:pPr>
        <w:ind w:firstLine="596" w:firstLineChars="200"/>
        <w:jc w:val="center"/>
        <w:rPr>
          <w:rFonts w:ascii="Times New Roman" w:hAnsi="Times New Roman" w:eastAsia="方正仿宋简体" w:cs="Times New Roman"/>
          <w:sz w:val="30"/>
          <w:szCs w:val="30"/>
        </w:rPr>
      </w:pPr>
      <w:r>
        <w:rPr>
          <w:rFonts w:hint="eastAsia" w:ascii="Times New Roman" w:hAnsi="Times New Roman" w:eastAsia="方正仿宋简体" w:cs="Times New Roman"/>
          <w:spacing w:val="-1"/>
          <w:sz w:val="30"/>
          <w:szCs w:val="30"/>
        </w:rPr>
        <w:t xml:space="preserve">表2 </w:t>
      </w:r>
      <w:r>
        <w:rPr>
          <w:rFonts w:ascii="Times New Roman" w:hAnsi="Times New Roman" w:eastAsia="方正仿宋简体" w:cs="Times New Roman"/>
          <w:spacing w:val="-1"/>
          <w:sz w:val="30"/>
          <w:szCs w:val="30"/>
        </w:rPr>
        <w:t>试验数据统计分</w:t>
      </w:r>
      <w:r>
        <w:rPr>
          <w:rFonts w:ascii="Times New Roman" w:hAnsi="Times New Roman" w:eastAsia="方正仿宋简体" w:cs="Times New Roman"/>
          <w:sz w:val="30"/>
          <w:szCs w:val="30"/>
        </w:rPr>
        <w:t>析</w:t>
      </w:r>
      <w:r>
        <w:rPr>
          <w:rFonts w:hint="eastAsia" w:ascii="Times New Roman" w:hAnsi="Times New Roman" w:eastAsia="方正仿宋简体" w:cs="Times New Roman"/>
          <w:sz w:val="30"/>
          <w:szCs w:val="30"/>
        </w:rPr>
        <w:t xml:space="preserve">      </w:t>
      </w:r>
    </w:p>
    <w:tbl>
      <w:tblPr>
        <w:tblStyle w:val="7"/>
        <w:tblW w:w="8809" w:type="dxa"/>
        <w:tblInd w:w="2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1"/>
        <w:gridCol w:w="1150"/>
        <w:gridCol w:w="1275"/>
        <w:gridCol w:w="1276"/>
        <w:gridCol w:w="1276"/>
        <w:gridCol w:w="1417"/>
        <w:gridCol w:w="1134"/>
      </w:tblGrid>
      <w:tr w14:paraId="522C9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281" w:type="dxa"/>
            <w:vMerge w:val="restart"/>
            <w:tcBorders>
              <w:bottom w:val="nil"/>
            </w:tcBorders>
            <w:vAlign w:val="center"/>
          </w:tcPr>
          <w:p w14:paraId="7CC75FF1">
            <w:pPr>
              <w:spacing w:after="120" w:afterLines="50"/>
              <w:jc w:val="center"/>
              <w:rPr>
                <w:rFonts w:ascii="Times New Roman" w:hAnsi="Times New Roman" w:eastAsia="方正仿宋简体" w:cs="Times New Roman"/>
                <w:sz w:val="24"/>
                <w:szCs w:val="24"/>
              </w:rPr>
            </w:pPr>
            <w:r>
              <w:rPr>
                <w:rFonts w:ascii="Times New Roman" w:hAnsi="Times New Roman" w:eastAsia="方正仿宋简体" w:cs="Times New Roman"/>
                <w:spacing w:val="-12"/>
                <w:sz w:val="24"/>
                <w:szCs w:val="24"/>
              </w:rPr>
              <w:t>实</w:t>
            </w:r>
            <w:r>
              <w:rPr>
                <w:rFonts w:ascii="Times New Roman" w:hAnsi="Times New Roman" w:eastAsia="方正仿宋简体" w:cs="Times New Roman"/>
                <w:spacing w:val="-8"/>
                <w:sz w:val="24"/>
                <w:szCs w:val="24"/>
              </w:rPr>
              <w:t>验室 i</w:t>
            </w:r>
          </w:p>
        </w:tc>
        <w:tc>
          <w:tcPr>
            <w:tcW w:w="7528" w:type="dxa"/>
            <w:gridSpan w:val="6"/>
          </w:tcPr>
          <w:p w14:paraId="4E7FEDAE">
            <w:pPr>
              <w:spacing w:after="120" w:afterLines="50"/>
              <w:ind w:firstLine="432" w:firstLineChars="200"/>
              <w:jc w:val="center"/>
              <w:rPr>
                <w:rFonts w:ascii="Times New Roman" w:hAnsi="Times New Roman" w:eastAsia="方正仿宋简体" w:cs="Times New Roman"/>
                <w:spacing w:val="-12"/>
                <w:sz w:val="24"/>
                <w:szCs w:val="24"/>
              </w:rPr>
            </w:pPr>
            <w:r>
              <w:rPr>
                <w:rFonts w:ascii="Times New Roman" w:hAnsi="Times New Roman" w:eastAsia="方正仿宋简体" w:cs="Times New Roman"/>
                <w:spacing w:val="-12"/>
                <w:sz w:val="24"/>
                <w:szCs w:val="24"/>
              </w:rPr>
              <w:t>水平 j</w:t>
            </w:r>
          </w:p>
        </w:tc>
      </w:tr>
      <w:tr w14:paraId="346A8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1281" w:type="dxa"/>
            <w:vMerge w:val="continue"/>
            <w:tcBorders>
              <w:top w:val="nil"/>
            </w:tcBorders>
          </w:tcPr>
          <w:p w14:paraId="12A2F9B1">
            <w:pPr>
              <w:spacing w:after="120" w:afterLines="50"/>
              <w:ind w:firstLine="480" w:firstLineChars="200"/>
              <w:jc w:val="both"/>
              <w:rPr>
                <w:rFonts w:ascii="Times New Roman" w:hAnsi="Times New Roman" w:eastAsia="方正仿宋简体" w:cs="Times New Roman"/>
                <w:sz w:val="24"/>
                <w:szCs w:val="24"/>
              </w:rPr>
            </w:pPr>
          </w:p>
        </w:tc>
        <w:tc>
          <w:tcPr>
            <w:tcW w:w="1150" w:type="dxa"/>
          </w:tcPr>
          <w:p w14:paraId="1151C6C2">
            <w:pPr>
              <w:spacing w:after="120" w:afterLines="50"/>
              <w:jc w:val="center"/>
              <w:rPr>
                <w:rFonts w:ascii="Times New Roman" w:hAnsi="Times New Roman" w:eastAsia="方正仿宋简体" w:cs="Times New Roman"/>
                <w:sz w:val="24"/>
                <w:szCs w:val="24"/>
              </w:rPr>
            </w:pPr>
            <w:r>
              <w:rPr>
                <w:rFonts w:ascii="Times New Roman" w:hAnsi="Times New Roman" w:eastAsia="方正仿宋简体" w:cs="Times New Roman"/>
                <w:spacing w:val="-4"/>
                <w:sz w:val="24"/>
                <w:szCs w:val="24"/>
              </w:rPr>
              <w:t>1 (</w:t>
            </w:r>
            <w:r>
              <w:rPr>
                <w:rFonts w:hint="eastAsia" w:ascii="Times New Roman" w:hAnsi="Times New Roman" w:eastAsia="方正仿宋简体" w:cs="Times New Roman"/>
                <w:spacing w:val="-2"/>
                <w:sz w:val="24"/>
                <w:szCs w:val="24"/>
              </w:rPr>
              <w:t>样品A</w:t>
            </w:r>
            <w:r>
              <w:rPr>
                <w:rFonts w:ascii="Times New Roman" w:hAnsi="Times New Roman" w:eastAsia="方正仿宋简体" w:cs="Times New Roman"/>
                <w:spacing w:val="-2"/>
                <w:sz w:val="24"/>
                <w:szCs w:val="24"/>
              </w:rPr>
              <w:t>)</w:t>
            </w:r>
          </w:p>
        </w:tc>
        <w:tc>
          <w:tcPr>
            <w:tcW w:w="1275" w:type="dxa"/>
          </w:tcPr>
          <w:p w14:paraId="0942B096">
            <w:pPr>
              <w:spacing w:after="120" w:afterLines="50"/>
              <w:jc w:val="center"/>
              <w:rPr>
                <w:rFonts w:ascii="Times New Roman" w:hAnsi="Times New Roman" w:eastAsia="方正仿宋简体" w:cs="Times New Roman"/>
                <w:sz w:val="24"/>
                <w:szCs w:val="24"/>
              </w:rPr>
            </w:pPr>
            <w:r>
              <w:rPr>
                <w:rFonts w:ascii="Times New Roman" w:hAnsi="Times New Roman" w:eastAsia="方正仿宋简体" w:cs="Times New Roman"/>
                <w:spacing w:val="-2"/>
                <w:sz w:val="24"/>
                <w:szCs w:val="24"/>
              </w:rPr>
              <w:t>2</w:t>
            </w:r>
            <w:r>
              <w:rPr>
                <w:rFonts w:ascii="Times New Roman" w:hAnsi="Times New Roman" w:eastAsia="方正仿宋简体" w:cs="Times New Roman"/>
                <w:spacing w:val="-1"/>
                <w:sz w:val="24"/>
                <w:szCs w:val="24"/>
              </w:rPr>
              <w:t>(</w:t>
            </w:r>
            <w:r>
              <w:rPr>
                <w:rFonts w:hint="eastAsia" w:ascii="Times New Roman" w:hAnsi="Times New Roman" w:eastAsia="方正仿宋简体" w:cs="Times New Roman"/>
                <w:spacing w:val="-2"/>
                <w:sz w:val="24"/>
                <w:szCs w:val="24"/>
              </w:rPr>
              <w:t>样品B</w:t>
            </w:r>
            <w:r>
              <w:rPr>
                <w:rFonts w:ascii="Times New Roman" w:hAnsi="Times New Roman" w:eastAsia="方正仿宋简体" w:cs="Times New Roman"/>
                <w:spacing w:val="-1"/>
                <w:sz w:val="24"/>
                <w:szCs w:val="24"/>
              </w:rPr>
              <w:t>)</w:t>
            </w:r>
          </w:p>
        </w:tc>
        <w:tc>
          <w:tcPr>
            <w:tcW w:w="1276" w:type="dxa"/>
          </w:tcPr>
          <w:p w14:paraId="5E7D0F21">
            <w:pPr>
              <w:spacing w:after="120" w:afterLines="50"/>
              <w:jc w:val="center"/>
              <w:rPr>
                <w:rFonts w:ascii="Times New Roman" w:hAnsi="Times New Roman" w:eastAsia="方正仿宋简体" w:cs="Times New Roman"/>
                <w:sz w:val="24"/>
                <w:szCs w:val="24"/>
              </w:rPr>
            </w:pPr>
            <w:r>
              <w:rPr>
                <w:rFonts w:ascii="Times New Roman" w:hAnsi="Times New Roman" w:eastAsia="方正仿宋简体" w:cs="Times New Roman"/>
                <w:spacing w:val="-2"/>
                <w:sz w:val="24"/>
                <w:szCs w:val="24"/>
              </w:rPr>
              <w:t>3(</w:t>
            </w:r>
            <w:r>
              <w:rPr>
                <w:rFonts w:hint="eastAsia" w:ascii="Times New Roman" w:hAnsi="Times New Roman" w:eastAsia="方正仿宋简体" w:cs="Times New Roman"/>
                <w:spacing w:val="-2"/>
                <w:sz w:val="24"/>
                <w:szCs w:val="24"/>
              </w:rPr>
              <w:t>样品C</w:t>
            </w:r>
            <w:r>
              <w:rPr>
                <w:rFonts w:ascii="Times New Roman" w:hAnsi="Times New Roman" w:eastAsia="方正仿宋简体" w:cs="Times New Roman"/>
                <w:spacing w:val="-2"/>
                <w:sz w:val="24"/>
                <w:szCs w:val="24"/>
              </w:rPr>
              <w:t>)</w:t>
            </w:r>
          </w:p>
        </w:tc>
        <w:tc>
          <w:tcPr>
            <w:tcW w:w="1276" w:type="dxa"/>
          </w:tcPr>
          <w:p w14:paraId="7EBA5E5E">
            <w:pPr>
              <w:spacing w:after="120" w:afterLines="50"/>
              <w:jc w:val="center"/>
              <w:rPr>
                <w:rFonts w:ascii="Times New Roman" w:hAnsi="Times New Roman" w:eastAsia="方正仿宋简体" w:cs="Times New Roman"/>
                <w:sz w:val="24"/>
                <w:szCs w:val="24"/>
              </w:rPr>
            </w:pPr>
            <w:r>
              <w:rPr>
                <w:rFonts w:ascii="Times New Roman" w:hAnsi="Times New Roman" w:eastAsia="方正仿宋简体" w:cs="Times New Roman"/>
                <w:spacing w:val="-1"/>
                <w:sz w:val="24"/>
                <w:szCs w:val="24"/>
              </w:rPr>
              <w:t>4(</w:t>
            </w:r>
            <w:r>
              <w:rPr>
                <w:rFonts w:hint="eastAsia" w:ascii="Times New Roman" w:hAnsi="Times New Roman" w:eastAsia="方正仿宋简体" w:cs="Times New Roman"/>
                <w:spacing w:val="-2"/>
                <w:sz w:val="24"/>
                <w:szCs w:val="24"/>
              </w:rPr>
              <w:t>样品D</w:t>
            </w:r>
            <w:r>
              <w:rPr>
                <w:rFonts w:ascii="Times New Roman" w:hAnsi="Times New Roman" w:eastAsia="方正仿宋简体" w:cs="Times New Roman"/>
                <w:spacing w:val="-1"/>
                <w:sz w:val="24"/>
                <w:szCs w:val="24"/>
              </w:rPr>
              <w:t>)</w:t>
            </w:r>
          </w:p>
        </w:tc>
        <w:tc>
          <w:tcPr>
            <w:tcW w:w="1417" w:type="dxa"/>
          </w:tcPr>
          <w:p w14:paraId="4EC3463E">
            <w:pPr>
              <w:spacing w:after="120" w:afterLines="50"/>
              <w:jc w:val="center"/>
              <w:rPr>
                <w:rFonts w:ascii="Times New Roman" w:hAnsi="Times New Roman" w:eastAsia="方正仿宋简体" w:cs="Times New Roman"/>
                <w:sz w:val="24"/>
                <w:szCs w:val="24"/>
              </w:rPr>
            </w:pPr>
            <w:r>
              <w:rPr>
                <w:rFonts w:ascii="Times New Roman" w:hAnsi="Times New Roman" w:eastAsia="方正仿宋简体" w:cs="Times New Roman"/>
                <w:spacing w:val="-2"/>
                <w:sz w:val="24"/>
                <w:szCs w:val="24"/>
              </w:rPr>
              <w:t>5(</w:t>
            </w:r>
            <w:r>
              <w:rPr>
                <w:rFonts w:hint="eastAsia" w:ascii="Times New Roman" w:hAnsi="Times New Roman" w:eastAsia="方正仿宋简体" w:cs="Times New Roman"/>
                <w:spacing w:val="-2"/>
                <w:sz w:val="24"/>
                <w:szCs w:val="24"/>
              </w:rPr>
              <w:t>样品E</w:t>
            </w:r>
            <w:r>
              <w:rPr>
                <w:rFonts w:ascii="Times New Roman" w:hAnsi="Times New Roman" w:eastAsia="方正仿宋简体" w:cs="Times New Roman"/>
                <w:spacing w:val="-2"/>
                <w:sz w:val="24"/>
                <w:szCs w:val="24"/>
              </w:rPr>
              <w:t>)</w:t>
            </w:r>
          </w:p>
        </w:tc>
        <w:tc>
          <w:tcPr>
            <w:tcW w:w="1134" w:type="dxa"/>
          </w:tcPr>
          <w:p w14:paraId="25DC5D21">
            <w:pPr>
              <w:spacing w:after="120" w:afterLines="50"/>
              <w:jc w:val="center"/>
              <w:rPr>
                <w:rFonts w:ascii="Times New Roman" w:hAnsi="Times New Roman" w:eastAsia="方正仿宋简体" w:cs="Times New Roman"/>
                <w:spacing w:val="-2"/>
                <w:sz w:val="24"/>
                <w:szCs w:val="24"/>
              </w:rPr>
            </w:pPr>
            <w:r>
              <w:rPr>
                <w:rFonts w:hint="eastAsia" w:ascii="Times New Roman" w:hAnsi="Times New Roman" w:eastAsia="方正仿宋简体" w:cs="Times New Roman"/>
                <w:spacing w:val="-2"/>
                <w:sz w:val="24"/>
                <w:szCs w:val="24"/>
              </w:rPr>
              <w:t>6</w:t>
            </w:r>
            <w:r>
              <w:rPr>
                <w:rFonts w:ascii="Times New Roman" w:hAnsi="Times New Roman" w:eastAsia="方正仿宋简体" w:cs="Times New Roman"/>
                <w:spacing w:val="-2"/>
                <w:sz w:val="24"/>
                <w:szCs w:val="24"/>
              </w:rPr>
              <w:t>(</w:t>
            </w:r>
            <w:r>
              <w:rPr>
                <w:rFonts w:hint="eastAsia" w:ascii="Times New Roman" w:hAnsi="Times New Roman" w:eastAsia="方正仿宋简体" w:cs="Times New Roman"/>
                <w:spacing w:val="-2"/>
                <w:sz w:val="24"/>
                <w:szCs w:val="24"/>
              </w:rPr>
              <w:t>样品F</w:t>
            </w:r>
            <w:r>
              <w:rPr>
                <w:rFonts w:ascii="Times New Roman" w:hAnsi="Times New Roman" w:eastAsia="方正仿宋简体" w:cs="Times New Roman"/>
                <w:spacing w:val="-2"/>
                <w:sz w:val="24"/>
                <w:szCs w:val="24"/>
              </w:rPr>
              <w:t>)</w:t>
            </w:r>
          </w:p>
        </w:tc>
      </w:tr>
      <w:tr w14:paraId="77ECF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281" w:type="dxa"/>
            <w:vMerge w:val="restart"/>
            <w:tcBorders>
              <w:bottom w:val="nil"/>
            </w:tcBorders>
            <w:vAlign w:val="center"/>
          </w:tcPr>
          <w:p w14:paraId="7624DAF9">
            <w:pPr>
              <w:spacing w:after="120" w:afterLines="50"/>
              <w:jc w:val="center"/>
              <w:rPr>
                <w:rFonts w:ascii="Times New Roman" w:hAnsi="Times New Roman" w:eastAsia="方正仿宋简体" w:cs="Times New Roman"/>
                <w:sz w:val="24"/>
                <w:szCs w:val="24"/>
              </w:rPr>
            </w:pPr>
            <w:r>
              <w:rPr>
                <w:rFonts w:ascii="Times New Roman" w:hAnsi="Times New Roman" w:eastAsia="方正仿宋简体" w:cs="Times New Roman"/>
                <w:sz w:val="24"/>
                <w:szCs w:val="24"/>
              </w:rPr>
              <w:t>1</w:t>
            </w:r>
          </w:p>
        </w:tc>
        <w:tc>
          <w:tcPr>
            <w:tcW w:w="1150" w:type="dxa"/>
          </w:tcPr>
          <w:p w14:paraId="7EF17E03">
            <w:pPr>
              <w:spacing w:after="120" w:afterLines="50"/>
              <w:ind w:firstLine="480" w:firstLineChars="200"/>
              <w:jc w:val="both"/>
              <w:rPr>
                <w:rFonts w:ascii="Times New Roman" w:hAnsi="Times New Roman" w:eastAsia="方正仿宋简体" w:cs="Times New Roman"/>
                <w:sz w:val="24"/>
                <w:szCs w:val="24"/>
              </w:rPr>
            </w:pPr>
          </w:p>
        </w:tc>
        <w:tc>
          <w:tcPr>
            <w:tcW w:w="1275" w:type="dxa"/>
          </w:tcPr>
          <w:p w14:paraId="117C272A">
            <w:pPr>
              <w:spacing w:after="120" w:afterLines="50"/>
              <w:ind w:firstLine="480" w:firstLineChars="200"/>
              <w:jc w:val="both"/>
              <w:rPr>
                <w:rFonts w:ascii="Times New Roman" w:hAnsi="Times New Roman" w:eastAsia="方正仿宋简体" w:cs="Times New Roman"/>
                <w:sz w:val="24"/>
                <w:szCs w:val="24"/>
              </w:rPr>
            </w:pPr>
          </w:p>
        </w:tc>
        <w:tc>
          <w:tcPr>
            <w:tcW w:w="1276" w:type="dxa"/>
          </w:tcPr>
          <w:p w14:paraId="62F7234A">
            <w:pPr>
              <w:spacing w:after="120" w:afterLines="50"/>
              <w:ind w:firstLine="480" w:firstLineChars="200"/>
              <w:jc w:val="both"/>
              <w:rPr>
                <w:rFonts w:ascii="Times New Roman" w:hAnsi="Times New Roman" w:eastAsia="方正仿宋简体" w:cs="Times New Roman"/>
                <w:sz w:val="24"/>
                <w:szCs w:val="24"/>
              </w:rPr>
            </w:pPr>
          </w:p>
        </w:tc>
        <w:tc>
          <w:tcPr>
            <w:tcW w:w="1276" w:type="dxa"/>
          </w:tcPr>
          <w:p w14:paraId="3E11AE17">
            <w:pPr>
              <w:spacing w:after="120" w:afterLines="50"/>
              <w:ind w:firstLine="480" w:firstLineChars="200"/>
              <w:jc w:val="both"/>
              <w:rPr>
                <w:rFonts w:ascii="Times New Roman" w:hAnsi="Times New Roman" w:eastAsia="方正仿宋简体" w:cs="Times New Roman"/>
                <w:sz w:val="24"/>
                <w:szCs w:val="24"/>
              </w:rPr>
            </w:pPr>
          </w:p>
        </w:tc>
        <w:tc>
          <w:tcPr>
            <w:tcW w:w="1417" w:type="dxa"/>
          </w:tcPr>
          <w:p w14:paraId="47508AE3">
            <w:pPr>
              <w:spacing w:after="120" w:afterLines="50"/>
              <w:ind w:firstLine="480" w:firstLineChars="200"/>
              <w:jc w:val="both"/>
              <w:rPr>
                <w:rFonts w:ascii="Times New Roman" w:hAnsi="Times New Roman" w:eastAsia="方正仿宋简体" w:cs="Times New Roman"/>
                <w:sz w:val="24"/>
                <w:szCs w:val="24"/>
              </w:rPr>
            </w:pPr>
          </w:p>
        </w:tc>
        <w:tc>
          <w:tcPr>
            <w:tcW w:w="1134" w:type="dxa"/>
          </w:tcPr>
          <w:p w14:paraId="61E68106">
            <w:pPr>
              <w:spacing w:after="120" w:afterLines="50"/>
              <w:ind w:firstLine="480" w:firstLineChars="200"/>
              <w:jc w:val="both"/>
              <w:rPr>
                <w:rFonts w:ascii="Times New Roman" w:hAnsi="Times New Roman" w:eastAsia="方正仿宋简体" w:cs="Times New Roman"/>
                <w:sz w:val="24"/>
                <w:szCs w:val="24"/>
              </w:rPr>
            </w:pPr>
          </w:p>
        </w:tc>
      </w:tr>
      <w:tr w14:paraId="596CF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281" w:type="dxa"/>
            <w:vMerge w:val="continue"/>
            <w:tcBorders>
              <w:top w:val="nil"/>
              <w:bottom w:val="nil"/>
            </w:tcBorders>
            <w:vAlign w:val="center"/>
          </w:tcPr>
          <w:p w14:paraId="595FAB73">
            <w:pPr>
              <w:spacing w:after="120" w:afterLines="50"/>
              <w:ind w:firstLine="480" w:firstLineChars="200"/>
              <w:jc w:val="center"/>
              <w:rPr>
                <w:rFonts w:ascii="Times New Roman" w:hAnsi="Times New Roman" w:eastAsia="方正仿宋简体" w:cs="Times New Roman"/>
                <w:sz w:val="24"/>
                <w:szCs w:val="24"/>
              </w:rPr>
            </w:pPr>
          </w:p>
        </w:tc>
        <w:tc>
          <w:tcPr>
            <w:tcW w:w="1150" w:type="dxa"/>
          </w:tcPr>
          <w:p w14:paraId="46412E2C">
            <w:pPr>
              <w:spacing w:after="120" w:afterLines="50"/>
              <w:ind w:firstLine="480" w:firstLineChars="200"/>
              <w:jc w:val="both"/>
              <w:rPr>
                <w:rFonts w:ascii="Times New Roman" w:hAnsi="Times New Roman" w:eastAsia="方正仿宋简体" w:cs="Times New Roman"/>
                <w:sz w:val="24"/>
                <w:szCs w:val="24"/>
              </w:rPr>
            </w:pPr>
          </w:p>
        </w:tc>
        <w:tc>
          <w:tcPr>
            <w:tcW w:w="1275" w:type="dxa"/>
          </w:tcPr>
          <w:p w14:paraId="4D952E31">
            <w:pPr>
              <w:spacing w:after="120" w:afterLines="50"/>
              <w:ind w:firstLine="480" w:firstLineChars="200"/>
              <w:jc w:val="both"/>
              <w:rPr>
                <w:rFonts w:ascii="Times New Roman" w:hAnsi="Times New Roman" w:eastAsia="方正仿宋简体" w:cs="Times New Roman"/>
                <w:sz w:val="24"/>
                <w:szCs w:val="24"/>
              </w:rPr>
            </w:pPr>
          </w:p>
        </w:tc>
        <w:tc>
          <w:tcPr>
            <w:tcW w:w="1276" w:type="dxa"/>
          </w:tcPr>
          <w:p w14:paraId="6F19F054">
            <w:pPr>
              <w:spacing w:after="120" w:afterLines="50"/>
              <w:ind w:firstLine="480" w:firstLineChars="200"/>
              <w:jc w:val="both"/>
              <w:rPr>
                <w:rFonts w:ascii="Times New Roman" w:hAnsi="Times New Roman" w:eastAsia="方正仿宋简体" w:cs="Times New Roman"/>
                <w:sz w:val="24"/>
                <w:szCs w:val="24"/>
              </w:rPr>
            </w:pPr>
          </w:p>
        </w:tc>
        <w:tc>
          <w:tcPr>
            <w:tcW w:w="1276" w:type="dxa"/>
          </w:tcPr>
          <w:p w14:paraId="5125C13F">
            <w:pPr>
              <w:spacing w:after="120" w:afterLines="50"/>
              <w:ind w:firstLine="480" w:firstLineChars="200"/>
              <w:jc w:val="both"/>
              <w:rPr>
                <w:rFonts w:ascii="Times New Roman" w:hAnsi="Times New Roman" w:eastAsia="方正仿宋简体" w:cs="Times New Roman"/>
                <w:sz w:val="24"/>
                <w:szCs w:val="24"/>
              </w:rPr>
            </w:pPr>
          </w:p>
        </w:tc>
        <w:tc>
          <w:tcPr>
            <w:tcW w:w="1417" w:type="dxa"/>
          </w:tcPr>
          <w:p w14:paraId="30737C1C">
            <w:pPr>
              <w:spacing w:after="120" w:afterLines="50"/>
              <w:ind w:firstLine="480" w:firstLineChars="200"/>
              <w:jc w:val="both"/>
              <w:rPr>
                <w:rFonts w:ascii="Times New Roman" w:hAnsi="Times New Roman" w:eastAsia="方正仿宋简体" w:cs="Times New Roman"/>
                <w:sz w:val="24"/>
                <w:szCs w:val="24"/>
              </w:rPr>
            </w:pPr>
          </w:p>
        </w:tc>
        <w:tc>
          <w:tcPr>
            <w:tcW w:w="1134" w:type="dxa"/>
          </w:tcPr>
          <w:p w14:paraId="453769CE">
            <w:pPr>
              <w:spacing w:after="120" w:afterLines="50"/>
              <w:ind w:firstLine="480" w:firstLineChars="200"/>
              <w:jc w:val="both"/>
              <w:rPr>
                <w:rFonts w:ascii="Times New Roman" w:hAnsi="Times New Roman" w:eastAsia="方正仿宋简体" w:cs="Times New Roman"/>
                <w:sz w:val="24"/>
                <w:szCs w:val="24"/>
              </w:rPr>
            </w:pPr>
          </w:p>
        </w:tc>
      </w:tr>
      <w:tr w14:paraId="1B0EE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281" w:type="dxa"/>
            <w:vMerge w:val="continue"/>
            <w:tcBorders>
              <w:top w:val="nil"/>
            </w:tcBorders>
            <w:vAlign w:val="center"/>
          </w:tcPr>
          <w:p w14:paraId="449BD22C">
            <w:pPr>
              <w:spacing w:after="120" w:afterLines="50"/>
              <w:ind w:firstLine="480" w:firstLineChars="200"/>
              <w:jc w:val="center"/>
              <w:rPr>
                <w:rFonts w:ascii="Times New Roman" w:hAnsi="Times New Roman" w:eastAsia="方正仿宋简体" w:cs="Times New Roman"/>
                <w:sz w:val="24"/>
                <w:szCs w:val="24"/>
              </w:rPr>
            </w:pPr>
          </w:p>
        </w:tc>
        <w:tc>
          <w:tcPr>
            <w:tcW w:w="1150" w:type="dxa"/>
          </w:tcPr>
          <w:p w14:paraId="28DAC963">
            <w:pPr>
              <w:spacing w:after="120" w:afterLines="50"/>
              <w:ind w:firstLine="480" w:firstLineChars="200"/>
              <w:jc w:val="both"/>
              <w:rPr>
                <w:rFonts w:ascii="Times New Roman" w:hAnsi="Times New Roman" w:eastAsia="方正仿宋简体" w:cs="Times New Roman"/>
                <w:sz w:val="24"/>
                <w:szCs w:val="24"/>
              </w:rPr>
            </w:pPr>
          </w:p>
        </w:tc>
        <w:tc>
          <w:tcPr>
            <w:tcW w:w="1275" w:type="dxa"/>
          </w:tcPr>
          <w:p w14:paraId="6C6CA7EA">
            <w:pPr>
              <w:spacing w:after="120" w:afterLines="50"/>
              <w:ind w:firstLine="480" w:firstLineChars="200"/>
              <w:jc w:val="both"/>
              <w:rPr>
                <w:rFonts w:ascii="Times New Roman" w:hAnsi="Times New Roman" w:eastAsia="方正仿宋简体" w:cs="Times New Roman"/>
                <w:sz w:val="24"/>
                <w:szCs w:val="24"/>
              </w:rPr>
            </w:pPr>
          </w:p>
        </w:tc>
        <w:tc>
          <w:tcPr>
            <w:tcW w:w="1276" w:type="dxa"/>
          </w:tcPr>
          <w:p w14:paraId="1F72AAC1">
            <w:pPr>
              <w:spacing w:after="120" w:afterLines="50"/>
              <w:ind w:firstLine="480" w:firstLineChars="200"/>
              <w:jc w:val="both"/>
              <w:rPr>
                <w:rFonts w:ascii="Times New Roman" w:hAnsi="Times New Roman" w:eastAsia="方正仿宋简体" w:cs="Times New Roman"/>
                <w:sz w:val="24"/>
                <w:szCs w:val="24"/>
              </w:rPr>
            </w:pPr>
          </w:p>
        </w:tc>
        <w:tc>
          <w:tcPr>
            <w:tcW w:w="1276" w:type="dxa"/>
          </w:tcPr>
          <w:p w14:paraId="0D0D7393">
            <w:pPr>
              <w:spacing w:after="120" w:afterLines="50"/>
              <w:ind w:firstLine="480" w:firstLineChars="200"/>
              <w:jc w:val="both"/>
              <w:rPr>
                <w:rFonts w:ascii="Times New Roman" w:hAnsi="Times New Roman" w:eastAsia="方正仿宋简体" w:cs="Times New Roman"/>
                <w:sz w:val="24"/>
                <w:szCs w:val="24"/>
              </w:rPr>
            </w:pPr>
          </w:p>
        </w:tc>
        <w:tc>
          <w:tcPr>
            <w:tcW w:w="1417" w:type="dxa"/>
          </w:tcPr>
          <w:p w14:paraId="5817907D">
            <w:pPr>
              <w:spacing w:after="120" w:afterLines="50"/>
              <w:ind w:firstLine="480" w:firstLineChars="200"/>
              <w:jc w:val="both"/>
              <w:rPr>
                <w:rFonts w:ascii="Times New Roman" w:hAnsi="Times New Roman" w:eastAsia="方正仿宋简体" w:cs="Times New Roman"/>
                <w:sz w:val="24"/>
                <w:szCs w:val="24"/>
              </w:rPr>
            </w:pPr>
          </w:p>
        </w:tc>
        <w:tc>
          <w:tcPr>
            <w:tcW w:w="1134" w:type="dxa"/>
          </w:tcPr>
          <w:p w14:paraId="101F9EDC">
            <w:pPr>
              <w:spacing w:after="120" w:afterLines="50"/>
              <w:ind w:firstLine="480" w:firstLineChars="200"/>
              <w:jc w:val="both"/>
              <w:rPr>
                <w:rFonts w:ascii="Times New Roman" w:hAnsi="Times New Roman" w:eastAsia="方正仿宋简体" w:cs="Times New Roman"/>
                <w:sz w:val="24"/>
                <w:szCs w:val="24"/>
              </w:rPr>
            </w:pPr>
          </w:p>
        </w:tc>
      </w:tr>
      <w:tr w14:paraId="1F655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281" w:type="dxa"/>
            <w:vMerge w:val="restart"/>
            <w:tcBorders>
              <w:bottom w:val="nil"/>
            </w:tcBorders>
            <w:vAlign w:val="center"/>
          </w:tcPr>
          <w:p w14:paraId="26AE4C37">
            <w:pPr>
              <w:spacing w:after="120" w:afterLines="50"/>
              <w:jc w:val="center"/>
              <w:rPr>
                <w:rFonts w:ascii="Times New Roman" w:hAnsi="Times New Roman" w:eastAsia="方正仿宋简体" w:cs="Times New Roman"/>
                <w:sz w:val="24"/>
                <w:szCs w:val="24"/>
              </w:rPr>
            </w:pPr>
            <w:r>
              <w:rPr>
                <w:rFonts w:ascii="Times New Roman" w:hAnsi="Times New Roman" w:eastAsia="方正仿宋简体" w:cs="Times New Roman"/>
                <w:sz w:val="24"/>
                <w:szCs w:val="24"/>
              </w:rPr>
              <w:t>2</w:t>
            </w:r>
          </w:p>
        </w:tc>
        <w:tc>
          <w:tcPr>
            <w:tcW w:w="1150" w:type="dxa"/>
          </w:tcPr>
          <w:p w14:paraId="07AEA48A">
            <w:pPr>
              <w:spacing w:after="120" w:afterLines="50"/>
              <w:ind w:firstLine="480" w:firstLineChars="200"/>
              <w:jc w:val="both"/>
              <w:rPr>
                <w:rFonts w:ascii="Times New Roman" w:hAnsi="Times New Roman" w:eastAsia="方正仿宋简体" w:cs="Times New Roman"/>
                <w:sz w:val="24"/>
                <w:szCs w:val="24"/>
              </w:rPr>
            </w:pPr>
          </w:p>
        </w:tc>
        <w:tc>
          <w:tcPr>
            <w:tcW w:w="1275" w:type="dxa"/>
          </w:tcPr>
          <w:p w14:paraId="51EAEB58">
            <w:pPr>
              <w:spacing w:after="120" w:afterLines="50"/>
              <w:ind w:firstLine="480" w:firstLineChars="200"/>
              <w:jc w:val="both"/>
              <w:rPr>
                <w:rFonts w:ascii="Times New Roman" w:hAnsi="Times New Roman" w:eastAsia="方正仿宋简体" w:cs="Times New Roman"/>
                <w:sz w:val="24"/>
                <w:szCs w:val="24"/>
              </w:rPr>
            </w:pPr>
          </w:p>
        </w:tc>
        <w:tc>
          <w:tcPr>
            <w:tcW w:w="1276" w:type="dxa"/>
          </w:tcPr>
          <w:p w14:paraId="3C536510">
            <w:pPr>
              <w:spacing w:after="120" w:afterLines="50"/>
              <w:ind w:firstLine="480" w:firstLineChars="200"/>
              <w:jc w:val="both"/>
              <w:rPr>
                <w:rFonts w:ascii="Times New Roman" w:hAnsi="Times New Roman" w:eastAsia="方正仿宋简体" w:cs="Times New Roman"/>
                <w:sz w:val="24"/>
                <w:szCs w:val="24"/>
              </w:rPr>
            </w:pPr>
          </w:p>
        </w:tc>
        <w:tc>
          <w:tcPr>
            <w:tcW w:w="1276" w:type="dxa"/>
          </w:tcPr>
          <w:p w14:paraId="6658E556">
            <w:pPr>
              <w:spacing w:after="120" w:afterLines="50"/>
              <w:ind w:firstLine="480" w:firstLineChars="200"/>
              <w:jc w:val="both"/>
              <w:rPr>
                <w:rFonts w:ascii="Times New Roman" w:hAnsi="Times New Roman" w:eastAsia="方正仿宋简体" w:cs="Times New Roman"/>
                <w:sz w:val="24"/>
                <w:szCs w:val="24"/>
              </w:rPr>
            </w:pPr>
          </w:p>
        </w:tc>
        <w:tc>
          <w:tcPr>
            <w:tcW w:w="1417" w:type="dxa"/>
          </w:tcPr>
          <w:p w14:paraId="7B62FBDD">
            <w:pPr>
              <w:spacing w:after="120" w:afterLines="50"/>
              <w:ind w:firstLine="480" w:firstLineChars="200"/>
              <w:jc w:val="both"/>
              <w:rPr>
                <w:rFonts w:ascii="Times New Roman" w:hAnsi="Times New Roman" w:eastAsia="方正仿宋简体" w:cs="Times New Roman"/>
                <w:sz w:val="24"/>
                <w:szCs w:val="24"/>
              </w:rPr>
            </w:pPr>
          </w:p>
        </w:tc>
        <w:tc>
          <w:tcPr>
            <w:tcW w:w="1134" w:type="dxa"/>
          </w:tcPr>
          <w:p w14:paraId="235D9570">
            <w:pPr>
              <w:spacing w:after="120" w:afterLines="50"/>
              <w:ind w:firstLine="480" w:firstLineChars="200"/>
              <w:jc w:val="both"/>
              <w:rPr>
                <w:rFonts w:ascii="Times New Roman" w:hAnsi="Times New Roman" w:eastAsia="方正仿宋简体" w:cs="Times New Roman"/>
                <w:sz w:val="24"/>
                <w:szCs w:val="24"/>
              </w:rPr>
            </w:pPr>
          </w:p>
        </w:tc>
      </w:tr>
      <w:tr w14:paraId="4962C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281" w:type="dxa"/>
            <w:vMerge w:val="continue"/>
            <w:tcBorders>
              <w:top w:val="nil"/>
              <w:bottom w:val="nil"/>
            </w:tcBorders>
            <w:vAlign w:val="center"/>
          </w:tcPr>
          <w:p w14:paraId="0D8E1866">
            <w:pPr>
              <w:spacing w:after="120" w:afterLines="50"/>
              <w:ind w:firstLine="480" w:firstLineChars="200"/>
              <w:jc w:val="center"/>
              <w:rPr>
                <w:rFonts w:ascii="Times New Roman" w:hAnsi="Times New Roman" w:eastAsia="方正仿宋简体" w:cs="Times New Roman"/>
                <w:sz w:val="24"/>
                <w:szCs w:val="24"/>
              </w:rPr>
            </w:pPr>
          </w:p>
        </w:tc>
        <w:tc>
          <w:tcPr>
            <w:tcW w:w="1150" w:type="dxa"/>
          </w:tcPr>
          <w:p w14:paraId="1F4AAF10">
            <w:pPr>
              <w:spacing w:after="120" w:afterLines="50"/>
              <w:ind w:firstLine="480" w:firstLineChars="200"/>
              <w:jc w:val="both"/>
              <w:rPr>
                <w:rFonts w:ascii="Times New Roman" w:hAnsi="Times New Roman" w:eastAsia="方正仿宋简体" w:cs="Times New Roman"/>
                <w:sz w:val="24"/>
                <w:szCs w:val="24"/>
              </w:rPr>
            </w:pPr>
          </w:p>
        </w:tc>
        <w:tc>
          <w:tcPr>
            <w:tcW w:w="1275" w:type="dxa"/>
          </w:tcPr>
          <w:p w14:paraId="0F2AC086">
            <w:pPr>
              <w:spacing w:after="120" w:afterLines="50"/>
              <w:ind w:firstLine="480" w:firstLineChars="200"/>
              <w:jc w:val="both"/>
              <w:rPr>
                <w:rFonts w:ascii="Times New Roman" w:hAnsi="Times New Roman" w:eastAsia="方正仿宋简体" w:cs="Times New Roman"/>
                <w:sz w:val="24"/>
                <w:szCs w:val="24"/>
              </w:rPr>
            </w:pPr>
          </w:p>
        </w:tc>
        <w:tc>
          <w:tcPr>
            <w:tcW w:w="1276" w:type="dxa"/>
          </w:tcPr>
          <w:p w14:paraId="762881A2">
            <w:pPr>
              <w:spacing w:after="120" w:afterLines="50"/>
              <w:ind w:firstLine="480" w:firstLineChars="200"/>
              <w:jc w:val="both"/>
              <w:rPr>
                <w:rFonts w:ascii="Times New Roman" w:hAnsi="Times New Roman" w:eastAsia="方正仿宋简体" w:cs="Times New Roman"/>
                <w:sz w:val="24"/>
                <w:szCs w:val="24"/>
              </w:rPr>
            </w:pPr>
          </w:p>
        </w:tc>
        <w:tc>
          <w:tcPr>
            <w:tcW w:w="1276" w:type="dxa"/>
          </w:tcPr>
          <w:p w14:paraId="0B022375">
            <w:pPr>
              <w:spacing w:after="120" w:afterLines="50"/>
              <w:ind w:firstLine="480" w:firstLineChars="200"/>
              <w:jc w:val="both"/>
              <w:rPr>
                <w:rFonts w:ascii="Times New Roman" w:hAnsi="Times New Roman" w:eastAsia="方正仿宋简体" w:cs="Times New Roman"/>
                <w:sz w:val="24"/>
                <w:szCs w:val="24"/>
              </w:rPr>
            </w:pPr>
          </w:p>
        </w:tc>
        <w:tc>
          <w:tcPr>
            <w:tcW w:w="1417" w:type="dxa"/>
          </w:tcPr>
          <w:p w14:paraId="6C16FFDD">
            <w:pPr>
              <w:spacing w:after="120" w:afterLines="50"/>
              <w:ind w:firstLine="480" w:firstLineChars="200"/>
              <w:jc w:val="both"/>
              <w:rPr>
                <w:rFonts w:ascii="Times New Roman" w:hAnsi="Times New Roman" w:eastAsia="方正仿宋简体" w:cs="Times New Roman"/>
                <w:sz w:val="24"/>
                <w:szCs w:val="24"/>
              </w:rPr>
            </w:pPr>
          </w:p>
        </w:tc>
        <w:tc>
          <w:tcPr>
            <w:tcW w:w="1134" w:type="dxa"/>
          </w:tcPr>
          <w:p w14:paraId="5DD40D19">
            <w:pPr>
              <w:spacing w:after="120" w:afterLines="50"/>
              <w:ind w:firstLine="480" w:firstLineChars="200"/>
              <w:jc w:val="both"/>
              <w:rPr>
                <w:rFonts w:ascii="Times New Roman" w:hAnsi="Times New Roman" w:eastAsia="方正仿宋简体" w:cs="Times New Roman"/>
                <w:sz w:val="24"/>
                <w:szCs w:val="24"/>
              </w:rPr>
            </w:pPr>
          </w:p>
        </w:tc>
      </w:tr>
      <w:tr w14:paraId="0595F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281" w:type="dxa"/>
            <w:vMerge w:val="continue"/>
            <w:tcBorders>
              <w:top w:val="nil"/>
            </w:tcBorders>
            <w:vAlign w:val="center"/>
          </w:tcPr>
          <w:p w14:paraId="6CD0C84A">
            <w:pPr>
              <w:spacing w:after="120" w:afterLines="50"/>
              <w:ind w:firstLine="480" w:firstLineChars="200"/>
              <w:jc w:val="center"/>
              <w:rPr>
                <w:rFonts w:ascii="Times New Roman" w:hAnsi="Times New Roman" w:eastAsia="方正仿宋简体" w:cs="Times New Roman"/>
                <w:sz w:val="24"/>
                <w:szCs w:val="24"/>
              </w:rPr>
            </w:pPr>
          </w:p>
        </w:tc>
        <w:tc>
          <w:tcPr>
            <w:tcW w:w="1150" w:type="dxa"/>
          </w:tcPr>
          <w:p w14:paraId="20A0B51F">
            <w:pPr>
              <w:spacing w:after="120" w:afterLines="50"/>
              <w:ind w:firstLine="480" w:firstLineChars="200"/>
              <w:jc w:val="both"/>
              <w:rPr>
                <w:rFonts w:ascii="Times New Roman" w:hAnsi="Times New Roman" w:eastAsia="方正仿宋简体" w:cs="Times New Roman"/>
                <w:sz w:val="24"/>
                <w:szCs w:val="24"/>
              </w:rPr>
            </w:pPr>
          </w:p>
        </w:tc>
        <w:tc>
          <w:tcPr>
            <w:tcW w:w="1275" w:type="dxa"/>
          </w:tcPr>
          <w:p w14:paraId="50513203">
            <w:pPr>
              <w:spacing w:after="120" w:afterLines="50"/>
              <w:ind w:firstLine="480" w:firstLineChars="200"/>
              <w:jc w:val="both"/>
              <w:rPr>
                <w:rFonts w:ascii="Times New Roman" w:hAnsi="Times New Roman" w:eastAsia="方正仿宋简体" w:cs="Times New Roman"/>
                <w:sz w:val="24"/>
                <w:szCs w:val="24"/>
              </w:rPr>
            </w:pPr>
          </w:p>
        </w:tc>
        <w:tc>
          <w:tcPr>
            <w:tcW w:w="1276" w:type="dxa"/>
          </w:tcPr>
          <w:p w14:paraId="55F88F6E">
            <w:pPr>
              <w:spacing w:after="120" w:afterLines="50"/>
              <w:ind w:firstLine="480" w:firstLineChars="200"/>
              <w:jc w:val="both"/>
              <w:rPr>
                <w:rFonts w:ascii="Times New Roman" w:hAnsi="Times New Roman" w:eastAsia="方正仿宋简体" w:cs="Times New Roman"/>
                <w:sz w:val="24"/>
                <w:szCs w:val="24"/>
              </w:rPr>
            </w:pPr>
          </w:p>
        </w:tc>
        <w:tc>
          <w:tcPr>
            <w:tcW w:w="1276" w:type="dxa"/>
          </w:tcPr>
          <w:p w14:paraId="3BA34FD8">
            <w:pPr>
              <w:spacing w:after="120" w:afterLines="50"/>
              <w:ind w:firstLine="480" w:firstLineChars="200"/>
              <w:jc w:val="both"/>
              <w:rPr>
                <w:rFonts w:ascii="Times New Roman" w:hAnsi="Times New Roman" w:eastAsia="方正仿宋简体" w:cs="Times New Roman"/>
                <w:sz w:val="24"/>
                <w:szCs w:val="24"/>
              </w:rPr>
            </w:pPr>
          </w:p>
        </w:tc>
        <w:tc>
          <w:tcPr>
            <w:tcW w:w="1417" w:type="dxa"/>
          </w:tcPr>
          <w:p w14:paraId="033AE5FE">
            <w:pPr>
              <w:spacing w:after="120" w:afterLines="50"/>
              <w:ind w:firstLine="480" w:firstLineChars="200"/>
              <w:jc w:val="both"/>
              <w:rPr>
                <w:rFonts w:ascii="Times New Roman" w:hAnsi="Times New Roman" w:eastAsia="方正仿宋简体" w:cs="Times New Roman"/>
                <w:sz w:val="24"/>
                <w:szCs w:val="24"/>
              </w:rPr>
            </w:pPr>
          </w:p>
        </w:tc>
        <w:tc>
          <w:tcPr>
            <w:tcW w:w="1134" w:type="dxa"/>
          </w:tcPr>
          <w:p w14:paraId="54F5445A">
            <w:pPr>
              <w:spacing w:after="120" w:afterLines="50"/>
              <w:ind w:firstLine="480" w:firstLineChars="200"/>
              <w:jc w:val="both"/>
              <w:rPr>
                <w:rFonts w:ascii="Times New Roman" w:hAnsi="Times New Roman" w:eastAsia="方正仿宋简体" w:cs="Times New Roman"/>
                <w:sz w:val="24"/>
                <w:szCs w:val="24"/>
              </w:rPr>
            </w:pPr>
          </w:p>
        </w:tc>
      </w:tr>
      <w:tr w14:paraId="516FD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281" w:type="dxa"/>
            <w:vMerge w:val="restart"/>
            <w:tcBorders>
              <w:bottom w:val="nil"/>
            </w:tcBorders>
            <w:vAlign w:val="center"/>
          </w:tcPr>
          <w:p w14:paraId="643A42AA">
            <w:pPr>
              <w:spacing w:after="120" w:afterLines="50"/>
              <w:jc w:val="center"/>
              <w:rPr>
                <w:rFonts w:ascii="Times New Roman" w:hAnsi="Times New Roman" w:eastAsia="方正仿宋简体" w:cs="Times New Roman"/>
                <w:sz w:val="24"/>
                <w:szCs w:val="24"/>
              </w:rPr>
            </w:pPr>
            <w:r>
              <w:rPr>
                <w:rFonts w:ascii="Times New Roman" w:hAnsi="Times New Roman" w:eastAsia="方正仿宋简体" w:cs="Times New Roman"/>
                <w:sz w:val="24"/>
                <w:szCs w:val="24"/>
              </w:rPr>
              <w:t>3</w:t>
            </w:r>
          </w:p>
        </w:tc>
        <w:tc>
          <w:tcPr>
            <w:tcW w:w="1150" w:type="dxa"/>
          </w:tcPr>
          <w:p w14:paraId="2A1C64BE">
            <w:pPr>
              <w:spacing w:after="120" w:afterLines="50"/>
              <w:ind w:firstLine="480" w:firstLineChars="200"/>
              <w:jc w:val="both"/>
              <w:rPr>
                <w:rFonts w:ascii="Times New Roman" w:hAnsi="Times New Roman" w:eastAsia="方正仿宋简体" w:cs="Times New Roman"/>
                <w:sz w:val="24"/>
                <w:szCs w:val="24"/>
              </w:rPr>
            </w:pPr>
          </w:p>
        </w:tc>
        <w:tc>
          <w:tcPr>
            <w:tcW w:w="1275" w:type="dxa"/>
          </w:tcPr>
          <w:p w14:paraId="1E519448">
            <w:pPr>
              <w:spacing w:after="120" w:afterLines="50"/>
              <w:ind w:firstLine="480" w:firstLineChars="200"/>
              <w:jc w:val="both"/>
              <w:rPr>
                <w:rFonts w:ascii="Times New Roman" w:hAnsi="Times New Roman" w:eastAsia="方正仿宋简体" w:cs="Times New Roman"/>
                <w:sz w:val="24"/>
                <w:szCs w:val="24"/>
              </w:rPr>
            </w:pPr>
          </w:p>
        </w:tc>
        <w:tc>
          <w:tcPr>
            <w:tcW w:w="1276" w:type="dxa"/>
          </w:tcPr>
          <w:p w14:paraId="3AB25E08">
            <w:pPr>
              <w:spacing w:after="120" w:afterLines="50"/>
              <w:ind w:firstLine="480" w:firstLineChars="200"/>
              <w:jc w:val="both"/>
              <w:rPr>
                <w:rFonts w:ascii="Times New Roman" w:hAnsi="Times New Roman" w:eastAsia="方正仿宋简体" w:cs="Times New Roman"/>
                <w:sz w:val="24"/>
                <w:szCs w:val="24"/>
              </w:rPr>
            </w:pPr>
          </w:p>
        </w:tc>
        <w:tc>
          <w:tcPr>
            <w:tcW w:w="1276" w:type="dxa"/>
          </w:tcPr>
          <w:p w14:paraId="67CE2482">
            <w:pPr>
              <w:spacing w:after="120" w:afterLines="50"/>
              <w:ind w:firstLine="480" w:firstLineChars="200"/>
              <w:jc w:val="both"/>
              <w:rPr>
                <w:rFonts w:ascii="Times New Roman" w:hAnsi="Times New Roman" w:eastAsia="方正仿宋简体" w:cs="Times New Roman"/>
                <w:sz w:val="24"/>
                <w:szCs w:val="24"/>
              </w:rPr>
            </w:pPr>
          </w:p>
        </w:tc>
        <w:tc>
          <w:tcPr>
            <w:tcW w:w="1417" w:type="dxa"/>
          </w:tcPr>
          <w:p w14:paraId="6A5B73A1">
            <w:pPr>
              <w:spacing w:after="120" w:afterLines="50"/>
              <w:ind w:firstLine="480" w:firstLineChars="200"/>
              <w:jc w:val="both"/>
              <w:rPr>
                <w:rFonts w:ascii="Times New Roman" w:hAnsi="Times New Roman" w:eastAsia="方正仿宋简体" w:cs="Times New Roman"/>
                <w:sz w:val="24"/>
                <w:szCs w:val="24"/>
              </w:rPr>
            </w:pPr>
          </w:p>
        </w:tc>
        <w:tc>
          <w:tcPr>
            <w:tcW w:w="1134" w:type="dxa"/>
          </w:tcPr>
          <w:p w14:paraId="60487AEC">
            <w:pPr>
              <w:spacing w:after="120" w:afterLines="50"/>
              <w:ind w:firstLine="480" w:firstLineChars="200"/>
              <w:jc w:val="both"/>
              <w:rPr>
                <w:rFonts w:ascii="Times New Roman" w:hAnsi="Times New Roman" w:eastAsia="方正仿宋简体" w:cs="Times New Roman"/>
                <w:sz w:val="24"/>
                <w:szCs w:val="24"/>
              </w:rPr>
            </w:pPr>
          </w:p>
        </w:tc>
      </w:tr>
      <w:tr w14:paraId="7341C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1281" w:type="dxa"/>
            <w:vMerge w:val="continue"/>
            <w:tcBorders>
              <w:top w:val="nil"/>
              <w:bottom w:val="nil"/>
            </w:tcBorders>
            <w:vAlign w:val="center"/>
          </w:tcPr>
          <w:p w14:paraId="49A2EACE">
            <w:pPr>
              <w:spacing w:after="120" w:afterLines="50"/>
              <w:ind w:firstLine="480" w:firstLineChars="200"/>
              <w:jc w:val="center"/>
              <w:rPr>
                <w:rFonts w:ascii="Times New Roman" w:hAnsi="Times New Roman" w:eastAsia="方正仿宋简体" w:cs="Times New Roman"/>
                <w:sz w:val="24"/>
                <w:szCs w:val="24"/>
              </w:rPr>
            </w:pPr>
          </w:p>
        </w:tc>
        <w:tc>
          <w:tcPr>
            <w:tcW w:w="1150" w:type="dxa"/>
          </w:tcPr>
          <w:p w14:paraId="0A16BD87">
            <w:pPr>
              <w:spacing w:after="120" w:afterLines="50"/>
              <w:ind w:firstLine="480" w:firstLineChars="200"/>
              <w:jc w:val="both"/>
              <w:rPr>
                <w:rFonts w:ascii="Times New Roman" w:hAnsi="Times New Roman" w:eastAsia="方正仿宋简体" w:cs="Times New Roman"/>
                <w:sz w:val="24"/>
                <w:szCs w:val="24"/>
              </w:rPr>
            </w:pPr>
          </w:p>
        </w:tc>
        <w:tc>
          <w:tcPr>
            <w:tcW w:w="1275" w:type="dxa"/>
          </w:tcPr>
          <w:p w14:paraId="25718B9B">
            <w:pPr>
              <w:spacing w:after="120" w:afterLines="50"/>
              <w:ind w:firstLine="480" w:firstLineChars="200"/>
              <w:jc w:val="both"/>
              <w:rPr>
                <w:rFonts w:ascii="Times New Roman" w:hAnsi="Times New Roman" w:eastAsia="方正仿宋简体" w:cs="Times New Roman"/>
                <w:sz w:val="24"/>
                <w:szCs w:val="24"/>
              </w:rPr>
            </w:pPr>
          </w:p>
        </w:tc>
        <w:tc>
          <w:tcPr>
            <w:tcW w:w="1276" w:type="dxa"/>
          </w:tcPr>
          <w:p w14:paraId="10058F8E">
            <w:pPr>
              <w:spacing w:after="120" w:afterLines="50"/>
              <w:ind w:firstLine="480" w:firstLineChars="200"/>
              <w:jc w:val="both"/>
              <w:rPr>
                <w:rFonts w:ascii="Times New Roman" w:hAnsi="Times New Roman" w:eastAsia="方正仿宋简体" w:cs="Times New Roman"/>
                <w:sz w:val="24"/>
                <w:szCs w:val="24"/>
              </w:rPr>
            </w:pPr>
          </w:p>
        </w:tc>
        <w:tc>
          <w:tcPr>
            <w:tcW w:w="1276" w:type="dxa"/>
          </w:tcPr>
          <w:p w14:paraId="4060F0AF">
            <w:pPr>
              <w:spacing w:after="120" w:afterLines="50"/>
              <w:ind w:firstLine="480" w:firstLineChars="200"/>
              <w:jc w:val="both"/>
              <w:rPr>
                <w:rFonts w:ascii="Times New Roman" w:hAnsi="Times New Roman" w:eastAsia="方正仿宋简体" w:cs="Times New Roman"/>
                <w:sz w:val="24"/>
                <w:szCs w:val="24"/>
              </w:rPr>
            </w:pPr>
          </w:p>
        </w:tc>
        <w:tc>
          <w:tcPr>
            <w:tcW w:w="1417" w:type="dxa"/>
          </w:tcPr>
          <w:p w14:paraId="61FE48F5">
            <w:pPr>
              <w:spacing w:after="120" w:afterLines="50"/>
              <w:ind w:firstLine="480" w:firstLineChars="200"/>
              <w:jc w:val="both"/>
              <w:rPr>
                <w:rFonts w:ascii="Times New Roman" w:hAnsi="Times New Roman" w:eastAsia="方正仿宋简体" w:cs="Times New Roman"/>
                <w:sz w:val="24"/>
                <w:szCs w:val="24"/>
              </w:rPr>
            </w:pPr>
          </w:p>
        </w:tc>
        <w:tc>
          <w:tcPr>
            <w:tcW w:w="1134" w:type="dxa"/>
          </w:tcPr>
          <w:p w14:paraId="4800B916">
            <w:pPr>
              <w:spacing w:after="120" w:afterLines="50"/>
              <w:ind w:firstLine="480" w:firstLineChars="200"/>
              <w:jc w:val="both"/>
              <w:rPr>
                <w:rFonts w:ascii="Times New Roman" w:hAnsi="Times New Roman" w:eastAsia="方正仿宋简体" w:cs="Times New Roman"/>
                <w:sz w:val="24"/>
                <w:szCs w:val="24"/>
              </w:rPr>
            </w:pPr>
          </w:p>
        </w:tc>
      </w:tr>
      <w:tr w14:paraId="1F35B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281" w:type="dxa"/>
            <w:vMerge w:val="continue"/>
            <w:tcBorders>
              <w:top w:val="nil"/>
            </w:tcBorders>
            <w:vAlign w:val="center"/>
          </w:tcPr>
          <w:p w14:paraId="3CAD5903">
            <w:pPr>
              <w:spacing w:after="120" w:afterLines="50"/>
              <w:ind w:firstLine="480" w:firstLineChars="200"/>
              <w:jc w:val="center"/>
              <w:rPr>
                <w:rFonts w:ascii="Times New Roman" w:hAnsi="Times New Roman" w:eastAsia="方正仿宋简体" w:cs="Times New Roman"/>
                <w:sz w:val="24"/>
                <w:szCs w:val="24"/>
              </w:rPr>
            </w:pPr>
          </w:p>
        </w:tc>
        <w:tc>
          <w:tcPr>
            <w:tcW w:w="1150" w:type="dxa"/>
          </w:tcPr>
          <w:p w14:paraId="613C8BC0">
            <w:pPr>
              <w:spacing w:after="120" w:afterLines="50"/>
              <w:ind w:firstLine="480" w:firstLineChars="200"/>
              <w:jc w:val="both"/>
              <w:rPr>
                <w:rFonts w:ascii="Times New Roman" w:hAnsi="Times New Roman" w:eastAsia="方正仿宋简体" w:cs="Times New Roman"/>
                <w:sz w:val="24"/>
                <w:szCs w:val="24"/>
              </w:rPr>
            </w:pPr>
          </w:p>
        </w:tc>
        <w:tc>
          <w:tcPr>
            <w:tcW w:w="1275" w:type="dxa"/>
          </w:tcPr>
          <w:p w14:paraId="6ACA1F69">
            <w:pPr>
              <w:spacing w:after="120" w:afterLines="50"/>
              <w:ind w:firstLine="480" w:firstLineChars="200"/>
              <w:jc w:val="both"/>
              <w:rPr>
                <w:rFonts w:ascii="Times New Roman" w:hAnsi="Times New Roman" w:eastAsia="方正仿宋简体" w:cs="Times New Roman"/>
                <w:sz w:val="24"/>
                <w:szCs w:val="24"/>
              </w:rPr>
            </w:pPr>
          </w:p>
        </w:tc>
        <w:tc>
          <w:tcPr>
            <w:tcW w:w="1276" w:type="dxa"/>
          </w:tcPr>
          <w:p w14:paraId="6723F71A">
            <w:pPr>
              <w:spacing w:after="120" w:afterLines="50"/>
              <w:ind w:firstLine="480" w:firstLineChars="200"/>
              <w:jc w:val="both"/>
              <w:rPr>
                <w:rFonts w:ascii="Times New Roman" w:hAnsi="Times New Roman" w:eastAsia="方正仿宋简体" w:cs="Times New Roman"/>
                <w:sz w:val="24"/>
                <w:szCs w:val="24"/>
              </w:rPr>
            </w:pPr>
          </w:p>
        </w:tc>
        <w:tc>
          <w:tcPr>
            <w:tcW w:w="1276" w:type="dxa"/>
          </w:tcPr>
          <w:p w14:paraId="69CB994D">
            <w:pPr>
              <w:spacing w:after="120" w:afterLines="50"/>
              <w:ind w:firstLine="480" w:firstLineChars="200"/>
              <w:jc w:val="both"/>
              <w:rPr>
                <w:rFonts w:ascii="Times New Roman" w:hAnsi="Times New Roman" w:eastAsia="方正仿宋简体" w:cs="Times New Roman"/>
                <w:sz w:val="24"/>
                <w:szCs w:val="24"/>
              </w:rPr>
            </w:pPr>
          </w:p>
        </w:tc>
        <w:tc>
          <w:tcPr>
            <w:tcW w:w="1417" w:type="dxa"/>
          </w:tcPr>
          <w:p w14:paraId="42C51EA7">
            <w:pPr>
              <w:spacing w:after="120" w:afterLines="50"/>
              <w:ind w:firstLine="480" w:firstLineChars="200"/>
              <w:jc w:val="both"/>
              <w:rPr>
                <w:rFonts w:ascii="Times New Roman" w:hAnsi="Times New Roman" w:eastAsia="方正仿宋简体" w:cs="Times New Roman"/>
                <w:sz w:val="24"/>
                <w:szCs w:val="24"/>
              </w:rPr>
            </w:pPr>
          </w:p>
        </w:tc>
        <w:tc>
          <w:tcPr>
            <w:tcW w:w="1134" w:type="dxa"/>
          </w:tcPr>
          <w:p w14:paraId="6F355D76">
            <w:pPr>
              <w:spacing w:after="120" w:afterLines="50"/>
              <w:ind w:firstLine="480" w:firstLineChars="200"/>
              <w:jc w:val="both"/>
              <w:rPr>
                <w:rFonts w:ascii="Times New Roman" w:hAnsi="Times New Roman" w:eastAsia="方正仿宋简体" w:cs="Times New Roman"/>
                <w:sz w:val="24"/>
                <w:szCs w:val="24"/>
              </w:rPr>
            </w:pPr>
          </w:p>
        </w:tc>
      </w:tr>
      <w:tr w14:paraId="4BB27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1281" w:type="dxa"/>
            <w:vMerge w:val="restart"/>
            <w:tcBorders>
              <w:bottom w:val="nil"/>
            </w:tcBorders>
            <w:vAlign w:val="center"/>
          </w:tcPr>
          <w:p w14:paraId="6A445AF8">
            <w:pPr>
              <w:spacing w:after="120" w:afterLines="50"/>
              <w:jc w:val="center"/>
              <w:rPr>
                <w:rFonts w:ascii="Times New Roman" w:hAnsi="Times New Roman" w:eastAsia="方正仿宋简体" w:cs="Times New Roman"/>
                <w:sz w:val="24"/>
                <w:szCs w:val="24"/>
              </w:rPr>
            </w:pPr>
            <w:r>
              <w:rPr>
                <w:rFonts w:ascii="Times New Roman" w:hAnsi="Times New Roman" w:eastAsia="方正仿宋简体" w:cs="Times New Roman"/>
                <w:sz w:val="24"/>
                <w:szCs w:val="24"/>
              </w:rPr>
              <w:t>4</w:t>
            </w:r>
          </w:p>
        </w:tc>
        <w:tc>
          <w:tcPr>
            <w:tcW w:w="1150" w:type="dxa"/>
          </w:tcPr>
          <w:p w14:paraId="5B62CE0F">
            <w:pPr>
              <w:spacing w:after="120" w:afterLines="50"/>
              <w:ind w:firstLine="480" w:firstLineChars="200"/>
              <w:jc w:val="both"/>
              <w:rPr>
                <w:rFonts w:ascii="Times New Roman" w:hAnsi="Times New Roman" w:eastAsia="方正仿宋简体" w:cs="Times New Roman"/>
                <w:sz w:val="24"/>
                <w:szCs w:val="24"/>
              </w:rPr>
            </w:pPr>
          </w:p>
        </w:tc>
        <w:tc>
          <w:tcPr>
            <w:tcW w:w="1275" w:type="dxa"/>
          </w:tcPr>
          <w:p w14:paraId="7887F9DA">
            <w:pPr>
              <w:spacing w:after="120" w:afterLines="50"/>
              <w:ind w:firstLine="480" w:firstLineChars="200"/>
              <w:jc w:val="both"/>
              <w:rPr>
                <w:rFonts w:ascii="Times New Roman" w:hAnsi="Times New Roman" w:eastAsia="方正仿宋简体" w:cs="Times New Roman"/>
                <w:sz w:val="24"/>
                <w:szCs w:val="24"/>
              </w:rPr>
            </w:pPr>
          </w:p>
        </w:tc>
        <w:tc>
          <w:tcPr>
            <w:tcW w:w="1276" w:type="dxa"/>
          </w:tcPr>
          <w:p w14:paraId="13890953">
            <w:pPr>
              <w:spacing w:after="120" w:afterLines="50"/>
              <w:ind w:firstLine="480" w:firstLineChars="200"/>
              <w:jc w:val="both"/>
              <w:rPr>
                <w:rFonts w:ascii="Times New Roman" w:hAnsi="Times New Roman" w:eastAsia="方正仿宋简体" w:cs="Times New Roman"/>
                <w:sz w:val="24"/>
                <w:szCs w:val="24"/>
              </w:rPr>
            </w:pPr>
          </w:p>
        </w:tc>
        <w:tc>
          <w:tcPr>
            <w:tcW w:w="1276" w:type="dxa"/>
          </w:tcPr>
          <w:p w14:paraId="0B3762A3">
            <w:pPr>
              <w:spacing w:after="120" w:afterLines="50"/>
              <w:ind w:firstLine="480" w:firstLineChars="200"/>
              <w:jc w:val="both"/>
              <w:rPr>
                <w:rFonts w:ascii="Times New Roman" w:hAnsi="Times New Roman" w:eastAsia="方正仿宋简体" w:cs="Times New Roman"/>
                <w:sz w:val="24"/>
                <w:szCs w:val="24"/>
              </w:rPr>
            </w:pPr>
          </w:p>
        </w:tc>
        <w:tc>
          <w:tcPr>
            <w:tcW w:w="1417" w:type="dxa"/>
          </w:tcPr>
          <w:p w14:paraId="66CFC481">
            <w:pPr>
              <w:spacing w:after="120" w:afterLines="50"/>
              <w:ind w:firstLine="480" w:firstLineChars="200"/>
              <w:jc w:val="both"/>
              <w:rPr>
                <w:rFonts w:ascii="Times New Roman" w:hAnsi="Times New Roman" w:eastAsia="方正仿宋简体" w:cs="Times New Roman"/>
                <w:sz w:val="24"/>
                <w:szCs w:val="24"/>
              </w:rPr>
            </w:pPr>
          </w:p>
        </w:tc>
        <w:tc>
          <w:tcPr>
            <w:tcW w:w="1134" w:type="dxa"/>
          </w:tcPr>
          <w:p w14:paraId="192C056A">
            <w:pPr>
              <w:spacing w:after="120" w:afterLines="50"/>
              <w:ind w:firstLine="480" w:firstLineChars="200"/>
              <w:jc w:val="both"/>
              <w:rPr>
                <w:rFonts w:ascii="Times New Roman" w:hAnsi="Times New Roman" w:eastAsia="方正仿宋简体" w:cs="Times New Roman"/>
                <w:sz w:val="24"/>
                <w:szCs w:val="24"/>
              </w:rPr>
            </w:pPr>
          </w:p>
        </w:tc>
      </w:tr>
      <w:tr w14:paraId="30E57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281" w:type="dxa"/>
            <w:vMerge w:val="continue"/>
            <w:tcBorders>
              <w:top w:val="nil"/>
              <w:bottom w:val="nil"/>
            </w:tcBorders>
            <w:vAlign w:val="center"/>
          </w:tcPr>
          <w:p w14:paraId="18D9FE87">
            <w:pPr>
              <w:spacing w:after="120" w:afterLines="50"/>
              <w:ind w:firstLine="480" w:firstLineChars="200"/>
              <w:jc w:val="center"/>
              <w:rPr>
                <w:rFonts w:ascii="Times New Roman" w:hAnsi="Times New Roman" w:eastAsia="方正仿宋简体" w:cs="Times New Roman"/>
                <w:sz w:val="24"/>
                <w:szCs w:val="24"/>
              </w:rPr>
            </w:pPr>
          </w:p>
        </w:tc>
        <w:tc>
          <w:tcPr>
            <w:tcW w:w="1150" w:type="dxa"/>
          </w:tcPr>
          <w:p w14:paraId="7E06339E">
            <w:pPr>
              <w:spacing w:after="120" w:afterLines="50"/>
              <w:ind w:firstLine="480" w:firstLineChars="200"/>
              <w:jc w:val="both"/>
              <w:rPr>
                <w:rFonts w:ascii="Times New Roman" w:hAnsi="Times New Roman" w:eastAsia="方正仿宋简体" w:cs="Times New Roman"/>
                <w:sz w:val="24"/>
                <w:szCs w:val="24"/>
              </w:rPr>
            </w:pPr>
          </w:p>
        </w:tc>
        <w:tc>
          <w:tcPr>
            <w:tcW w:w="1275" w:type="dxa"/>
          </w:tcPr>
          <w:p w14:paraId="4EF7258A">
            <w:pPr>
              <w:spacing w:after="120" w:afterLines="50"/>
              <w:ind w:firstLine="480" w:firstLineChars="200"/>
              <w:jc w:val="both"/>
              <w:rPr>
                <w:rFonts w:ascii="Times New Roman" w:hAnsi="Times New Roman" w:eastAsia="方正仿宋简体" w:cs="Times New Roman"/>
                <w:sz w:val="24"/>
                <w:szCs w:val="24"/>
              </w:rPr>
            </w:pPr>
          </w:p>
        </w:tc>
        <w:tc>
          <w:tcPr>
            <w:tcW w:w="1276" w:type="dxa"/>
          </w:tcPr>
          <w:p w14:paraId="7A6803C2">
            <w:pPr>
              <w:spacing w:after="120" w:afterLines="50"/>
              <w:ind w:firstLine="480" w:firstLineChars="200"/>
              <w:jc w:val="both"/>
              <w:rPr>
                <w:rFonts w:ascii="Times New Roman" w:hAnsi="Times New Roman" w:eastAsia="方正仿宋简体" w:cs="Times New Roman"/>
                <w:sz w:val="24"/>
                <w:szCs w:val="24"/>
              </w:rPr>
            </w:pPr>
          </w:p>
        </w:tc>
        <w:tc>
          <w:tcPr>
            <w:tcW w:w="1276" w:type="dxa"/>
          </w:tcPr>
          <w:p w14:paraId="03652783">
            <w:pPr>
              <w:spacing w:after="120" w:afterLines="50"/>
              <w:ind w:firstLine="480" w:firstLineChars="200"/>
              <w:jc w:val="both"/>
              <w:rPr>
                <w:rFonts w:ascii="Times New Roman" w:hAnsi="Times New Roman" w:eastAsia="方正仿宋简体" w:cs="Times New Roman"/>
                <w:sz w:val="24"/>
                <w:szCs w:val="24"/>
              </w:rPr>
            </w:pPr>
          </w:p>
        </w:tc>
        <w:tc>
          <w:tcPr>
            <w:tcW w:w="1417" w:type="dxa"/>
          </w:tcPr>
          <w:p w14:paraId="5AA96DC8">
            <w:pPr>
              <w:spacing w:after="120" w:afterLines="50"/>
              <w:ind w:firstLine="480" w:firstLineChars="200"/>
              <w:jc w:val="both"/>
              <w:rPr>
                <w:rFonts w:ascii="Times New Roman" w:hAnsi="Times New Roman" w:eastAsia="方正仿宋简体" w:cs="Times New Roman"/>
                <w:sz w:val="24"/>
                <w:szCs w:val="24"/>
              </w:rPr>
            </w:pPr>
          </w:p>
        </w:tc>
        <w:tc>
          <w:tcPr>
            <w:tcW w:w="1134" w:type="dxa"/>
          </w:tcPr>
          <w:p w14:paraId="32DC4D3C">
            <w:pPr>
              <w:spacing w:after="120" w:afterLines="50"/>
              <w:ind w:firstLine="480" w:firstLineChars="200"/>
              <w:jc w:val="both"/>
              <w:rPr>
                <w:rFonts w:ascii="Times New Roman" w:hAnsi="Times New Roman" w:eastAsia="方正仿宋简体" w:cs="Times New Roman"/>
                <w:sz w:val="24"/>
                <w:szCs w:val="24"/>
              </w:rPr>
            </w:pPr>
          </w:p>
        </w:tc>
      </w:tr>
      <w:tr w14:paraId="5310A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281" w:type="dxa"/>
            <w:vMerge w:val="continue"/>
            <w:tcBorders>
              <w:top w:val="nil"/>
            </w:tcBorders>
            <w:vAlign w:val="center"/>
          </w:tcPr>
          <w:p w14:paraId="6F08B9E6">
            <w:pPr>
              <w:spacing w:after="120" w:afterLines="50"/>
              <w:ind w:firstLine="480" w:firstLineChars="200"/>
              <w:jc w:val="center"/>
              <w:rPr>
                <w:rFonts w:ascii="Times New Roman" w:hAnsi="Times New Roman" w:eastAsia="方正仿宋简体" w:cs="Times New Roman"/>
                <w:sz w:val="24"/>
                <w:szCs w:val="24"/>
              </w:rPr>
            </w:pPr>
          </w:p>
        </w:tc>
        <w:tc>
          <w:tcPr>
            <w:tcW w:w="1150" w:type="dxa"/>
          </w:tcPr>
          <w:p w14:paraId="3CD09275">
            <w:pPr>
              <w:spacing w:after="120" w:afterLines="50"/>
              <w:ind w:firstLine="480" w:firstLineChars="200"/>
              <w:jc w:val="both"/>
              <w:rPr>
                <w:rFonts w:ascii="Times New Roman" w:hAnsi="Times New Roman" w:eastAsia="方正仿宋简体" w:cs="Times New Roman"/>
                <w:sz w:val="24"/>
                <w:szCs w:val="24"/>
              </w:rPr>
            </w:pPr>
          </w:p>
        </w:tc>
        <w:tc>
          <w:tcPr>
            <w:tcW w:w="1275" w:type="dxa"/>
          </w:tcPr>
          <w:p w14:paraId="288F6D8B">
            <w:pPr>
              <w:spacing w:after="120" w:afterLines="50"/>
              <w:ind w:firstLine="480" w:firstLineChars="200"/>
              <w:jc w:val="both"/>
              <w:rPr>
                <w:rFonts w:ascii="Times New Roman" w:hAnsi="Times New Roman" w:eastAsia="方正仿宋简体" w:cs="Times New Roman"/>
                <w:sz w:val="24"/>
                <w:szCs w:val="24"/>
              </w:rPr>
            </w:pPr>
          </w:p>
        </w:tc>
        <w:tc>
          <w:tcPr>
            <w:tcW w:w="1276" w:type="dxa"/>
          </w:tcPr>
          <w:p w14:paraId="216A3B93">
            <w:pPr>
              <w:spacing w:after="120" w:afterLines="50"/>
              <w:ind w:firstLine="480" w:firstLineChars="200"/>
              <w:jc w:val="both"/>
              <w:rPr>
                <w:rFonts w:ascii="Times New Roman" w:hAnsi="Times New Roman" w:eastAsia="方正仿宋简体" w:cs="Times New Roman"/>
                <w:sz w:val="24"/>
                <w:szCs w:val="24"/>
              </w:rPr>
            </w:pPr>
          </w:p>
        </w:tc>
        <w:tc>
          <w:tcPr>
            <w:tcW w:w="1276" w:type="dxa"/>
          </w:tcPr>
          <w:p w14:paraId="037C3439">
            <w:pPr>
              <w:spacing w:after="120" w:afterLines="50"/>
              <w:ind w:firstLine="480" w:firstLineChars="200"/>
              <w:jc w:val="both"/>
              <w:rPr>
                <w:rFonts w:ascii="Times New Roman" w:hAnsi="Times New Roman" w:eastAsia="方正仿宋简体" w:cs="Times New Roman"/>
                <w:sz w:val="24"/>
                <w:szCs w:val="24"/>
              </w:rPr>
            </w:pPr>
          </w:p>
        </w:tc>
        <w:tc>
          <w:tcPr>
            <w:tcW w:w="1417" w:type="dxa"/>
          </w:tcPr>
          <w:p w14:paraId="4EEC1C90">
            <w:pPr>
              <w:spacing w:after="120" w:afterLines="50"/>
              <w:ind w:firstLine="480" w:firstLineChars="200"/>
              <w:jc w:val="both"/>
              <w:rPr>
                <w:rFonts w:ascii="Times New Roman" w:hAnsi="Times New Roman" w:eastAsia="方正仿宋简体" w:cs="Times New Roman"/>
                <w:sz w:val="24"/>
                <w:szCs w:val="24"/>
              </w:rPr>
            </w:pPr>
          </w:p>
        </w:tc>
        <w:tc>
          <w:tcPr>
            <w:tcW w:w="1134" w:type="dxa"/>
          </w:tcPr>
          <w:p w14:paraId="353D60FE">
            <w:pPr>
              <w:spacing w:after="120" w:afterLines="50"/>
              <w:ind w:firstLine="480" w:firstLineChars="200"/>
              <w:jc w:val="both"/>
              <w:rPr>
                <w:rFonts w:ascii="Times New Roman" w:hAnsi="Times New Roman" w:eastAsia="方正仿宋简体" w:cs="Times New Roman"/>
                <w:sz w:val="24"/>
                <w:szCs w:val="24"/>
              </w:rPr>
            </w:pPr>
          </w:p>
        </w:tc>
      </w:tr>
      <w:tr w14:paraId="3D839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281" w:type="dxa"/>
            <w:vMerge w:val="restart"/>
            <w:tcBorders>
              <w:bottom w:val="nil"/>
            </w:tcBorders>
            <w:vAlign w:val="center"/>
          </w:tcPr>
          <w:p w14:paraId="3FE810FA">
            <w:pPr>
              <w:spacing w:after="120" w:afterLines="50"/>
              <w:jc w:val="center"/>
              <w:rPr>
                <w:rFonts w:ascii="Times New Roman" w:hAnsi="Times New Roman" w:eastAsia="方正仿宋简体" w:cs="Times New Roman"/>
                <w:sz w:val="24"/>
                <w:szCs w:val="24"/>
              </w:rPr>
            </w:pPr>
            <w:r>
              <w:rPr>
                <w:rFonts w:ascii="Times New Roman" w:hAnsi="Times New Roman" w:eastAsia="方正仿宋简体" w:cs="Times New Roman"/>
                <w:sz w:val="24"/>
                <w:szCs w:val="24"/>
              </w:rPr>
              <w:t>5</w:t>
            </w:r>
          </w:p>
        </w:tc>
        <w:tc>
          <w:tcPr>
            <w:tcW w:w="1150" w:type="dxa"/>
          </w:tcPr>
          <w:p w14:paraId="44E01F50">
            <w:pPr>
              <w:spacing w:after="120" w:afterLines="50"/>
              <w:ind w:firstLine="480" w:firstLineChars="200"/>
              <w:jc w:val="both"/>
              <w:rPr>
                <w:rFonts w:ascii="Times New Roman" w:hAnsi="Times New Roman" w:eastAsia="方正仿宋简体" w:cs="Times New Roman"/>
                <w:sz w:val="24"/>
                <w:szCs w:val="24"/>
              </w:rPr>
            </w:pPr>
          </w:p>
        </w:tc>
        <w:tc>
          <w:tcPr>
            <w:tcW w:w="1275" w:type="dxa"/>
          </w:tcPr>
          <w:p w14:paraId="651E0764">
            <w:pPr>
              <w:spacing w:after="120" w:afterLines="50"/>
              <w:ind w:firstLine="480" w:firstLineChars="200"/>
              <w:jc w:val="both"/>
              <w:rPr>
                <w:rFonts w:ascii="Times New Roman" w:hAnsi="Times New Roman" w:eastAsia="方正仿宋简体" w:cs="Times New Roman"/>
                <w:sz w:val="24"/>
                <w:szCs w:val="24"/>
              </w:rPr>
            </w:pPr>
          </w:p>
        </w:tc>
        <w:tc>
          <w:tcPr>
            <w:tcW w:w="1276" w:type="dxa"/>
          </w:tcPr>
          <w:p w14:paraId="4C0E8488">
            <w:pPr>
              <w:spacing w:after="120" w:afterLines="50"/>
              <w:ind w:firstLine="480" w:firstLineChars="200"/>
              <w:jc w:val="both"/>
              <w:rPr>
                <w:rFonts w:ascii="Times New Roman" w:hAnsi="Times New Roman" w:eastAsia="方正仿宋简体" w:cs="Times New Roman"/>
                <w:sz w:val="24"/>
                <w:szCs w:val="24"/>
              </w:rPr>
            </w:pPr>
          </w:p>
        </w:tc>
        <w:tc>
          <w:tcPr>
            <w:tcW w:w="1276" w:type="dxa"/>
          </w:tcPr>
          <w:p w14:paraId="63FF4340">
            <w:pPr>
              <w:spacing w:after="120" w:afterLines="50"/>
              <w:ind w:firstLine="480" w:firstLineChars="200"/>
              <w:jc w:val="both"/>
              <w:rPr>
                <w:rFonts w:ascii="Times New Roman" w:hAnsi="Times New Roman" w:eastAsia="方正仿宋简体" w:cs="Times New Roman"/>
                <w:sz w:val="24"/>
                <w:szCs w:val="24"/>
              </w:rPr>
            </w:pPr>
          </w:p>
        </w:tc>
        <w:tc>
          <w:tcPr>
            <w:tcW w:w="1417" w:type="dxa"/>
          </w:tcPr>
          <w:p w14:paraId="52C3D307">
            <w:pPr>
              <w:spacing w:after="120" w:afterLines="50"/>
              <w:ind w:firstLine="480" w:firstLineChars="200"/>
              <w:jc w:val="both"/>
              <w:rPr>
                <w:rFonts w:ascii="Times New Roman" w:hAnsi="Times New Roman" w:eastAsia="方正仿宋简体" w:cs="Times New Roman"/>
                <w:sz w:val="24"/>
                <w:szCs w:val="24"/>
              </w:rPr>
            </w:pPr>
          </w:p>
        </w:tc>
        <w:tc>
          <w:tcPr>
            <w:tcW w:w="1134" w:type="dxa"/>
          </w:tcPr>
          <w:p w14:paraId="4884CA65">
            <w:pPr>
              <w:spacing w:after="120" w:afterLines="50"/>
              <w:ind w:firstLine="480" w:firstLineChars="200"/>
              <w:jc w:val="both"/>
              <w:rPr>
                <w:rFonts w:ascii="Times New Roman" w:hAnsi="Times New Roman" w:eastAsia="方正仿宋简体" w:cs="Times New Roman"/>
                <w:sz w:val="24"/>
                <w:szCs w:val="24"/>
              </w:rPr>
            </w:pPr>
          </w:p>
        </w:tc>
      </w:tr>
      <w:tr w14:paraId="53C79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281" w:type="dxa"/>
            <w:vMerge w:val="continue"/>
            <w:tcBorders>
              <w:top w:val="nil"/>
              <w:bottom w:val="nil"/>
            </w:tcBorders>
            <w:vAlign w:val="center"/>
          </w:tcPr>
          <w:p w14:paraId="7C9705F7">
            <w:pPr>
              <w:spacing w:after="120" w:afterLines="50"/>
              <w:ind w:firstLine="480" w:firstLineChars="200"/>
              <w:jc w:val="center"/>
              <w:rPr>
                <w:rFonts w:ascii="Times New Roman" w:hAnsi="Times New Roman" w:eastAsia="方正仿宋简体" w:cs="Times New Roman"/>
                <w:sz w:val="24"/>
                <w:szCs w:val="24"/>
              </w:rPr>
            </w:pPr>
          </w:p>
        </w:tc>
        <w:tc>
          <w:tcPr>
            <w:tcW w:w="1150" w:type="dxa"/>
          </w:tcPr>
          <w:p w14:paraId="48CCD9A7">
            <w:pPr>
              <w:spacing w:after="120" w:afterLines="50"/>
              <w:ind w:firstLine="480" w:firstLineChars="200"/>
              <w:jc w:val="both"/>
              <w:rPr>
                <w:rFonts w:ascii="Times New Roman" w:hAnsi="Times New Roman" w:eastAsia="方正仿宋简体" w:cs="Times New Roman"/>
                <w:sz w:val="24"/>
                <w:szCs w:val="24"/>
              </w:rPr>
            </w:pPr>
          </w:p>
        </w:tc>
        <w:tc>
          <w:tcPr>
            <w:tcW w:w="1275" w:type="dxa"/>
          </w:tcPr>
          <w:p w14:paraId="75C6BE7F">
            <w:pPr>
              <w:spacing w:after="120" w:afterLines="50"/>
              <w:ind w:firstLine="480" w:firstLineChars="200"/>
              <w:jc w:val="both"/>
              <w:rPr>
                <w:rFonts w:ascii="Times New Roman" w:hAnsi="Times New Roman" w:eastAsia="方正仿宋简体" w:cs="Times New Roman"/>
                <w:sz w:val="24"/>
                <w:szCs w:val="24"/>
              </w:rPr>
            </w:pPr>
          </w:p>
        </w:tc>
        <w:tc>
          <w:tcPr>
            <w:tcW w:w="1276" w:type="dxa"/>
          </w:tcPr>
          <w:p w14:paraId="6486FE61">
            <w:pPr>
              <w:spacing w:after="120" w:afterLines="50"/>
              <w:ind w:firstLine="480" w:firstLineChars="200"/>
              <w:jc w:val="both"/>
              <w:rPr>
                <w:rFonts w:ascii="Times New Roman" w:hAnsi="Times New Roman" w:eastAsia="方正仿宋简体" w:cs="Times New Roman"/>
                <w:sz w:val="24"/>
                <w:szCs w:val="24"/>
              </w:rPr>
            </w:pPr>
          </w:p>
        </w:tc>
        <w:tc>
          <w:tcPr>
            <w:tcW w:w="1276" w:type="dxa"/>
          </w:tcPr>
          <w:p w14:paraId="29D9ACFA">
            <w:pPr>
              <w:spacing w:after="120" w:afterLines="50"/>
              <w:ind w:firstLine="480" w:firstLineChars="200"/>
              <w:jc w:val="both"/>
              <w:rPr>
                <w:rFonts w:ascii="Times New Roman" w:hAnsi="Times New Roman" w:eastAsia="方正仿宋简体" w:cs="Times New Roman"/>
                <w:sz w:val="24"/>
                <w:szCs w:val="24"/>
              </w:rPr>
            </w:pPr>
          </w:p>
        </w:tc>
        <w:tc>
          <w:tcPr>
            <w:tcW w:w="1417" w:type="dxa"/>
          </w:tcPr>
          <w:p w14:paraId="1ECDAF37">
            <w:pPr>
              <w:spacing w:after="120" w:afterLines="50"/>
              <w:ind w:firstLine="480" w:firstLineChars="200"/>
              <w:jc w:val="both"/>
              <w:rPr>
                <w:rFonts w:ascii="Times New Roman" w:hAnsi="Times New Roman" w:eastAsia="方正仿宋简体" w:cs="Times New Roman"/>
                <w:sz w:val="24"/>
                <w:szCs w:val="24"/>
              </w:rPr>
            </w:pPr>
          </w:p>
        </w:tc>
        <w:tc>
          <w:tcPr>
            <w:tcW w:w="1134" w:type="dxa"/>
          </w:tcPr>
          <w:p w14:paraId="4DE13901">
            <w:pPr>
              <w:spacing w:after="120" w:afterLines="50"/>
              <w:ind w:firstLine="480" w:firstLineChars="200"/>
              <w:jc w:val="both"/>
              <w:rPr>
                <w:rFonts w:ascii="Times New Roman" w:hAnsi="Times New Roman" w:eastAsia="方正仿宋简体" w:cs="Times New Roman"/>
                <w:sz w:val="24"/>
                <w:szCs w:val="24"/>
              </w:rPr>
            </w:pPr>
          </w:p>
        </w:tc>
      </w:tr>
      <w:tr w14:paraId="294B4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281" w:type="dxa"/>
            <w:vMerge w:val="continue"/>
            <w:tcBorders>
              <w:top w:val="nil"/>
            </w:tcBorders>
            <w:vAlign w:val="center"/>
          </w:tcPr>
          <w:p w14:paraId="2A817389">
            <w:pPr>
              <w:spacing w:after="120" w:afterLines="50"/>
              <w:ind w:firstLine="480" w:firstLineChars="200"/>
              <w:jc w:val="center"/>
              <w:rPr>
                <w:rFonts w:ascii="Times New Roman" w:hAnsi="Times New Roman" w:eastAsia="方正仿宋简体" w:cs="Times New Roman"/>
                <w:sz w:val="24"/>
                <w:szCs w:val="24"/>
              </w:rPr>
            </w:pPr>
          </w:p>
        </w:tc>
        <w:tc>
          <w:tcPr>
            <w:tcW w:w="1150" w:type="dxa"/>
          </w:tcPr>
          <w:p w14:paraId="433A2337">
            <w:pPr>
              <w:spacing w:after="120" w:afterLines="50"/>
              <w:ind w:firstLine="480" w:firstLineChars="200"/>
              <w:jc w:val="both"/>
              <w:rPr>
                <w:rFonts w:ascii="Times New Roman" w:hAnsi="Times New Roman" w:eastAsia="方正仿宋简体" w:cs="Times New Roman"/>
                <w:sz w:val="24"/>
                <w:szCs w:val="24"/>
              </w:rPr>
            </w:pPr>
          </w:p>
        </w:tc>
        <w:tc>
          <w:tcPr>
            <w:tcW w:w="1275" w:type="dxa"/>
          </w:tcPr>
          <w:p w14:paraId="2865C3A8">
            <w:pPr>
              <w:spacing w:after="120" w:afterLines="50"/>
              <w:ind w:firstLine="480" w:firstLineChars="200"/>
              <w:jc w:val="both"/>
              <w:rPr>
                <w:rFonts w:ascii="Times New Roman" w:hAnsi="Times New Roman" w:eastAsia="方正仿宋简体" w:cs="Times New Roman"/>
                <w:sz w:val="24"/>
                <w:szCs w:val="24"/>
              </w:rPr>
            </w:pPr>
          </w:p>
        </w:tc>
        <w:tc>
          <w:tcPr>
            <w:tcW w:w="1276" w:type="dxa"/>
          </w:tcPr>
          <w:p w14:paraId="630FD33B">
            <w:pPr>
              <w:spacing w:after="120" w:afterLines="50"/>
              <w:ind w:firstLine="480" w:firstLineChars="200"/>
              <w:jc w:val="both"/>
              <w:rPr>
                <w:rFonts w:ascii="Times New Roman" w:hAnsi="Times New Roman" w:eastAsia="方正仿宋简体" w:cs="Times New Roman"/>
                <w:sz w:val="24"/>
                <w:szCs w:val="24"/>
              </w:rPr>
            </w:pPr>
          </w:p>
        </w:tc>
        <w:tc>
          <w:tcPr>
            <w:tcW w:w="1276" w:type="dxa"/>
          </w:tcPr>
          <w:p w14:paraId="7127580C">
            <w:pPr>
              <w:spacing w:after="120" w:afterLines="50"/>
              <w:ind w:firstLine="480" w:firstLineChars="200"/>
              <w:jc w:val="both"/>
              <w:rPr>
                <w:rFonts w:ascii="Times New Roman" w:hAnsi="Times New Roman" w:eastAsia="方正仿宋简体" w:cs="Times New Roman"/>
                <w:sz w:val="24"/>
                <w:szCs w:val="24"/>
              </w:rPr>
            </w:pPr>
          </w:p>
        </w:tc>
        <w:tc>
          <w:tcPr>
            <w:tcW w:w="1417" w:type="dxa"/>
          </w:tcPr>
          <w:p w14:paraId="0D69A77E">
            <w:pPr>
              <w:spacing w:after="120" w:afterLines="50"/>
              <w:ind w:firstLine="480" w:firstLineChars="200"/>
              <w:jc w:val="both"/>
              <w:rPr>
                <w:rFonts w:ascii="Times New Roman" w:hAnsi="Times New Roman" w:eastAsia="方正仿宋简体" w:cs="Times New Roman"/>
                <w:sz w:val="24"/>
                <w:szCs w:val="24"/>
              </w:rPr>
            </w:pPr>
          </w:p>
        </w:tc>
        <w:tc>
          <w:tcPr>
            <w:tcW w:w="1134" w:type="dxa"/>
          </w:tcPr>
          <w:p w14:paraId="52B8068B">
            <w:pPr>
              <w:spacing w:after="120" w:afterLines="50"/>
              <w:ind w:firstLine="480" w:firstLineChars="200"/>
              <w:jc w:val="both"/>
              <w:rPr>
                <w:rFonts w:ascii="Times New Roman" w:hAnsi="Times New Roman" w:eastAsia="方正仿宋简体" w:cs="Times New Roman"/>
                <w:sz w:val="24"/>
                <w:szCs w:val="24"/>
              </w:rPr>
            </w:pPr>
          </w:p>
        </w:tc>
      </w:tr>
      <w:tr w14:paraId="2E02B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281" w:type="dxa"/>
            <w:vMerge w:val="restart"/>
            <w:tcBorders>
              <w:bottom w:val="nil"/>
            </w:tcBorders>
            <w:vAlign w:val="center"/>
          </w:tcPr>
          <w:p w14:paraId="48B8943B">
            <w:pPr>
              <w:spacing w:after="120" w:afterLines="50"/>
              <w:jc w:val="center"/>
              <w:rPr>
                <w:rFonts w:ascii="Times New Roman" w:hAnsi="Times New Roman" w:eastAsia="方正仿宋简体" w:cs="Times New Roman"/>
                <w:sz w:val="24"/>
                <w:szCs w:val="24"/>
              </w:rPr>
            </w:pPr>
            <w:r>
              <w:rPr>
                <w:rFonts w:ascii="Times New Roman" w:hAnsi="Times New Roman" w:eastAsia="方正仿宋简体" w:cs="Times New Roman"/>
                <w:sz w:val="24"/>
                <w:szCs w:val="24"/>
              </w:rPr>
              <w:t>6</w:t>
            </w:r>
          </w:p>
        </w:tc>
        <w:tc>
          <w:tcPr>
            <w:tcW w:w="1150" w:type="dxa"/>
          </w:tcPr>
          <w:p w14:paraId="6C1B6DA1">
            <w:pPr>
              <w:spacing w:after="120" w:afterLines="50"/>
              <w:ind w:firstLine="480" w:firstLineChars="200"/>
              <w:jc w:val="both"/>
              <w:rPr>
                <w:rFonts w:ascii="Times New Roman" w:hAnsi="Times New Roman" w:eastAsia="方正仿宋简体" w:cs="Times New Roman"/>
                <w:sz w:val="24"/>
                <w:szCs w:val="24"/>
              </w:rPr>
            </w:pPr>
          </w:p>
        </w:tc>
        <w:tc>
          <w:tcPr>
            <w:tcW w:w="1275" w:type="dxa"/>
          </w:tcPr>
          <w:p w14:paraId="73499D4A">
            <w:pPr>
              <w:spacing w:after="120" w:afterLines="50"/>
              <w:ind w:firstLine="480" w:firstLineChars="200"/>
              <w:jc w:val="both"/>
              <w:rPr>
                <w:rFonts w:ascii="Times New Roman" w:hAnsi="Times New Roman" w:eastAsia="方正仿宋简体" w:cs="Times New Roman"/>
                <w:sz w:val="24"/>
                <w:szCs w:val="24"/>
              </w:rPr>
            </w:pPr>
          </w:p>
        </w:tc>
        <w:tc>
          <w:tcPr>
            <w:tcW w:w="1276" w:type="dxa"/>
          </w:tcPr>
          <w:p w14:paraId="6A241DFC">
            <w:pPr>
              <w:spacing w:after="120" w:afterLines="50"/>
              <w:ind w:firstLine="480" w:firstLineChars="200"/>
              <w:jc w:val="both"/>
              <w:rPr>
                <w:rFonts w:ascii="Times New Roman" w:hAnsi="Times New Roman" w:eastAsia="方正仿宋简体" w:cs="Times New Roman"/>
                <w:sz w:val="24"/>
                <w:szCs w:val="24"/>
              </w:rPr>
            </w:pPr>
          </w:p>
        </w:tc>
        <w:tc>
          <w:tcPr>
            <w:tcW w:w="1276" w:type="dxa"/>
          </w:tcPr>
          <w:p w14:paraId="069F415D">
            <w:pPr>
              <w:spacing w:after="120" w:afterLines="50"/>
              <w:ind w:firstLine="480" w:firstLineChars="200"/>
              <w:jc w:val="both"/>
              <w:rPr>
                <w:rFonts w:ascii="Times New Roman" w:hAnsi="Times New Roman" w:eastAsia="方正仿宋简体" w:cs="Times New Roman"/>
                <w:sz w:val="24"/>
                <w:szCs w:val="24"/>
              </w:rPr>
            </w:pPr>
          </w:p>
        </w:tc>
        <w:tc>
          <w:tcPr>
            <w:tcW w:w="1417" w:type="dxa"/>
          </w:tcPr>
          <w:p w14:paraId="269B4715">
            <w:pPr>
              <w:spacing w:after="120" w:afterLines="50"/>
              <w:ind w:firstLine="480" w:firstLineChars="200"/>
              <w:jc w:val="both"/>
              <w:rPr>
                <w:rFonts w:ascii="Times New Roman" w:hAnsi="Times New Roman" w:eastAsia="方正仿宋简体" w:cs="Times New Roman"/>
                <w:sz w:val="24"/>
                <w:szCs w:val="24"/>
              </w:rPr>
            </w:pPr>
          </w:p>
        </w:tc>
        <w:tc>
          <w:tcPr>
            <w:tcW w:w="1134" w:type="dxa"/>
          </w:tcPr>
          <w:p w14:paraId="3E5129B5">
            <w:pPr>
              <w:spacing w:after="120" w:afterLines="50"/>
              <w:ind w:firstLine="480" w:firstLineChars="200"/>
              <w:jc w:val="both"/>
              <w:rPr>
                <w:rFonts w:ascii="Times New Roman" w:hAnsi="Times New Roman" w:eastAsia="方正仿宋简体" w:cs="Times New Roman"/>
                <w:sz w:val="24"/>
                <w:szCs w:val="24"/>
              </w:rPr>
            </w:pPr>
          </w:p>
        </w:tc>
      </w:tr>
      <w:tr w14:paraId="51376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1281" w:type="dxa"/>
            <w:vMerge w:val="continue"/>
            <w:tcBorders>
              <w:top w:val="nil"/>
              <w:bottom w:val="nil"/>
            </w:tcBorders>
          </w:tcPr>
          <w:p w14:paraId="38301C88">
            <w:pPr>
              <w:spacing w:after="120" w:afterLines="50"/>
              <w:ind w:firstLine="480" w:firstLineChars="200"/>
              <w:jc w:val="both"/>
              <w:rPr>
                <w:rFonts w:ascii="Times New Roman" w:hAnsi="Times New Roman" w:eastAsia="方正仿宋简体" w:cs="Times New Roman"/>
                <w:sz w:val="24"/>
                <w:szCs w:val="24"/>
              </w:rPr>
            </w:pPr>
          </w:p>
        </w:tc>
        <w:tc>
          <w:tcPr>
            <w:tcW w:w="1150" w:type="dxa"/>
          </w:tcPr>
          <w:p w14:paraId="28C3575D">
            <w:pPr>
              <w:spacing w:after="120" w:afterLines="50"/>
              <w:ind w:firstLine="480" w:firstLineChars="200"/>
              <w:jc w:val="both"/>
              <w:rPr>
                <w:rFonts w:ascii="Times New Roman" w:hAnsi="Times New Roman" w:eastAsia="方正仿宋简体" w:cs="Times New Roman"/>
                <w:sz w:val="24"/>
                <w:szCs w:val="24"/>
              </w:rPr>
            </w:pPr>
          </w:p>
        </w:tc>
        <w:tc>
          <w:tcPr>
            <w:tcW w:w="1275" w:type="dxa"/>
          </w:tcPr>
          <w:p w14:paraId="68FB48F9">
            <w:pPr>
              <w:spacing w:after="120" w:afterLines="50"/>
              <w:ind w:firstLine="480" w:firstLineChars="200"/>
              <w:jc w:val="both"/>
              <w:rPr>
                <w:rFonts w:ascii="Times New Roman" w:hAnsi="Times New Roman" w:eastAsia="方正仿宋简体" w:cs="Times New Roman"/>
                <w:sz w:val="24"/>
                <w:szCs w:val="24"/>
              </w:rPr>
            </w:pPr>
          </w:p>
        </w:tc>
        <w:tc>
          <w:tcPr>
            <w:tcW w:w="1276" w:type="dxa"/>
          </w:tcPr>
          <w:p w14:paraId="0B2B6F86">
            <w:pPr>
              <w:spacing w:after="120" w:afterLines="50"/>
              <w:ind w:firstLine="480" w:firstLineChars="200"/>
              <w:jc w:val="both"/>
              <w:rPr>
                <w:rFonts w:ascii="Times New Roman" w:hAnsi="Times New Roman" w:eastAsia="方正仿宋简体" w:cs="Times New Roman"/>
                <w:sz w:val="24"/>
                <w:szCs w:val="24"/>
              </w:rPr>
            </w:pPr>
          </w:p>
        </w:tc>
        <w:tc>
          <w:tcPr>
            <w:tcW w:w="1276" w:type="dxa"/>
          </w:tcPr>
          <w:p w14:paraId="1C620CD9">
            <w:pPr>
              <w:spacing w:after="120" w:afterLines="50"/>
              <w:ind w:firstLine="480" w:firstLineChars="200"/>
              <w:jc w:val="both"/>
              <w:rPr>
                <w:rFonts w:ascii="Times New Roman" w:hAnsi="Times New Roman" w:eastAsia="方正仿宋简体" w:cs="Times New Roman"/>
                <w:sz w:val="24"/>
                <w:szCs w:val="24"/>
              </w:rPr>
            </w:pPr>
          </w:p>
        </w:tc>
        <w:tc>
          <w:tcPr>
            <w:tcW w:w="1417" w:type="dxa"/>
          </w:tcPr>
          <w:p w14:paraId="789397E7">
            <w:pPr>
              <w:spacing w:after="120" w:afterLines="50"/>
              <w:ind w:firstLine="480" w:firstLineChars="200"/>
              <w:jc w:val="both"/>
              <w:rPr>
                <w:rFonts w:ascii="Times New Roman" w:hAnsi="Times New Roman" w:eastAsia="方正仿宋简体" w:cs="Times New Roman"/>
                <w:sz w:val="24"/>
                <w:szCs w:val="24"/>
              </w:rPr>
            </w:pPr>
          </w:p>
        </w:tc>
        <w:tc>
          <w:tcPr>
            <w:tcW w:w="1134" w:type="dxa"/>
          </w:tcPr>
          <w:p w14:paraId="59522B3B">
            <w:pPr>
              <w:spacing w:after="120" w:afterLines="50"/>
              <w:ind w:firstLine="480" w:firstLineChars="200"/>
              <w:jc w:val="both"/>
              <w:rPr>
                <w:rFonts w:ascii="Times New Roman" w:hAnsi="Times New Roman" w:eastAsia="方正仿宋简体" w:cs="Times New Roman"/>
                <w:sz w:val="24"/>
                <w:szCs w:val="24"/>
              </w:rPr>
            </w:pPr>
          </w:p>
        </w:tc>
      </w:tr>
      <w:tr w14:paraId="70094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1281" w:type="dxa"/>
            <w:vMerge w:val="continue"/>
            <w:tcBorders>
              <w:top w:val="nil"/>
            </w:tcBorders>
          </w:tcPr>
          <w:p w14:paraId="55572CCD">
            <w:pPr>
              <w:spacing w:after="120" w:afterLines="50"/>
              <w:ind w:firstLine="480" w:firstLineChars="200"/>
              <w:jc w:val="both"/>
              <w:rPr>
                <w:rFonts w:ascii="Times New Roman" w:hAnsi="Times New Roman" w:eastAsia="方正仿宋简体" w:cs="Times New Roman"/>
                <w:sz w:val="24"/>
                <w:szCs w:val="24"/>
              </w:rPr>
            </w:pPr>
          </w:p>
        </w:tc>
        <w:tc>
          <w:tcPr>
            <w:tcW w:w="1150" w:type="dxa"/>
          </w:tcPr>
          <w:p w14:paraId="0C5EA29F">
            <w:pPr>
              <w:spacing w:after="120" w:afterLines="50"/>
              <w:ind w:firstLine="480" w:firstLineChars="200"/>
              <w:jc w:val="both"/>
              <w:rPr>
                <w:rFonts w:ascii="Times New Roman" w:hAnsi="Times New Roman" w:eastAsia="方正仿宋简体" w:cs="Times New Roman"/>
                <w:sz w:val="24"/>
                <w:szCs w:val="24"/>
              </w:rPr>
            </w:pPr>
          </w:p>
        </w:tc>
        <w:tc>
          <w:tcPr>
            <w:tcW w:w="1275" w:type="dxa"/>
          </w:tcPr>
          <w:p w14:paraId="259161B0">
            <w:pPr>
              <w:spacing w:after="120" w:afterLines="50"/>
              <w:ind w:firstLine="480" w:firstLineChars="200"/>
              <w:jc w:val="both"/>
              <w:rPr>
                <w:rFonts w:ascii="Times New Roman" w:hAnsi="Times New Roman" w:eastAsia="方正仿宋简体" w:cs="Times New Roman"/>
                <w:sz w:val="24"/>
                <w:szCs w:val="24"/>
              </w:rPr>
            </w:pPr>
          </w:p>
        </w:tc>
        <w:tc>
          <w:tcPr>
            <w:tcW w:w="1276" w:type="dxa"/>
          </w:tcPr>
          <w:p w14:paraId="555D720E">
            <w:pPr>
              <w:spacing w:after="120" w:afterLines="50"/>
              <w:ind w:firstLine="480" w:firstLineChars="200"/>
              <w:jc w:val="both"/>
              <w:rPr>
                <w:rFonts w:ascii="Times New Roman" w:hAnsi="Times New Roman" w:eastAsia="方正仿宋简体" w:cs="Times New Roman"/>
                <w:sz w:val="24"/>
                <w:szCs w:val="24"/>
              </w:rPr>
            </w:pPr>
          </w:p>
        </w:tc>
        <w:tc>
          <w:tcPr>
            <w:tcW w:w="1276" w:type="dxa"/>
          </w:tcPr>
          <w:p w14:paraId="7CED6A1C">
            <w:pPr>
              <w:spacing w:after="120" w:afterLines="50"/>
              <w:ind w:firstLine="480" w:firstLineChars="200"/>
              <w:jc w:val="both"/>
              <w:rPr>
                <w:rFonts w:ascii="Times New Roman" w:hAnsi="Times New Roman" w:eastAsia="方正仿宋简体" w:cs="Times New Roman"/>
                <w:sz w:val="24"/>
                <w:szCs w:val="24"/>
              </w:rPr>
            </w:pPr>
          </w:p>
        </w:tc>
        <w:tc>
          <w:tcPr>
            <w:tcW w:w="1417" w:type="dxa"/>
          </w:tcPr>
          <w:p w14:paraId="3B0CAB02">
            <w:pPr>
              <w:spacing w:after="120" w:afterLines="50"/>
              <w:ind w:firstLine="480" w:firstLineChars="200"/>
              <w:jc w:val="both"/>
              <w:rPr>
                <w:rFonts w:ascii="Times New Roman" w:hAnsi="Times New Roman" w:eastAsia="方正仿宋简体" w:cs="Times New Roman"/>
                <w:sz w:val="24"/>
                <w:szCs w:val="24"/>
              </w:rPr>
            </w:pPr>
          </w:p>
        </w:tc>
        <w:tc>
          <w:tcPr>
            <w:tcW w:w="1134" w:type="dxa"/>
          </w:tcPr>
          <w:p w14:paraId="0E4CF365">
            <w:pPr>
              <w:spacing w:after="120" w:afterLines="50"/>
              <w:ind w:firstLine="480" w:firstLineChars="200"/>
              <w:jc w:val="both"/>
              <w:rPr>
                <w:rFonts w:ascii="Times New Roman" w:hAnsi="Times New Roman" w:eastAsia="方正仿宋简体" w:cs="Times New Roman"/>
                <w:sz w:val="24"/>
                <w:szCs w:val="24"/>
              </w:rPr>
            </w:pPr>
          </w:p>
        </w:tc>
      </w:tr>
    </w:tbl>
    <w:p w14:paraId="2F3D17A9">
      <w:pPr>
        <w:spacing w:before="120" w:beforeLines="50" w:after="120" w:afterLines="50"/>
        <w:ind w:firstLine="576" w:firstLineChars="200"/>
        <w:jc w:val="both"/>
        <w:rPr>
          <w:rFonts w:ascii="Times New Roman" w:hAnsi="Times New Roman" w:eastAsia="方正仿宋简体" w:cs="Times New Roman"/>
          <w:sz w:val="30"/>
          <w:szCs w:val="30"/>
        </w:rPr>
      </w:pPr>
      <w:r>
        <w:rPr>
          <w:rFonts w:ascii="Times New Roman" w:hAnsi="Times New Roman" w:eastAsia="方正仿宋简体" w:cs="Times New Roman"/>
          <w:spacing w:val="-6"/>
          <w:sz w:val="30"/>
          <w:szCs w:val="30"/>
        </w:rPr>
        <w:t>根据试验</w:t>
      </w:r>
      <w:r>
        <w:rPr>
          <w:rFonts w:ascii="Times New Roman" w:hAnsi="Times New Roman" w:eastAsia="方正仿宋简体" w:cs="Times New Roman"/>
          <w:spacing w:val="-3"/>
          <w:sz w:val="30"/>
          <w:szCs w:val="30"/>
        </w:rPr>
        <w:t>数据统计分析，重复性限</w:t>
      </w:r>
      <w:r>
        <w:rPr>
          <w:rFonts w:ascii="Times New Roman" w:hAnsi="Times New Roman" w:eastAsia="方正仿宋简体" w:cs="Times New Roman"/>
          <w:i/>
          <w:spacing w:val="-3"/>
          <w:sz w:val="30"/>
          <w:szCs w:val="30"/>
        </w:rPr>
        <w:t xml:space="preserve"> r</w:t>
      </w:r>
      <w:r>
        <w:rPr>
          <w:rFonts w:ascii="Times New Roman" w:hAnsi="Times New Roman" w:eastAsia="方正仿宋简体" w:cs="Times New Roman"/>
          <w:spacing w:val="-3"/>
          <w:sz w:val="30"/>
          <w:szCs w:val="30"/>
        </w:rPr>
        <w:t>=</w:t>
      </w:r>
      <w:r>
        <w:rPr>
          <w:rFonts w:hint="eastAsia" w:ascii="Times New Roman" w:hAnsi="Times New Roman" w:eastAsia="方正仿宋简体" w:cs="Times New Roman"/>
          <w:spacing w:val="-3"/>
          <w:sz w:val="30"/>
          <w:szCs w:val="30"/>
        </w:rPr>
        <w:t xml:space="preserve"> </w:t>
      </w:r>
      <w:r>
        <w:rPr>
          <w:rFonts w:ascii="Times New Roman" w:hAnsi="Times New Roman" w:eastAsia="方正仿宋简体" w:cs="Times New Roman"/>
          <w:spacing w:val="-3"/>
          <w:sz w:val="30"/>
          <w:szCs w:val="30"/>
        </w:rPr>
        <w:t xml:space="preserve">%，再现性限 </w:t>
      </w:r>
      <w:r>
        <w:rPr>
          <w:rFonts w:ascii="Times New Roman" w:hAnsi="Times New Roman" w:eastAsia="方正仿宋简体" w:cs="Times New Roman"/>
          <w:i/>
          <w:spacing w:val="-3"/>
          <w:sz w:val="30"/>
          <w:szCs w:val="30"/>
        </w:rPr>
        <w:t>R</w:t>
      </w:r>
      <w:r>
        <w:rPr>
          <w:rFonts w:ascii="Times New Roman" w:hAnsi="Times New Roman" w:eastAsia="方正仿宋简体" w:cs="Times New Roman"/>
          <w:spacing w:val="-3"/>
          <w:sz w:val="30"/>
          <w:szCs w:val="30"/>
        </w:rPr>
        <w:t>=</w:t>
      </w:r>
      <w:r>
        <w:rPr>
          <w:rFonts w:hint="eastAsia" w:ascii="Times New Roman" w:hAnsi="Times New Roman" w:eastAsia="方正仿宋简体" w:cs="Times New Roman"/>
          <w:spacing w:val="-3"/>
          <w:sz w:val="30"/>
          <w:szCs w:val="30"/>
        </w:rPr>
        <w:t xml:space="preserve"> </w:t>
      </w:r>
      <w:r>
        <w:rPr>
          <w:rFonts w:ascii="Times New Roman" w:hAnsi="Times New Roman" w:eastAsia="方正仿宋简体" w:cs="Times New Roman"/>
          <w:spacing w:val="-3"/>
          <w:sz w:val="30"/>
          <w:szCs w:val="30"/>
        </w:rPr>
        <w:t>% 。</w:t>
      </w:r>
    </w:p>
    <w:p w14:paraId="55C16C0F">
      <w:pPr>
        <w:spacing w:after="120" w:afterLines="50"/>
        <w:ind w:firstLine="594" w:firstLineChars="200"/>
        <w:jc w:val="both"/>
        <w:rPr>
          <w:rFonts w:ascii="Times New Roman" w:hAnsi="Times New Roman" w:eastAsia="方正仿宋简体" w:cs="Times New Roman"/>
          <w:b/>
          <w:sz w:val="30"/>
          <w:szCs w:val="30"/>
        </w:rPr>
      </w:pPr>
      <w:r>
        <w:rPr>
          <w:rFonts w:hint="eastAsia" w:ascii="Times New Roman" w:hAnsi="Times New Roman" w:eastAsia="方正仿宋简体" w:cs="Times New Roman"/>
          <w:b/>
          <w:spacing w:val="-2"/>
          <w:sz w:val="30"/>
          <w:szCs w:val="30"/>
        </w:rPr>
        <w:t>五</w:t>
      </w:r>
      <w:r>
        <w:rPr>
          <w:rFonts w:ascii="Times New Roman" w:hAnsi="Times New Roman" w:eastAsia="方正仿宋简体" w:cs="Times New Roman"/>
          <w:b/>
          <w:spacing w:val="-2"/>
          <w:sz w:val="30"/>
          <w:szCs w:val="30"/>
        </w:rPr>
        <w:t>、标准中涉及专利的情况</w:t>
      </w:r>
      <w:r>
        <w:rPr>
          <w:rFonts w:ascii="Times New Roman" w:hAnsi="Times New Roman" w:eastAsia="方正仿宋简体" w:cs="Times New Roman"/>
          <w:b/>
          <w:sz w:val="30"/>
          <w:szCs w:val="30"/>
        </w:rPr>
        <w:t xml:space="preserve"> </w:t>
      </w:r>
    </w:p>
    <w:p w14:paraId="785B6818">
      <w:pPr>
        <w:spacing w:after="120" w:afterLines="50"/>
        <w:ind w:firstLine="576" w:firstLineChars="200"/>
        <w:jc w:val="both"/>
        <w:rPr>
          <w:rFonts w:ascii="Times New Roman" w:hAnsi="Times New Roman" w:eastAsia="方正仿宋简体" w:cs="Times New Roman"/>
          <w:sz w:val="30"/>
          <w:szCs w:val="30"/>
        </w:rPr>
      </w:pPr>
      <w:r>
        <w:rPr>
          <w:rFonts w:ascii="Times New Roman" w:hAnsi="Times New Roman" w:eastAsia="方正仿宋简体" w:cs="Times New Roman"/>
          <w:spacing w:val="-6"/>
          <w:sz w:val="30"/>
          <w:szCs w:val="30"/>
        </w:rPr>
        <w:t>本标</w:t>
      </w:r>
      <w:r>
        <w:rPr>
          <w:rFonts w:ascii="Times New Roman" w:hAnsi="Times New Roman" w:eastAsia="方正仿宋简体" w:cs="Times New Roman"/>
          <w:spacing w:val="-5"/>
          <w:sz w:val="30"/>
          <w:szCs w:val="30"/>
        </w:rPr>
        <w:t>准</w:t>
      </w:r>
      <w:r>
        <w:rPr>
          <w:rFonts w:ascii="Times New Roman" w:hAnsi="Times New Roman" w:eastAsia="方正仿宋简体" w:cs="Times New Roman"/>
          <w:spacing w:val="-3"/>
          <w:sz w:val="30"/>
          <w:szCs w:val="30"/>
        </w:rPr>
        <w:t>不涉及专利问题。</w:t>
      </w:r>
    </w:p>
    <w:p w14:paraId="65B54918">
      <w:pPr>
        <w:spacing w:after="120" w:afterLines="50"/>
        <w:ind w:firstLine="598" w:firstLineChars="200"/>
        <w:jc w:val="both"/>
        <w:rPr>
          <w:rFonts w:ascii="Times New Roman" w:hAnsi="Times New Roman" w:eastAsia="方正仿宋简体" w:cs="Times New Roman"/>
          <w:b/>
          <w:sz w:val="30"/>
          <w:szCs w:val="30"/>
        </w:rPr>
      </w:pPr>
      <w:r>
        <w:rPr>
          <w:rFonts w:hint="eastAsia" w:ascii="Times New Roman" w:hAnsi="Times New Roman" w:eastAsia="方正仿宋简体" w:cs="Times New Roman"/>
          <w:b/>
          <w:spacing w:val="-1"/>
          <w:sz w:val="30"/>
          <w:szCs w:val="30"/>
        </w:rPr>
        <w:t>六</w:t>
      </w:r>
      <w:r>
        <w:rPr>
          <w:rFonts w:ascii="Times New Roman" w:hAnsi="Times New Roman" w:eastAsia="方正仿宋简体" w:cs="Times New Roman"/>
          <w:b/>
          <w:spacing w:val="-1"/>
          <w:sz w:val="30"/>
          <w:szCs w:val="30"/>
        </w:rPr>
        <w:t>、预期达到的社会效益、对产业发</w:t>
      </w:r>
      <w:r>
        <w:rPr>
          <w:rFonts w:ascii="Times New Roman" w:hAnsi="Times New Roman" w:eastAsia="方正仿宋简体" w:cs="Times New Roman"/>
          <w:b/>
          <w:sz w:val="30"/>
          <w:szCs w:val="30"/>
        </w:rPr>
        <w:t>展的作用等情况</w:t>
      </w:r>
    </w:p>
    <w:p w14:paraId="76C1F89B">
      <w:pPr>
        <w:spacing w:after="120" w:afterLines="50"/>
        <w:ind w:firstLine="560" w:firstLineChars="200"/>
        <w:jc w:val="both"/>
        <w:rPr>
          <w:rFonts w:ascii="Times New Roman" w:hAnsi="Times New Roman" w:eastAsia="方正仿宋简体" w:cs="Times New Roman"/>
          <w:sz w:val="30"/>
          <w:szCs w:val="30"/>
        </w:rPr>
      </w:pPr>
      <w:r>
        <w:rPr>
          <w:rFonts w:ascii="Times New Roman" w:hAnsi="Times New Roman" w:eastAsia="方正仿宋简体" w:cs="Times New Roman"/>
          <w:spacing w:val="-10"/>
          <w:sz w:val="30"/>
          <w:szCs w:val="30"/>
        </w:rPr>
        <w:t>本</w:t>
      </w:r>
      <w:r>
        <w:rPr>
          <w:rFonts w:ascii="Times New Roman" w:hAnsi="Times New Roman" w:eastAsia="方正仿宋简体" w:cs="Times New Roman"/>
          <w:spacing w:val="-8"/>
          <w:sz w:val="30"/>
          <w:szCs w:val="30"/>
        </w:rPr>
        <w:t>标</w:t>
      </w:r>
      <w:r>
        <w:rPr>
          <w:rFonts w:ascii="Times New Roman" w:hAnsi="Times New Roman" w:eastAsia="方正仿宋简体" w:cs="Times New Roman"/>
          <w:spacing w:val="-5"/>
          <w:sz w:val="30"/>
          <w:szCs w:val="30"/>
        </w:rPr>
        <w:t>准于 202</w:t>
      </w:r>
      <w:r>
        <w:rPr>
          <w:rFonts w:hint="eastAsia" w:ascii="Times New Roman" w:hAnsi="Times New Roman" w:eastAsia="方正仿宋简体" w:cs="Times New Roman"/>
          <w:spacing w:val="-5"/>
          <w:sz w:val="30"/>
          <w:szCs w:val="30"/>
        </w:rPr>
        <w:t>5</w:t>
      </w:r>
      <w:r>
        <w:rPr>
          <w:rFonts w:ascii="Times New Roman" w:hAnsi="Times New Roman" w:eastAsia="方正仿宋简体" w:cs="Times New Roman"/>
          <w:spacing w:val="-5"/>
          <w:sz w:val="30"/>
          <w:szCs w:val="30"/>
        </w:rPr>
        <w:t>年首次发布。</w:t>
      </w:r>
    </w:p>
    <w:p w14:paraId="0A6B38D0">
      <w:pPr>
        <w:spacing w:after="120" w:afterLines="50"/>
        <w:ind w:firstLine="624" w:firstLineChars="200"/>
        <w:jc w:val="both"/>
        <w:rPr>
          <w:rFonts w:ascii="Times New Roman" w:hAnsi="Times New Roman" w:eastAsia="方正仿宋简体" w:cs="Times New Roman"/>
          <w:spacing w:val="6"/>
          <w:sz w:val="30"/>
          <w:szCs w:val="30"/>
        </w:rPr>
      </w:pPr>
      <w:r>
        <w:rPr>
          <w:rFonts w:hint="eastAsia" w:ascii="Times New Roman" w:hAnsi="Times New Roman" w:eastAsia="方正仿宋简体" w:cs="Times New Roman"/>
          <w:spacing w:val="6"/>
          <w:sz w:val="30"/>
          <w:szCs w:val="30"/>
        </w:rPr>
        <w:t>通过标准的制定和实施，将为船运易流态化固体散装货物适运水分限量的测定提供检验方法，促进技术创新，对加快我国船运易流态化固体散装货物检测技术快速发展具有积极的促进作用。同时为保障海上货物运输过程中人命财产安全，协助相关主管机关针对易流态化固体散装货物的执法监管提供有力技术支撑。</w:t>
      </w:r>
    </w:p>
    <w:p w14:paraId="4E6F499F">
      <w:pPr>
        <w:spacing w:after="120" w:afterLines="50"/>
        <w:ind w:firstLine="594" w:firstLineChars="200"/>
        <w:jc w:val="both"/>
        <w:rPr>
          <w:rFonts w:ascii="Times New Roman" w:hAnsi="Times New Roman" w:eastAsia="方正仿宋简体" w:cs="Times New Roman"/>
          <w:b/>
          <w:sz w:val="30"/>
          <w:szCs w:val="30"/>
        </w:rPr>
      </w:pPr>
      <w:r>
        <w:rPr>
          <w:rFonts w:hint="eastAsia" w:ascii="Times New Roman" w:hAnsi="Times New Roman" w:eastAsia="方正仿宋简体" w:cs="Times New Roman"/>
          <w:b/>
          <w:spacing w:val="-2"/>
          <w:sz w:val="30"/>
          <w:szCs w:val="30"/>
        </w:rPr>
        <w:t>七</w:t>
      </w:r>
      <w:r>
        <w:rPr>
          <w:rFonts w:ascii="Times New Roman" w:hAnsi="Times New Roman" w:eastAsia="方正仿宋简体" w:cs="Times New Roman"/>
          <w:b/>
          <w:spacing w:val="-2"/>
          <w:sz w:val="30"/>
          <w:szCs w:val="30"/>
        </w:rPr>
        <w:t>、与国</w:t>
      </w:r>
      <w:r>
        <w:rPr>
          <w:rFonts w:ascii="Times New Roman" w:hAnsi="Times New Roman" w:eastAsia="方正仿宋简体" w:cs="Times New Roman"/>
          <w:b/>
          <w:spacing w:val="-1"/>
          <w:sz w:val="30"/>
          <w:szCs w:val="30"/>
        </w:rPr>
        <w:t>际、国外对比情况</w:t>
      </w:r>
    </w:p>
    <w:p w14:paraId="1E682C3C">
      <w:pPr>
        <w:spacing w:after="120" w:afterLines="50"/>
        <w:ind w:firstLine="576" w:firstLineChars="200"/>
        <w:jc w:val="both"/>
        <w:rPr>
          <w:rFonts w:ascii="Times New Roman" w:hAnsi="Times New Roman" w:eastAsia="方正仿宋简体" w:cs="Times New Roman"/>
          <w:sz w:val="30"/>
          <w:szCs w:val="30"/>
        </w:rPr>
      </w:pPr>
      <w:r>
        <w:rPr>
          <w:rFonts w:ascii="Times New Roman" w:hAnsi="Times New Roman" w:eastAsia="方正仿宋简体" w:cs="Times New Roman"/>
          <w:spacing w:val="-6"/>
          <w:sz w:val="30"/>
          <w:szCs w:val="30"/>
        </w:rPr>
        <w:t>本</w:t>
      </w:r>
      <w:r>
        <w:rPr>
          <w:rFonts w:ascii="Times New Roman" w:hAnsi="Times New Roman" w:eastAsia="方正仿宋简体" w:cs="Times New Roman"/>
          <w:spacing w:val="-5"/>
          <w:sz w:val="30"/>
          <w:szCs w:val="30"/>
        </w:rPr>
        <w:t>标</w:t>
      </w:r>
      <w:r>
        <w:rPr>
          <w:rFonts w:ascii="Times New Roman" w:hAnsi="Times New Roman" w:eastAsia="方正仿宋简体" w:cs="Times New Roman"/>
          <w:spacing w:val="-3"/>
          <w:sz w:val="30"/>
          <w:szCs w:val="30"/>
        </w:rPr>
        <w:t>准没有采用国际标准。</w:t>
      </w:r>
    </w:p>
    <w:p w14:paraId="1D75BA9D">
      <w:pPr>
        <w:spacing w:after="120" w:afterLines="50"/>
        <w:ind w:firstLine="592" w:firstLineChars="200"/>
        <w:jc w:val="both"/>
        <w:rPr>
          <w:rFonts w:ascii="Times New Roman" w:hAnsi="Times New Roman" w:eastAsia="方正仿宋简体" w:cs="Times New Roman"/>
          <w:sz w:val="30"/>
          <w:szCs w:val="30"/>
        </w:rPr>
      </w:pPr>
      <w:r>
        <w:rPr>
          <w:rFonts w:ascii="Times New Roman" w:hAnsi="Times New Roman" w:eastAsia="方正仿宋简体" w:cs="Times New Roman"/>
          <w:spacing w:val="-2"/>
          <w:sz w:val="30"/>
          <w:szCs w:val="30"/>
        </w:rPr>
        <w:t>本标准制定过程中未查到同类国际、国外标准。</w:t>
      </w:r>
    </w:p>
    <w:p w14:paraId="4884D115">
      <w:pPr>
        <w:spacing w:after="120" w:afterLines="50"/>
        <w:ind w:firstLine="584" w:firstLineChars="200"/>
        <w:jc w:val="both"/>
        <w:rPr>
          <w:rFonts w:ascii="Times New Roman" w:hAnsi="Times New Roman" w:eastAsia="方正仿宋简体" w:cs="Times New Roman"/>
          <w:sz w:val="30"/>
          <w:szCs w:val="30"/>
        </w:rPr>
      </w:pPr>
      <w:r>
        <w:rPr>
          <w:rFonts w:ascii="Times New Roman" w:hAnsi="Times New Roman" w:eastAsia="方正仿宋简体" w:cs="Times New Roman"/>
          <w:spacing w:val="-4"/>
          <w:sz w:val="30"/>
          <w:szCs w:val="30"/>
        </w:rPr>
        <w:t>本标</w:t>
      </w:r>
      <w:r>
        <w:rPr>
          <w:rFonts w:ascii="Times New Roman" w:hAnsi="Times New Roman" w:eastAsia="方正仿宋简体" w:cs="Times New Roman"/>
          <w:spacing w:val="-2"/>
          <w:sz w:val="30"/>
          <w:szCs w:val="30"/>
        </w:rPr>
        <w:t>准制定过程中同时测试了国外的样品。</w:t>
      </w:r>
    </w:p>
    <w:p w14:paraId="2A55E760">
      <w:pPr>
        <w:spacing w:after="120" w:afterLines="50"/>
        <w:ind w:firstLine="596" w:firstLineChars="200"/>
        <w:jc w:val="both"/>
        <w:rPr>
          <w:rFonts w:ascii="Times New Roman" w:hAnsi="Times New Roman" w:eastAsia="方正仿宋简体" w:cs="Times New Roman"/>
          <w:sz w:val="30"/>
          <w:szCs w:val="30"/>
        </w:rPr>
      </w:pPr>
      <w:r>
        <w:rPr>
          <w:rFonts w:ascii="Times New Roman" w:hAnsi="Times New Roman" w:eastAsia="方正仿宋简体" w:cs="Times New Roman"/>
          <w:spacing w:val="-1"/>
          <w:sz w:val="30"/>
          <w:szCs w:val="30"/>
        </w:rPr>
        <w:t>本标准水平为国际先进水</w:t>
      </w:r>
      <w:r>
        <w:rPr>
          <w:rFonts w:ascii="Times New Roman" w:hAnsi="Times New Roman" w:eastAsia="方正仿宋简体" w:cs="Times New Roman"/>
          <w:sz w:val="30"/>
          <w:szCs w:val="30"/>
        </w:rPr>
        <w:t>平。</w:t>
      </w:r>
    </w:p>
    <w:p w14:paraId="3C9A120F">
      <w:pPr>
        <w:spacing w:after="120" w:afterLines="50"/>
        <w:ind w:firstLine="642" w:firstLineChars="200"/>
        <w:jc w:val="both"/>
        <w:rPr>
          <w:rFonts w:ascii="Times New Roman" w:hAnsi="Times New Roman" w:eastAsia="方正仿宋简体" w:cs="Times New Roman"/>
          <w:b/>
          <w:spacing w:val="10"/>
          <w:sz w:val="30"/>
          <w:szCs w:val="30"/>
        </w:rPr>
      </w:pPr>
      <w:r>
        <w:rPr>
          <w:rFonts w:hint="eastAsia" w:ascii="Times New Roman" w:hAnsi="Times New Roman" w:eastAsia="方正仿宋简体" w:cs="Times New Roman"/>
          <w:b/>
          <w:spacing w:val="10"/>
          <w:sz w:val="30"/>
          <w:szCs w:val="30"/>
        </w:rPr>
        <w:t>八</w:t>
      </w:r>
      <w:r>
        <w:rPr>
          <w:rFonts w:ascii="Times New Roman" w:hAnsi="Times New Roman" w:eastAsia="方正仿宋简体" w:cs="Times New Roman"/>
          <w:b/>
          <w:spacing w:val="10"/>
          <w:sz w:val="30"/>
          <w:szCs w:val="30"/>
        </w:rPr>
        <w:t>、</w:t>
      </w:r>
      <w:r>
        <w:rPr>
          <w:rFonts w:hint="eastAsia" w:ascii="Times New Roman" w:hAnsi="Times New Roman" w:eastAsia="方正仿宋简体" w:cs="Times New Roman"/>
          <w:b/>
          <w:spacing w:val="10"/>
          <w:sz w:val="30"/>
          <w:szCs w:val="30"/>
        </w:rPr>
        <w:t>与有关的现行法律、法规的关系</w:t>
      </w:r>
    </w:p>
    <w:p w14:paraId="7DB3AE86">
      <w:pPr>
        <w:spacing w:after="120" w:afterLines="50"/>
        <w:ind w:firstLine="640" w:firstLineChars="200"/>
        <w:jc w:val="both"/>
        <w:rPr>
          <w:rFonts w:ascii="Times New Roman" w:hAnsi="Times New Roman" w:eastAsia="方正仿宋简体" w:cs="Times New Roman"/>
          <w:sz w:val="30"/>
          <w:szCs w:val="30"/>
        </w:rPr>
      </w:pPr>
      <w:r>
        <w:rPr>
          <w:rFonts w:ascii="Times New Roman" w:hAnsi="Times New Roman" w:eastAsia="方正仿宋简体" w:cs="Times New Roman"/>
          <w:spacing w:val="10"/>
          <w:sz w:val="30"/>
          <w:szCs w:val="30"/>
        </w:rPr>
        <w:t>在标</w:t>
      </w:r>
      <w:r>
        <w:rPr>
          <w:rFonts w:ascii="Times New Roman" w:hAnsi="Times New Roman" w:eastAsia="方正仿宋简体" w:cs="Times New Roman"/>
          <w:spacing w:val="8"/>
          <w:sz w:val="30"/>
          <w:szCs w:val="30"/>
        </w:rPr>
        <w:t>准</w:t>
      </w:r>
      <w:r>
        <w:rPr>
          <w:rFonts w:ascii="Times New Roman" w:hAnsi="Times New Roman" w:eastAsia="方正仿宋简体" w:cs="Times New Roman"/>
          <w:spacing w:val="5"/>
          <w:sz w:val="30"/>
          <w:szCs w:val="30"/>
        </w:rPr>
        <w:t>体系中的位置，与现行相关法律、法规、规章及标准，特别是</w:t>
      </w:r>
      <w:r>
        <w:rPr>
          <w:rFonts w:ascii="Times New Roman" w:hAnsi="Times New Roman" w:eastAsia="方正仿宋简体" w:cs="Times New Roman"/>
          <w:spacing w:val="-2"/>
          <w:sz w:val="30"/>
          <w:szCs w:val="30"/>
        </w:rPr>
        <w:t>制性标准的</w:t>
      </w:r>
      <w:r>
        <w:rPr>
          <w:rFonts w:ascii="Times New Roman" w:hAnsi="Times New Roman" w:eastAsia="方正仿宋简体" w:cs="Times New Roman"/>
          <w:spacing w:val="-1"/>
          <w:sz w:val="30"/>
          <w:szCs w:val="30"/>
        </w:rPr>
        <w:t>协调性</w:t>
      </w:r>
      <w:r>
        <w:rPr>
          <w:rFonts w:ascii="Times New Roman" w:hAnsi="Times New Roman" w:eastAsia="方正仿宋简体" w:cs="Times New Roman"/>
          <w:spacing w:val="-2"/>
          <w:sz w:val="30"/>
          <w:szCs w:val="30"/>
        </w:rPr>
        <w:t>本标准与现行相关法律、法规、规章及</w:t>
      </w:r>
      <w:r>
        <w:rPr>
          <w:rFonts w:ascii="Times New Roman" w:hAnsi="Times New Roman" w:eastAsia="方正仿宋简体" w:cs="Times New Roman"/>
          <w:spacing w:val="-1"/>
          <w:sz w:val="30"/>
          <w:szCs w:val="30"/>
        </w:rPr>
        <w:t>相关标准协调一致。</w:t>
      </w:r>
    </w:p>
    <w:p w14:paraId="713B4C27">
      <w:pPr>
        <w:spacing w:after="120" w:afterLines="50"/>
        <w:ind w:firstLine="598" w:firstLineChars="200"/>
        <w:jc w:val="both"/>
        <w:rPr>
          <w:rFonts w:ascii="Times New Roman" w:hAnsi="Times New Roman" w:eastAsia="方正仿宋简体" w:cs="Times New Roman"/>
          <w:b/>
          <w:sz w:val="30"/>
          <w:szCs w:val="30"/>
        </w:rPr>
      </w:pPr>
      <w:r>
        <w:rPr>
          <w:rFonts w:hint="eastAsia" w:ascii="Times New Roman" w:hAnsi="Times New Roman" w:eastAsia="方正仿宋简体" w:cs="Times New Roman"/>
          <w:b/>
          <w:spacing w:val="-1"/>
          <w:sz w:val="30"/>
          <w:szCs w:val="30"/>
        </w:rPr>
        <w:t>九</w:t>
      </w:r>
      <w:r>
        <w:rPr>
          <w:rFonts w:ascii="Times New Roman" w:hAnsi="Times New Roman" w:eastAsia="方正仿宋简体" w:cs="Times New Roman"/>
          <w:b/>
          <w:spacing w:val="-1"/>
          <w:sz w:val="30"/>
          <w:szCs w:val="30"/>
        </w:rPr>
        <w:t>、重大分歧意见的处</w:t>
      </w:r>
      <w:r>
        <w:rPr>
          <w:rFonts w:ascii="Times New Roman" w:hAnsi="Times New Roman" w:eastAsia="方正仿宋简体" w:cs="Times New Roman"/>
          <w:b/>
          <w:sz w:val="30"/>
          <w:szCs w:val="30"/>
        </w:rPr>
        <w:t>理经过和依据</w:t>
      </w:r>
    </w:p>
    <w:p w14:paraId="0AE56F94">
      <w:pPr>
        <w:spacing w:after="120" w:afterLines="50"/>
        <w:ind w:firstLine="552" w:firstLineChars="200"/>
        <w:jc w:val="both"/>
        <w:rPr>
          <w:rFonts w:ascii="Times New Roman" w:hAnsi="Times New Roman" w:eastAsia="方正仿宋简体" w:cs="Times New Roman"/>
          <w:sz w:val="30"/>
          <w:szCs w:val="30"/>
        </w:rPr>
      </w:pPr>
      <w:r>
        <w:rPr>
          <w:rFonts w:ascii="Times New Roman" w:hAnsi="Times New Roman" w:eastAsia="方正仿宋简体" w:cs="Times New Roman"/>
          <w:spacing w:val="-12"/>
          <w:sz w:val="30"/>
          <w:szCs w:val="30"/>
        </w:rPr>
        <w:t>无</w:t>
      </w:r>
      <w:r>
        <w:rPr>
          <w:rFonts w:ascii="Times New Roman" w:hAnsi="Times New Roman" w:eastAsia="方正仿宋简体" w:cs="Times New Roman"/>
          <w:spacing w:val="-11"/>
          <w:sz w:val="30"/>
          <w:szCs w:val="30"/>
        </w:rPr>
        <w:t>。</w:t>
      </w:r>
    </w:p>
    <w:p w14:paraId="1EF63A8A">
      <w:pPr>
        <w:spacing w:after="120" w:afterLines="50"/>
        <w:ind w:firstLine="594" w:firstLineChars="200"/>
        <w:jc w:val="both"/>
        <w:rPr>
          <w:rFonts w:ascii="Times New Roman" w:hAnsi="Times New Roman" w:eastAsia="方正仿宋简体" w:cs="Times New Roman"/>
          <w:b/>
          <w:sz w:val="30"/>
          <w:szCs w:val="30"/>
        </w:rPr>
      </w:pPr>
      <w:r>
        <w:rPr>
          <w:rFonts w:hint="eastAsia" w:ascii="Times New Roman" w:hAnsi="Times New Roman" w:eastAsia="方正仿宋简体" w:cs="Times New Roman"/>
          <w:b/>
          <w:spacing w:val="-2"/>
          <w:sz w:val="30"/>
          <w:szCs w:val="30"/>
        </w:rPr>
        <w:t>十</w:t>
      </w:r>
      <w:r>
        <w:rPr>
          <w:rFonts w:ascii="Times New Roman" w:hAnsi="Times New Roman" w:eastAsia="方正仿宋简体" w:cs="Times New Roman"/>
          <w:b/>
          <w:spacing w:val="-2"/>
          <w:sz w:val="30"/>
          <w:szCs w:val="30"/>
        </w:rPr>
        <w:t>、标</w:t>
      </w:r>
      <w:r>
        <w:rPr>
          <w:rFonts w:ascii="Times New Roman" w:hAnsi="Times New Roman" w:eastAsia="方正仿宋简体" w:cs="Times New Roman"/>
          <w:b/>
          <w:spacing w:val="-1"/>
          <w:sz w:val="30"/>
          <w:szCs w:val="30"/>
        </w:rPr>
        <w:t>准性质的建议说明</w:t>
      </w:r>
    </w:p>
    <w:p w14:paraId="67307554">
      <w:pPr>
        <w:spacing w:after="120" w:afterLines="50"/>
        <w:ind w:firstLine="584" w:firstLineChars="200"/>
        <w:jc w:val="both"/>
        <w:rPr>
          <w:rFonts w:ascii="Times New Roman" w:hAnsi="Times New Roman" w:eastAsia="方正仿宋简体" w:cs="Times New Roman"/>
          <w:sz w:val="30"/>
          <w:szCs w:val="30"/>
        </w:rPr>
      </w:pPr>
      <w:r>
        <w:rPr>
          <w:rFonts w:ascii="Times New Roman" w:hAnsi="Times New Roman" w:eastAsia="方正仿宋简体" w:cs="Times New Roman"/>
          <w:spacing w:val="-4"/>
          <w:sz w:val="30"/>
          <w:szCs w:val="30"/>
        </w:rPr>
        <w:t>建议本标准</w:t>
      </w:r>
      <w:r>
        <w:rPr>
          <w:rFonts w:ascii="Times New Roman" w:hAnsi="Times New Roman" w:eastAsia="方正仿宋简体" w:cs="Times New Roman"/>
          <w:spacing w:val="-2"/>
          <w:sz w:val="30"/>
          <w:szCs w:val="30"/>
        </w:rPr>
        <w:t>的性质为</w:t>
      </w:r>
      <w:r>
        <w:rPr>
          <w:rFonts w:hint="eastAsia" w:ascii="Times New Roman" w:hAnsi="Times New Roman" w:eastAsia="方正仿宋简体" w:cs="Times New Roman"/>
          <w:spacing w:val="-2"/>
          <w:sz w:val="30"/>
          <w:szCs w:val="30"/>
        </w:rPr>
        <w:t>团体</w:t>
      </w:r>
      <w:r>
        <w:rPr>
          <w:rFonts w:ascii="Times New Roman" w:hAnsi="Times New Roman" w:eastAsia="方正仿宋简体" w:cs="Times New Roman"/>
          <w:spacing w:val="-2"/>
          <w:sz w:val="30"/>
          <w:szCs w:val="30"/>
        </w:rPr>
        <w:t>标准。</w:t>
      </w:r>
    </w:p>
    <w:p w14:paraId="4912165E">
      <w:pPr>
        <w:spacing w:after="120" w:afterLines="50"/>
        <w:ind w:firstLine="598" w:firstLineChars="200"/>
        <w:jc w:val="both"/>
        <w:rPr>
          <w:rFonts w:ascii="Times New Roman" w:hAnsi="Times New Roman" w:eastAsia="方正仿宋简体" w:cs="Times New Roman"/>
          <w:b/>
          <w:sz w:val="30"/>
          <w:szCs w:val="30"/>
        </w:rPr>
      </w:pPr>
      <w:r>
        <w:rPr>
          <w:rFonts w:ascii="Times New Roman" w:hAnsi="Times New Roman" w:eastAsia="方正仿宋简体" w:cs="Times New Roman"/>
          <w:b/>
          <w:spacing w:val="-1"/>
          <w:sz w:val="30"/>
          <w:szCs w:val="30"/>
        </w:rPr>
        <w:t>十</w:t>
      </w:r>
      <w:r>
        <w:rPr>
          <w:rFonts w:hint="eastAsia" w:ascii="Times New Roman" w:hAnsi="Times New Roman" w:eastAsia="方正仿宋简体" w:cs="Times New Roman"/>
          <w:b/>
          <w:spacing w:val="-1"/>
          <w:sz w:val="30"/>
          <w:szCs w:val="30"/>
        </w:rPr>
        <w:t>一</w:t>
      </w:r>
      <w:r>
        <w:rPr>
          <w:rFonts w:ascii="Times New Roman" w:hAnsi="Times New Roman" w:eastAsia="方正仿宋简体" w:cs="Times New Roman"/>
          <w:b/>
          <w:spacing w:val="-1"/>
          <w:sz w:val="30"/>
          <w:szCs w:val="30"/>
        </w:rPr>
        <w:t>、贯彻标准的要求和措施</w:t>
      </w:r>
      <w:r>
        <w:rPr>
          <w:rFonts w:ascii="Times New Roman" w:hAnsi="Times New Roman" w:eastAsia="方正仿宋简体" w:cs="Times New Roman"/>
          <w:b/>
          <w:sz w:val="30"/>
          <w:szCs w:val="30"/>
        </w:rPr>
        <w:t>建议</w:t>
      </w:r>
    </w:p>
    <w:p w14:paraId="55F101D8">
      <w:pPr>
        <w:spacing w:after="120" w:afterLines="50"/>
        <w:ind w:firstLine="536" w:firstLineChars="200"/>
        <w:jc w:val="both"/>
        <w:rPr>
          <w:rFonts w:ascii="Times New Roman" w:hAnsi="Times New Roman" w:eastAsia="方正仿宋简体" w:cs="Times New Roman"/>
          <w:sz w:val="30"/>
          <w:szCs w:val="30"/>
        </w:rPr>
      </w:pPr>
      <w:r>
        <w:rPr>
          <w:rFonts w:ascii="Times New Roman" w:hAnsi="Times New Roman" w:eastAsia="方正仿宋简体" w:cs="Times New Roman"/>
          <w:spacing w:val="-16"/>
          <w:sz w:val="30"/>
          <w:szCs w:val="30"/>
        </w:rPr>
        <w:t>一</w:t>
      </w:r>
      <w:r>
        <w:rPr>
          <w:rFonts w:ascii="Times New Roman" w:hAnsi="Times New Roman" w:eastAsia="方正仿宋简体" w:cs="Times New Roman"/>
          <w:spacing w:val="-10"/>
          <w:sz w:val="30"/>
          <w:szCs w:val="30"/>
        </w:rPr>
        <w:t>般</w:t>
      </w:r>
      <w:r>
        <w:rPr>
          <w:rFonts w:ascii="Times New Roman" w:hAnsi="Times New Roman" w:eastAsia="方正仿宋简体" w:cs="Times New Roman"/>
          <w:spacing w:val="-8"/>
          <w:sz w:val="30"/>
          <w:szCs w:val="30"/>
        </w:rPr>
        <w:t>情况下， 建议本标准批准发布 6 个月后实施。</w:t>
      </w:r>
    </w:p>
    <w:p w14:paraId="19E09250">
      <w:pPr>
        <w:spacing w:after="120" w:afterLines="50"/>
        <w:ind w:firstLine="598" w:firstLineChars="200"/>
        <w:jc w:val="both"/>
        <w:rPr>
          <w:rFonts w:ascii="Times New Roman" w:hAnsi="Times New Roman" w:eastAsia="方正仿宋简体" w:cs="Times New Roman"/>
          <w:b/>
          <w:sz w:val="30"/>
          <w:szCs w:val="30"/>
        </w:rPr>
      </w:pPr>
      <w:r>
        <w:rPr>
          <w:rFonts w:ascii="Times New Roman" w:hAnsi="Times New Roman" w:eastAsia="方正仿宋简体" w:cs="Times New Roman"/>
          <w:b/>
          <w:spacing w:val="-1"/>
          <w:sz w:val="30"/>
          <w:szCs w:val="30"/>
        </w:rPr>
        <w:t>十</w:t>
      </w:r>
      <w:r>
        <w:rPr>
          <w:rFonts w:hint="eastAsia" w:ascii="Times New Roman" w:hAnsi="Times New Roman" w:eastAsia="方正仿宋简体" w:cs="Times New Roman"/>
          <w:b/>
          <w:spacing w:val="-1"/>
          <w:sz w:val="30"/>
          <w:szCs w:val="30"/>
        </w:rPr>
        <w:t>二</w:t>
      </w:r>
      <w:r>
        <w:rPr>
          <w:rFonts w:ascii="Times New Roman" w:hAnsi="Times New Roman" w:eastAsia="方正仿宋简体" w:cs="Times New Roman"/>
          <w:b/>
          <w:spacing w:val="-1"/>
          <w:sz w:val="30"/>
          <w:szCs w:val="30"/>
        </w:rPr>
        <w:t>、废止或代替现行相关</w:t>
      </w:r>
      <w:r>
        <w:rPr>
          <w:rFonts w:ascii="Times New Roman" w:hAnsi="Times New Roman" w:eastAsia="方正仿宋简体" w:cs="Times New Roman"/>
          <w:b/>
          <w:sz w:val="30"/>
          <w:szCs w:val="30"/>
        </w:rPr>
        <w:t>标准的建议</w:t>
      </w:r>
    </w:p>
    <w:p w14:paraId="5759CE8B">
      <w:pPr>
        <w:spacing w:after="120" w:afterLines="50"/>
        <w:ind w:firstLine="552" w:firstLineChars="200"/>
        <w:jc w:val="both"/>
        <w:rPr>
          <w:rFonts w:ascii="Times New Roman" w:hAnsi="Times New Roman" w:eastAsia="方正仿宋简体" w:cs="Times New Roman"/>
          <w:sz w:val="30"/>
          <w:szCs w:val="30"/>
        </w:rPr>
      </w:pPr>
      <w:r>
        <w:rPr>
          <w:rFonts w:ascii="Times New Roman" w:hAnsi="Times New Roman" w:eastAsia="方正仿宋简体" w:cs="Times New Roman"/>
          <w:spacing w:val="-12"/>
          <w:sz w:val="30"/>
          <w:szCs w:val="30"/>
        </w:rPr>
        <w:t>无</w:t>
      </w:r>
      <w:r>
        <w:rPr>
          <w:rFonts w:ascii="Times New Roman" w:hAnsi="Times New Roman" w:eastAsia="方正仿宋简体" w:cs="Times New Roman"/>
          <w:spacing w:val="-11"/>
          <w:sz w:val="30"/>
          <w:szCs w:val="30"/>
        </w:rPr>
        <w:t>。</w:t>
      </w:r>
    </w:p>
    <w:p w14:paraId="2B558F47">
      <w:pPr>
        <w:spacing w:after="120" w:afterLines="50"/>
        <w:ind w:firstLine="598" w:firstLineChars="200"/>
        <w:jc w:val="both"/>
        <w:rPr>
          <w:rFonts w:ascii="Times New Roman" w:hAnsi="Times New Roman" w:eastAsia="方正仿宋简体" w:cs="Times New Roman"/>
          <w:b/>
          <w:sz w:val="30"/>
          <w:szCs w:val="30"/>
        </w:rPr>
      </w:pPr>
      <w:r>
        <w:rPr>
          <w:rFonts w:ascii="Times New Roman" w:hAnsi="Times New Roman" w:eastAsia="方正仿宋简体" w:cs="Times New Roman"/>
          <w:b/>
          <w:spacing w:val="-1"/>
          <w:sz w:val="30"/>
          <w:szCs w:val="30"/>
        </w:rPr>
        <w:t>十</w:t>
      </w:r>
      <w:r>
        <w:rPr>
          <w:rFonts w:hint="eastAsia" w:ascii="Times New Roman" w:hAnsi="Times New Roman" w:eastAsia="方正仿宋简体" w:cs="Times New Roman"/>
          <w:b/>
          <w:spacing w:val="-1"/>
          <w:sz w:val="30"/>
          <w:szCs w:val="30"/>
        </w:rPr>
        <w:t>三</w:t>
      </w:r>
      <w:r>
        <w:rPr>
          <w:rFonts w:ascii="Times New Roman" w:hAnsi="Times New Roman" w:eastAsia="方正仿宋简体" w:cs="Times New Roman"/>
          <w:b/>
          <w:spacing w:val="-1"/>
          <w:sz w:val="30"/>
          <w:szCs w:val="30"/>
        </w:rPr>
        <w:t>、其他应予说明的事项</w:t>
      </w:r>
    </w:p>
    <w:p w14:paraId="0C665609">
      <w:pPr>
        <w:spacing w:after="120" w:afterLines="50"/>
        <w:ind w:firstLine="552" w:firstLineChars="200"/>
        <w:jc w:val="both"/>
        <w:rPr>
          <w:rFonts w:ascii="Times New Roman" w:hAnsi="Times New Roman" w:eastAsia="方正仿宋简体" w:cs="Times New Roman"/>
          <w:sz w:val="30"/>
          <w:szCs w:val="30"/>
        </w:rPr>
      </w:pPr>
      <w:r>
        <w:rPr>
          <w:rFonts w:ascii="Times New Roman" w:hAnsi="Times New Roman" w:eastAsia="方正仿宋简体" w:cs="Times New Roman"/>
          <w:spacing w:val="-12"/>
          <w:sz w:val="30"/>
          <w:szCs w:val="30"/>
        </w:rPr>
        <w:t>无</w:t>
      </w:r>
      <w:r>
        <w:rPr>
          <w:rFonts w:ascii="Times New Roman" w:hAnsi="Times New Roman" w:eastAsia="方正仿宋简体" w:cs="Times New Roman"/>
          <w:spacing w:val="-11"/>
          <w:sz w:val="30"/>
          <w:szCs w:val="30"/>
        </w:rPr>
        <w:t>。</w:t>
      </w:r>
    </w:p>
    <w:sectPr>
      <w:footerReference r:id="rId5" w:type="default"/>
      <w:pgSz w:w="11907" w:h="16839"/>
      <w:pgMar w:top="1440" w:right="1800" w:bottom="1440" w:left="1800" w:header="0" w:footer="0" w:gutter="0"/>
      <w:pgNumType w:start="1"/>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楷体简体">
    <w:panose1 w:val="02000000000000000000"/>
    <w:charset w:val="86"/>
    <w:family w:val="auto"/>
    <w:pitch w:val="default"/>
    <w:sig w:usb0="A00002BF" w:usb1="184F6CFA" w:usb2="00000012" w:usb3="00000000" w:csb0="00040001" w:csb1="00000000"/>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auto"/>
    <w:pitch w:val="default"/>
    <w:sig w:usb0="00000001" w:usb1="08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0D58B">
    <w:pPr>
      <w:pStyle w:val="3"/>
      <w:jc w:val="center"/>
    </w:pPr>
  </w:p>
  <w:p w14:paraId="30ACF19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0902574"/>
      <w:docPartObj>
        <w:docPartGallery w:val="AutoText"/>
      </w:docPartObj>
    </w:sdtPr>
    <w:sdtContent>
      <w:sdt>
        <w:sdtPr>
          <w:id w:val="-1127160698"/>
          <w:docPartObj>
            <w:docPartGallery w:val="AutoText"/>
          </w:docPartObj>
        </w:sdtPr>
        <w:sdtContent>
          <w:p w14:paraId="6DFFDECD">
            <w:pPr>
              <w:pStyle w:val="3"/>
              <w:jc w:val="center"/>
              <w:rPr>
                <w:rFonts w:eastAsiaTheme="minorEastAsia"/>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rPr>
                <w:lang w:val="zh-CN"/>
              </w:rPr>
              <w:t xml:space="preserve"> / </w:t>
            </w:r>
            <w:r>
              <w:rPr>
                <w:rFonts w:hint="eastAsia" w:eastAsiaTheme="minorEastAsia"/>
                <w:b/>
                <w:bCs/>
              </w:rPr>
              <w:t>15</w:t>
            </w:r>
          </w:p>
          <w:p w14:paraId="0C1357C9">
            <w:pPr>
              <w:pStyle w:val="3"/>
              <w:jc w:val="center"/>
            </w:pPr>
          </w:p>
        </w:sdtContent>
      </w:sdt>
    </w:sdtContent>
  </w:sdt>
  <w:p w14:paraId="5D1B707E">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E430E">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195"/>
    <w:rsid w:val="0005759C"/>
    <w:rsid w:val="00064381"/>
    <w:rsid w:val="000803F2"/>
    <w:rsid w:val="000874DD"/>
    <w:rsid w:val="0009460F"/>
    <w:rsid w:val="000A124E"/>
    <w:rsid w:val="000C5484"/>
    <w:rsid w:val="000F5112"/>
    <w:rsid w:val="00100B38"/>
    <w:rsid w:val="00121A2A"/>
    <w:rsid w:val="00134DE5"/>
    <w:rsid w:val="00142C02"/>
    <w:rsid w:val="001524B6"/>
    <w:rsid w:val="00171EFD"/>
    <w:rsid w:val="001A530F"/>
    <w:rsid w:val="001C2896"/>
    <w:rsid w:val="001C5BC0"/>
    <w:rsid w:val="001C6967"/>
    <w:rsid w:val="001D2117"/>
    <w:rsid w:val="001D2307"/>
    <w:rsid w:val="00201564"/>
    <w:rsid w:val="0023220F"/>
    <w:rsid w:val="0028321B"/>
    <w:rsid w:val="002A40A1"/>
    <w:rsid w:val="002A6924"/>
    <w:rsid w:val="002B2031"/>
    <w:rsid w:val="002B5812"/>
    <w:rsid w:val="002B63D8"/>
    <w:rsid w:val="002E4481"/>
    <w:rsid w:val="002E4F08"/>
    <w:rsid w:val="002E63D8"/>
    <w:rsid w:val="002E7B7F"/>
    <w:rsid w:val="00347C52"/>
    <w:rsid w:val="00356ABB"/>
    <w:rsid w:val="0037638C"/>
    <w:rsid w:val="003910A6"/>
    <w:rsid w:val="0039727C"/>
    <w:rsid w:val="003A2442"/>
    <w:rsid w:val="003B6714"/>
    <w:rsid w:val="0041009F"/>
    <w:rsid w:val="00421B9F"/>
    <w:rsid w:val="00430EC6"/>
    <w:rsid w:val="0043564F"/>
    <w:rsid w:val="00447B0D"/>
    <w:rsid w:val="00452985"/>
    <w:rsid w:val="004636F1"/>
    <w:rsid w:val="004722D0"/>
    <w:rsid w:val="0047644E"/>
    <w:rsid w:val="00486CA7"/>
    <w:rsid w:val="00493F54"/>
    <w:rsid w:val="004B4043"/>
    <w:rsid w:val="004C76C4"/>
    <w:rsid w:val="004D5E2A"/>
    <w:rsid w:val="004D780C"/>
    <w:rsid w:val="0051121D"/>
    <w:rsid w:val="00522B92"/>
    <w:rsid w:val="00532B7A"/>
    <w:rsid w:val="005510BB"/>
    <w:rsid w:val="0056372C"/>
    <w:rsid w:val="00563D1D"/>
    <w:rsid w:val="005E2B82"/>
    <w:rsid w:val="005E5404"/>
    <w:rsid w:val="005E58EB"/>
    <w:rsid w:val="005F2103"/>
    <w:rsid w:val="005F3C3D"/>
    <w:rsid w:val="006611F2"/>
    <w:rsid w:val="00664EFD"/>
    <w:rsid w:val="006818F1"/>
    <w:rsid w:val="006A34B9"/>
    <w:rsid w:val="006A376E"/>
    <w:rsid w:val="006B2793"/>
    <w:rsid w:val="006F31F9"/>
    <w:rsid w:val="0072572F"/>
    <w:rsid w:val="00725EDB"/>
    <w:rsid w:val="0074462F"/>
    <w:rsid w:val="00763A95"/>
    <w:rsid w:val="00773D38"/>
    <w:rsid w:val="00776414"/>
    <w:rsid w:val="0078499B"/>
    <w:rsid w:val="007D4922"/>
    <w:rsid w:val="007E048A"/>
    <w:rsid w:val="007E38FE"/>
    <w:rsid w:val="007E4E4B"/>
    <w:rsid w:val="00803406"/>
    <w:rsid w:val="00804A1F"/>
    <w:rsid w:val="008277BB"/>
    <w:rsid w:val="00831414"/>
    <w:rsid w:val="008318F1"/>
    <w:rsid w:val="00836D13"/>
    <w:rsid w:val="00853A99"/>
    <w:rsid w:val="008A2239"/>
    <w:rsid w:val="008A328B"/>
    <w:rsid w:val="008A3760"/>
    <w:rsid w:val="008F09D3"/>
    <w:rsid w:val="008F79BB"/>
    <w:rsid w:val="009022EF"/>
    <w:rsid w:val="00925D54"/>
    <w:rsid w:val="00930E2E"/>
    <w:rsid w:val="00937A34"/>
    <w:rsid w:val="00964EE5"/>
    <w:rsid w:val="00977D8E"/>
    <w:rsid w:val="009B6897"/>
    <w:rsid w:val="009C720B"/>
    <w:rsid w:val="009D38EB"/>
    <w:rsid w:val="009E33BE"/>
    <w:rsid w:val="00A4301B"/>
    <w:rsid w:val="00A63C95"/>
    <w:rsid w:val="00A63D3E"/>
    <w:rsid w:val="00A65D74"/>
    <w:rsid w:val="00A735A0"/>
    <w:rsid w:val="00A74BF0"/>
    <w:rsid w:val="00A76226"/>
    <w:rsid w:val="00AB0E59"/>
    <w:rsid w:val="00AD5898"/>
    <w:rsid w:val="00AD5F73"/>
    <w:rsid w:val="00AD7480"/>
    <w:rsid w:val="00AE0122"/>
    <w:rsid w:val="00AE739F"/>
    <w:rsid w:val="00B16CE7"/>
    <w:rsid w:val="00B343D5"/>
    <w:rsid w:val="00B53D22"/>
    <w:rsid w:val="00B714EF"/>
    <w:rsid w:val="00B76C51"/>
    <w:rsid w:val="00B96AA1"/>
    <w:rsid w:val="00BD71AB"/>
    <w:rsid w:val="00BE30A6"/>
    <w:rsid w:val="00BF7ABA"/>
    <w:rsid w:val="00C10AB5"/>
    <w:rsid w:val="00C14E96"/>
    <w:rsid w:val="00C220E2"/>
    <w:rsid w:val="00C448A3"/>
    <w:rsid w:val="00C520E6"/>
    <w:rsid w:val="00C57FE4"/>
    <w:rsid w:val="00C61A1F"/>
    <w:rsid w:val="00C63CD2"/>
    <w:rsid w:val="00C81F24"/>
    <w:rsid w:val="00CB3110"/>
    <w:rsid w:val="00CB7207"/>
    <w:rsid w:val="00CC5B41"/>
    <w:rsid w:val="00CE5828"/>
    <w:rsid w:val="00CF23E6"/>
    <w:rsid w:val="00CF5C70"/>
    <w:rsid w:val="00D044DD"/>
    <w:rsid w:val="00D13E34"/>
    <w:rsid w:val="00D14851"/>
    <w:rsid w:val="00D40195"/>
    <w:rsid w:val="00D53DE7"/>
    <w:rsid w:val="00D70D11"/>
    <w:rsid w:val="00D8184B"/>
    <w:rsid w:val="00D81F4E"/>
    <w:rsid w:val="00D97579"/>
    <w:rsid w:val="00DA0362"/>
    <w:rsid w:val="00DA0637"/>
    <w:rsid w:val="00DE16A3"/>
    <w:rsid w:val="00E36D61"/>
    <w:rsid w:val="00E40A77"/>
    <w:rsid w:val="00E7378F"/>
    <w:rsid w:val="00E817B8"/>
    <w:rsid w:val="00EB6AC6"/>
    <w:rsid w:val="00EC6C68"/>
    <w:rsid w:val="00EE782F"/>
    <w:rsid w:val="00F01617"/>
    <w:rsid w:val="00F24028"/>
    <w:rsid w:val="00F352BD"/>
    <w:rsid w:val="00F51573"/>
    <w:rsid w:val="00F56CD0"/>
    <w:rsid w:val="00F73ABA"/>
    <w:rsid w:val="00F753F2"/>
    <w:rsid w:val="00F805C4"/>
    <w:rsid w:val="00FB4D9C"/>
    <w:rsid w:val="00FC24BD"/>
    <w:rsid w:val="00FD6A15"/>
    <w:rsid w:val="00FE36DA"/>
    <w:rsid w:val="397418AA"/>
    <w:rsid w:val="678F6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10"/>
    <w:qFormat/>
    <w:uiPriority w:val="99"/>
    <w:pPr>
      <w:tabs>
        <w:tab w:val="center" w:pos="4153"/>
        <w:tab w:val="right" w:pos="8306"/>
      </w:tabs>
    </w:pPr>
    <w:rPr>
      <w:sz w:val="18"/>
      <w:szCs w:val="18"/>
    </w:rPr>
  </w:style>
  <w:style w:type="paragraph" w:styleId="4">
    <w:name w:val="header"/>
    <w:basedOn w:val="1"/>
    <w:link w:val="9"/>
    <w:qFormat/>
    <w:uiPriority w:val="99"/>
    <w:pPr>
      <w:pBdr>
        <w:bottom w:val="single" w:color="auto" w:sz="6" w:space="1"/>
      </w:pBdr>
      <w:tabs>
        <w:tab w:val="center" w:pos="4153"/>
        <w:tab w:val="right" w:pos="8306"/>
      </w:tabs>
      <w:jc w:val="center"/>
    </w:pPr>
    <w:rPr>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 w:type="character" w:customStyle="1" w:styleId="8">
    <w:name w:val="批注框文本 字符"/>
    <w:basedOn w:val="6"/>
    <w:link w:val="2"/>
    <w:qFormat/>
    <w:uiPriority w:val="0"/>
    <w:rPr>
      <w:rFonts w:eastAsia="Arial"/>
      <w:snapToGrid w:val="0"/>
      <w:color w:val="000000"/>
      <w:sz w:val="18"/>
      <w:szCs w:val="18"/>
    </w:rPr>
  </w:style>
  <w:style w:type="character" w:customStyle="1" w:styleId="9">
    <w:name w:val="页眉 字符"/>
    <w:basedOn w:val="6"/>
    <w:link w:val="4"/>
    <w:qFormat/>
    <w:uiPriority w:val="99"/>
    <w:rPr>
      <w:rFonts w:eastAsia="Arial"/>
      <w:snapToGrid w:val="0"/>
      <w:color w:val="000000"/>
      <w:sz w:val="18"/>
      <w:szCs w:val="18"/>
    </w:rPr>
  </w:style>
  <w:style w:type="character" w:customStyle="1" w:styleId="10">
    <w:name w:val="页脚 字符"/>
    <w:basedOn w:val="6"/>
    <w:link w:val="3"/>
    <w:qFormat/>
    <w:uiPriority w:val="99"/>
    <w:rPr>
      <w:rFonts w:eastAsia="Arial"/>
      <w:snapToGrid w:val="0"/>
      <w:color w:val="000000"/>
      <w:sz w:val="18"/>
      <w:szCs w:val="18"/>
    </w:rPr>
  </w:style>
  <w:style w:type="paragraph" w:styleId="11">
    <w:name w:val="List Paragraph"/>
    <w:basedOn w:val="1"/>
    <w:unhideWhenUsed/>
    <w:qFormat/>
    <w:uiPriority w:val="99"/>
    <w:pPr>
      <w:ind w:firstLine="420" w:firstLineChars="200"/>
    </w:pPr>
  </w:style>
  <w:style w:type="paragraph" w:customStyle="1" w:styleId="1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1.bin"/><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image" Target="media/image13.png"/><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oleObject" Target="embeddings/oleObject11.bin"/><Relationship Id="rId27" Type="http://schemas.openxmlformats.org/officeDocument/2006/relationships/image" Target="media/image11.wmf"/><Relationship Id="rId26" Type="http://schemas.openxmlformats.org/officeDocument/2006/relationships/oleObject" Target="embeddings/oleObject10.bin"/><Relationship Id="rId25" Type="http://schemas.openxmlformats.org/officeDocument/2006/relationships/image" Target="media/image10.wmf"/><Relationship Id="rId24" Type="http://schemas.openxmlformats.org/officeDocument/2006/relationships/oleObject" Target="embeddings/oleObject9.bin"/><Relationship Id="rId23" Type="http://schemas.openxmlformats.org/officeDocument/2006/relationships/image" Target="media/image9.wmf"/><Relationship Id="rId22" Type="http://schemas.openxmlformats.org/officeDocument/2006/relationships/oleObject" Target="embeddings/oleObject8.bin"/><Relationship Id="rId21" Type="http://schemas.openxmlformats.org/officeDocument/2006/relationships/image" Target="media/image8.w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6.bin"/><Relationship Id="rId17" Type="http://schemas.openxmlformats.org/officeDocument/2006/relationships/image" Target="media/image6.wmf"/><Relationship Id="rId16" Type="http://schemas.openxmlformats.org/officeDocument/2006/relationships/oleObject" Target="embeddings/oleObject5.bin"/><Relationship Id="rId15" Type="http://schemas.openxmlformats.org/officeDocument/2006/relationships/image" Target="media/image5.wmf"/><Relationship Id="rId14" Type="http://schemas.openxmlformats.org/officeDocument/2006/relationships/oleObject" Target="embeddings/oleObject4.bin"/><Relationship Id="rId13" Type="http://schemas.openxmlformats.org/officeDocument/2006/relationships/image" Target="media/image4.wmf"/><Relationship Id="rId12" Type="http://schemas.openxmlformats.org/officeDocument/2006/relationships/oleObject" Target="embeddings/oleObject3.bin"/><Relationship Id="rId11" Type="http://schemas.openxmlformats.org/officeDocument/2006/relationships/image" Target="media/image3.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15</Pages>
  <Words>6447</Words>
  <Characters>7068</Characters>
  <Lines>55</Lines>
  <Paragraphs>15</Paragraphs>
  <TotalTime>18512</TotalTime>
  <ScaleCrop>false</ScaleCrop>
  <LinksUpToDate>false</LinksUpToDate>
  <CharactersWithSpaces>7195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2024-04-03T07:15:00Z</dcterms:created>
  <dc:creator>栾燕</dc:creator>
  <cp:lastModifiedBy>兜兜里有糖</cp:lastModifiedBy>
  <dcterms:modified xsi:type="dcterms:W3CDTF">2025-10-13T06:48:52Z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2023-09-13T09:12:35Z</vt:filetime>
  </property>
  <property fmtid="{D5CDD505-2E9C-101B-9397-08002B2CF9AE}" pid="4" name="KSOProductBuildVer">
    <vt:lpwstr>2052-12.1.0.22529</vt:lpwstr>
  </property>
  <property fmtid="{D5CDD505-2E9C-101B-9397-08002B2CF9AE}" pid="5" name="ICV">
    <vt:lpwstr>E373B9AC1BA04ADCA7D354B715FB375B_13</vt:lpwstr>
  </property>
</Properties>
</file>