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2"/>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A0BA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2D6F441">
            <w:pPr>
              <w:pStyle w:val="21"/>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D80D464">
            <w:pPr>
              <w:pStyle w:val="21"/>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13.310</w:t>
            </w:r>
            <w:r>
              <w:rPr>
                <w:rFonts w:ascii="黑体" w:hAnsi="黑体" w:eastAsia="黑体"/>
                <w:sz w:val="21"/>
                <w:szCs w:val="21"/>
              </w:rPr>
              <w:t>     </w:t>
            </w:r>
            <w:r>
              <w:rPr>
                <w:rFonts w:ascii="黑体" w:hAnsi="黑体" w:eastAsia="黑体"/>
                <w:sz w:val="21"/>
                <w:szCs w:val="21"/>
              </w:rPr>
              <w:fldChar w:fldCharType="end"/>
            </w:r>
            <w:bookmarkEnd w:id="0"/>
          </w:p>
        </w:tc>
      </w:tr>
      <w:tr w14:paraId="4A43F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EB227C7">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7938C89">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90</w:t>
            </w:r>
            <w:r>
              <w:rPr>
                <w:rFonts w:ascii="黑体" w:hAnsi="黑体" w:eastAsia="黑体"/>
                <w:sz w:val="21"/>
                <w:szCs w:val="21"/>
              </w:rPr>
              <w:t>     </w:t>
            </w:r>
            <w:r>
              <w:rPr>
                <w:rFonts w:ascii="黑体" w:hAnsi="黑体" w:eastAsia="黑体"/>
                <w:sz w:val="21"/>
                <w:szCs w:val="21"/>
              </w:rPr>
              <w:fldChar w:fldCharType="end"/>
            </w:r>
            <w:bookmarkEnd w:id="1"/>
          </w:p>
        </w:tc>
      </w:tr>
    </w:tbl>
    <w:tbl>
      <w:tblPr>
        <w:tblStyle w:val="32"/>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3BFCED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6ED36F4">
            <w:pPr>
              <w:pStyle w:val="57"/>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0BB5BA53">
      <w:pPr>
        <w:pStyle w:val="58"/>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28EAFC2">
      <w:pPr>
        <w:pStyle w:val="203"/>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FF3A642">
      <w:pPr>
        <w:pStyle w:val="204"/>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6F7D7A9">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04A757CD">
      <w:pPr>
        <w:pStyle w:val="58"/>
        <w:framePr w:w="9639" w:h="6976" w:hRule="exact" w:hSpace="0" w:vSpace="0" w:wrap="around" w:hAnchor="page" w:y="6408"/>
        <w:jc w:val="center"/>
        <w:rPr>
          <w:rFonts w:ascii="黑体" w:hAnsi="黑体" w:eastAsia="黑体"/>
          <w:b w:val="0"/>
          <w:bCs w:val="0"/>
          <w:w w:val="100"/>
        </w:rPr>
      </w:pPr>
    </w:p>
    <w:p w14:paraId="5D9A82D4">
      <w:pPr>
        <w:pStyle w:val="20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安全防范系统报警联动数据项规范</w:t>
      </w:r>
      <w:r>
        <w:fldChar w:fldCharType="end"/>
      </w:r>
      <w:bookmarkEnd w:id="9"/>
    </w:p>
    <w:p w14:paraId="4D7E334D">
      <w:pPr>
        <w:framePr w:w="9639" w:h="6974" w:hRule="exact" w:wrap="around" w:vAnchor="page" w:hAnchor="page" w:x="1419" w:y="6408" w:anchorLock="1"/>
        <w:ind w:left="-1418"/>
      </w:pPr>
    </w:p>
    <w:p w14:paraId="0BA2CB0A">
      <w:pPr>
        <w:pStyle w:val="133"/>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Specification for alarm linkage data items of security and prevention systems</w:t>
      </w:r>
      <w:r>
        <w:rPr>
          <w:rFonts w:ascii="黑体" w:hAnsi="黑体" w:eastAsia="黑体"/>
          <w:szCs w:val="28"/>
        </w:rPr>
        <w:fldChar w:fldCharType="end"/>
      </w:r>
      <w:bookmarkEnd w:id="10"/>
    </w:p>
    <w:p w14:paraId="62282B66">
      <w:pPr>
        <w:framePr w:w="9639" w:h="6974" w:hRule="exact" w:wrap="around" w:vAnchor="page" w:hAnchor="page" w:x="1419" w:y="6408" w:anchorLock="1"/>
        <w:spacing w:line="760" w:lineRule="exact"/>
        <w:ind w:left="-1418"/>
      </w:pPr>
    </w:p>
    <w:p w14:paraId="53FA82E7">
      <w:pPr>
        <w:pStyle w:val="133"/>
        <w:framePr w:w="9639" w:h="6974" w:hRule="exact" w:wrap="around" w:vAnchor="page" w:hAnchor="page" w:x="1419" w:y="6408" w:anchorLock="1"/>
        <w:textAlignment w:val="bottom"/>
        <w:rPr>
          <w:rFonts w:eastAsia="黑体"/>
          <w:szCs w:val="28"/>
        </w:rPr>
      </w:pPr>
    </w:p>
    <w:p w14:paraId="51CB383A">
      <w:pPr>
        <w:pStyle w:val="13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D09FC96">
      <w:pPr>
        <w:pStyle w:val="13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w:t>
      </w:r>
      <w:r>
        <w:rPr>
          <w:sz w:val="21"/>
          <w:szCs w:val="28"/>
        </w:rPr>
        <w:fldChar w:fldCharType="end"/>
      </w:r>
      <w:bookmarkEnd w:id="12"/>
    </w:p>
    <w:p w14:paraId="410CD56D">
      <w:pPr>
        <w:pStyle w:val="133"/>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B946267">
      <w:pPr>
        <w:pStyle w:val="20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2FDA252">
      <w:pPr>
        <w:pStyle w:val="20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AC37E15">
      <w:pPr>
        <w:pStyle w:val="159"/>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37"/>
          <w:rFonts w:hint="eastAsia" w:hAnsi="黑体"/>
          <w:position w:val="0"/>
        </w:rPr>
        <w:t>发</w:t>
      </w:r>
      <w:r>
        <w:rPr>
          <w:rStyle w:val="237"/>
          <w:rFonts w:hint="eastAsia" w:hAnsi="黑体"/>
          <w:spacing w:val="0"/>
          <w:position w:val="0"/>
        </w:rPr>
        <w:t>布</w:t>
      </w:r>
    </w:p>
    <w:p w14:paraId="4F644B1F">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24C57048">
      <w:pPr>
        <w:pStyle w:val="97"/>
        <w:spacing w:before="900" w:after="468"/>
      </w:pPr>
      <w:bookmarkStart w:id="21" w:name="_Toc125904128"/>
      <w:bookmarkStart w:id="22" w:name="BookMark2"/>
      <w:r>
        <w:rPr>
          <w:spacing w:val="320"/>
        </w:rPr>
        <w:t>前</w:t>
      </w:r>
      <w:r>
        <w:t>言</w:t>
      </w:r>
      <w:bookmarkEnd w:id="21"/>
    </w:p>
    <w:p w14:paraId="26B7BBEE">
      <w:pPr>
        <w:pStyle w:val="64"/>
        <w:ind w:firstLine="420"/>
      </w:pPr>
      <w:r>
        <w:rPr>
          <w:rFonts w:hint="eastAsia"/>
        </w:rPr>
        <w:t>本文件按照GB/T 1.1-2020《标准化工作导则  第1部分：标准化文件的结构和起草规则》的规定起草。</w:t>
      </w:r>
    </w:p>
    <w:p w14:paraId="1080A0B6">
      <w:pPr>
        <w:pStyle w:val="64"/>
        <w:ind w:firstLine="420"/>
      </w:pPr>
      <w:r>
        <w:rPr>
          <w:rFonts w:hint="eastAsia"/>
        </w:rPr>
        <w:t>请注意本文件的某些内容可能涉及专利。本文件的发布机构不承担识别专利的责任。</w:t>
      </w:r>
    </w:p>
    <w:p w14:paraId="5B260DBA">
      <w:pPr>
        <w:pStyle w:val="64"/>
        <w:ind w:firstLine="420"/>
      </w:pPr>
      <w:r>
        <w:rPr>
          <w:rFonts w:hint="eastAsia"/>
        </w:rPr>
        <w:t>本文件由安徽省公安厅提出并归口。</w:t>
      </w:r>
    </w:p>
    <w:p w14:paraId="6A497514">
      <w:pPr>
        <w:pStyle w:val="64"/>
        <w:ind w:firstLine="420"/>
      </w:pPr>
      <w:r>
        <w:rPr>
          <w:rFonts w:hint="eastAsia"/>
        </w:rPr>
        <w:t>本文件起草单位： 安徽华融电子工程有限责任公司、合肥市公安局警令部、合肥市公安局科技信息化支队、合肥市公安局治安警察支队。</w:t>
      </w:r>
    </w:p>
    <w:p w14:paraId="24109F0E">
      <w:pPr>
        <w:pStyle w:val="64"/>
        <w:ind w:firstLine="420"/>
        <w:sectPr>
          <w:headerReference r:id="rId11" w:type="default"/>
          <w:footerReference r:id="rId13" w:type="default"/>
          <w:headerReference r:id="rId12" w:type="even"/>
          <w:pgSz w:w="11906" w:h="16838"/>
          <w:pgMar w:top="1928" w:right="1134" w:bottom="1134" w:left="1134" w:header="1418" w:footer="1134" w:gutter="284"/>
          <w:pgNumType w:fmt="upperRoman"/>
          <w:cols w:space="425" w:num="1"/>
          <w:formProt w:val="0"/>
          <w:docGrid w:type="lines" w:linePitch="312" w:charSpace="0"/>
        </w:sectPr>
      </w:pPr>
      <w:r>
        <w:rPr>
          <w:rFonts w:hint="eastAsia"/>
        </w:rPr>
        <w:t>本文件主要起草人：</w:t>
      </w:r>
      <w:r>
        <w:rPr>
          <w:rFonts w:hint="eastAsia"/>
          <w:lang w:eastAsia="zh-CN"/>
        </w:rPr>
        <w:t>陶塞力、</w:t>
      </w:r>
      <w:r>
        <w:rPr>
          <w:rFonts w:hint="eastAsia"/>
        </w:rPr>
        <w:t>陈胜、刘跃、潘嵩、</w:t>
      </w:r>
      <w:r>
        <w:rPr>
          <w:rFonts w:hint="eastAsia"/>
          <w:lang w:eastAsia="zh-CN"/>
        </w:rPr>
        <w:t>孙志海</w:t>
      </w:r>
      <w:r>
        <w:rPr>
          <w:rFonts w:hint="eastAsia"/>
        </w:rPr>
        <w:t>。</w:t>
      </w:r>
    </w:p>
    <w:bookmarkEnd w:id="22"/>
    <w:p w14:paraId="2AE42C92">
      <w:pPr>
        <w:tabs>
          <w:tab w:val="left" w:pos="4200"/>
        </w:tabs>
        <w:spacing w:line="20" w:lineRule="exact"/>
        <w:jc w:val="center"/>
        <w:rPr>
          <w:rFonts w:ascii="黑体" w:hAnsi="黑体" w:eastAsia="黑体"/>
          <w:sz w:val="32"/>
          <w:szCs w:val="32"/>
        </w:rPr>
      </w:pPr>
      <w:bookmarkStart w:id="23" w:name="BookMark4"/>
    </w:p>
    <w:p w14:paraId="3825049C">
      <w:pPr>
        <w:spacing w:line="20" w:lineRule="exact"/>
        <w:jc w:val="center"/>
        <w:rPr>
          <w:rFonts w:ascii="黑体" w:hAnsi="黑体" w:eastAsia="黑体"/>
          <w:sz w:val="32"/>
          <w:szCs w:val="32"/>
        </w:rPr>
      </w:pPr>
    </w:p>
    <w:sdt>
      <w:sdtPr>
        <w:tag w:val="NEW_STAND_NAME"/>
        <w:id w:val="595910757"/>
        <w:lock w:val="sdtLocked"/>
        <w:placeholder>
          <w:docPart w:val="6AAC30903BCF462CA7BF16483A943D9F"/>
        </w:placeholder>
      </w:sdtPr>
      <w:sdtContent>
        <w:p w14:paraId="18918F19">
          <w:pPr>
            <w:pStyle w:val="185"/>
            <w:spacing w:before="312" w:beforeLines="100" w:after="686" w:afterLines="220"/>
          </w:pPr>
          <w:bookmarkStart w:id="24" w:name="NEW_STAND_NAME"/>
          <w:r>
            <w:rPr>
              <w:rFonts w:hint="eastAsia"/>
            </w:rPr>
            <w:t>安全防范系统报警联动数据项规范</w:t>
          </w:r>
        </w:p>
      </w:sdtContent>
    </w:sdt>
    <w:bookmarkEnd w:id="24"/>
    <w:p w14:paraId="3FCCF23E">
      <w:pPr>
        <w:pStyle w:val="112"/>
        <w:spacing w:before="156" w:beforeLines="50" w:after="156" w:afterLines="50"/>
        <w:rPr>
          <w:rFonts w:hint="eastAsia"/>
        </w:rPr>
      </w:pPr>
      <w:bookmarkStart w:id="25" w:name="_Toc26718930"/>
      <w:bookmarkStart w:id="26" w:name="_Toc26986530"/>
      <w:bookmarkStart w:id="27" w:name="_Toc17233325"/>
      <w:bookmarkStart w:id="28" w:name="_Toc24884211"/>
      <w:bookmarkStart w:id="29" w:name="_Toc26986771"/>
      <w:bookmarkStart w:id="30" w:name="_Toc125904129"/>
      <w:bookmarkStart w:id="31" w:name="_Toc97191423"/>
      <w:bookmarkStart w:id="32" w:name="_Toc26648465"/>
      <w:bookmarkStart w:id="33" w:name="_Toc17233333"/>
      <w:bookmarkStart w:id="34" w:name="_Toc24884218"/>
      <w:r>
        <w:rPr>
          <w:rFonts w:hint="eastAsia"/>
        </w:rPr>
        <w:t>范围</w:t>
      </w:r>
      <w:bookmarkEnd w:id="25"/>
      <w:bookmarkEnd w:id="26"/>
      <w:bookmarkEnd w:id="27"/>
      <w:bookmarkEnd w:id="28"/>
      <w:bookmarkEnd w:id="29"/>
      <w:bookmarkEnd w:id="30"/>
      <w:bookmarkEnd w:id="31"/>
      <w:bookmarkEnd w:id="32"/>
      <w:bookmarkEnd w:id="33"/>
      <w:bookmarkEnd w:id="34"/>
    </w:p>
    <w:p w14:paraId="09FE7772">
      <w:pPr>
        <w:pStyle w:val="64"/>
        <w:ind w:firstLine="420"/>
        <w:rPr>
          <w:rFonts w:hint="default"/>
          <w:lang w:val="en-US" w:eastAsia="zh-CN"/>
        </w:rPr>
      </w:pPr>
      <w:bookmarkStart w:id="35" w:name="_Toc17233334"/>
      <w:bookmarkStart w:id="36" w:name="_Toc24884212"/>
      <w:bookmarkStart w:id="37" w:name="_Toc26648466"/>
      <w:bookmarkStart w:id="38" w:name="_Toc24884219"/>
      <w:bookmarkStart w:id="39" w:name="_Toc17233326"/>
      <w:r>
        <w:rPr>
          <w:rFonts w:hint="eastAsia"/>
        </w:rPr>
        <w:t>本文件</w:t>
      </w:r>
      <w:r>
        <w:rPr>
          <w:rFonts w:hint="eastAsia"/>
          <w:lang w:val="en-US" w:eastAsia="zh-CN"/>
        </w:rPr>
        <w:t>规定</w:t>
      </w:r>
      <w:r>
        <w:rPr>
          <w:rFonts w:hint="eastAsia"/>
        </w:rPr>
        <w:t>了</w:t>
      </w:r>
      <w:r>
        <w:rPr>
          <w:rFonts w:hint="eastAsia"/>
          <w:lang w:val="en-US" w:eastAsia="zh-CN"/>
        </w:rPr>
        <w:t>安全防范系统报警联动数据的分类和数据项属性。</w:t>
      </w:r>
    </w:p>
    <w:p w14:paraId="2AB60B8B">
      <w:pPr>
        <w:pStyle w:val="64"/>
        <w:ind w:firstLine="420"/>
      </w:pPr>
      <w:r>
        <w:rPr>
          <w:rFonts w:hint="eastAsia"/>
        </w:rPr>
        <w:t>本文件适用于</w:t>
      </w:r>
      <w:r>
        <w:rPr>
          <w:rFonts w:hint="eastAsia"/>
          <w:lang w:val="en-US" w:eastAsia="zh-CN"/>
        </w:rPr>
        <w:t>安全防范系统</w:t>
      </w:r>
      <w:r>
        <w:rPr>
          <w:rFonts w:hint="eastAsia"/>
        </w:rPr>
        <w:t>报警</w:t>
      </w:r>
      <w:r>
        <w:rPr>
          <w:rFonts w:hint="eastAsia"/>
          <w:lang w:val="en-US" w:eastAsia="zh-CN"/>
        </w:rPr>
        <w:t>联动数据项管理</w:t>
      </w:r>
      <w:r>
        <w:rPr>
          <w:rFonts w:hint="eastAsia"/>
        </w:rPr>
        <w:t>。</w:t>
      </w:r>
    </w:p>
    <w:p w14:paraId="410162FF">
      <w:pPr>
        <w:pStyle w:val="112"/>
        <w:spacing w:before="156" w:beforeLines="50" w:after="156" w:afterLines="50"/>
        <w:rPr>
          <w:rFonts w:hint="eastAsia"/>
        </w:rPr>
      </w:pPr>
      <w:bookmarkStart w:id="40" w:name="_Toc26718931"/>
      <w:bookmarkStart w:id="41" w:name="_Toc26986531"/>
      <w:bookmarkStart w:id="42" w:name="_Toc26986772"/>
      <w:bookmarkStart w:id="43" w:name="_Toc125904130"/>
      <w:bookmarkStart w:id="44" w:name="_Toc97191424"/>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247D04EC43814897819F9A585127191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921FB1F">
          <w:pPr>
            <w:pStyle w:val="64"/>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80D68F5">
      <w:pPr>
        <w:pStyle w:val="64"/>
        <w:ind w:firstLine="409" w:firstLineChars="195"/>
      </w:pPr>
    </w:p>
    <w:p w14:paraId="1E4032A6">
      <w:pPr>
        <w:pStyle w:val="64"/>
        <w:ind w:firstLine="420"/>
        <w:rPr>
          <w:color w:val="auto"/>
        </w:rPr>
      </w:pPr>
      <w:bookmarkStart w:id="45" w:name="_Toc97191425"/>
      <w:bookmarkStart w:id="46" w:name="_Toc125904131"/>
      <w:r>
        <w:rPr>
          <w:rFonts w:hint="eastAsia"/>
          <w:color w:val="auto"/>
        </w:rPr>
        <w:t xml:space="preserve">GB/T 2260 </w:t>
      </w:r>
      <w:r>
        <w:rPr>
          <w:rFonts w:hint="eastAsia"/>
          <w:color w:val="auto"/>
          <w:lang w:val="en-US" w:eastAsia="zh-CN"/>
        </w:rPr>
        <w:t xml:space="preserve">    </w:t>
      </w:r>
      <w:r>
        <w:rPr>
          <w:rFonts w:hint="eastAsia"/>
          <w:color w:val="auto"/>
        </w:rPr>
        <w:t>中华人民共和国行政区划代码</w:t>
      </w:r>
    </w:p>
    <w:p w14:paraId="272B8CD3">
      <w:pPr>
        <w:pStyle w:val="64"/>
        <w:ind w:firstLine="420"/>
        <w:rPr>
          <w:color w:val="auto"/>
        </w:rPr>
      </w:pPr>
      <w:r>
        <w:rPr>
          <w:rFonts w:hint="eastAsia"/>
          <w:color w:val="auto"/>
        </w:rPr>
        <w:t xml:space="preserve">GB/T 4754 </w:t>
      </w:r>
      <w:r>
        <w:rPr>
          <w:rFonts w:hint="eastAsia"/>
          <w:color w:val="auto"/>
          <w:lang w:val="en-US" w:eastAsia="zh-CN"/>
        </w:rPr>
        <w:t xml:space="preserve">    </w:t>
      </w:r>
      <w:r>
        <w:rPr>
          <w:rFonts w:hint="eastAsia"/>
          <w:color w:val="auto"/>
        </w:rPr>
        <w:t>国民经济行业分类</w:t>
      </w:r>
    </w:p>
    <w:p w14:paraId="5771E190">
      <w:pPr>
        <w:pStyle w:val="64"/>
        <w:ind w:firstLine="420"/>
        <w:rPr>
          <w:color w:val="auto"/>
        </w:rPr>
      </w:pPr>
      <w:r>
        <w:rPr>
          <w:rFonts w:hint="eastAsia"/>
          <w:color w:val="auto"/>
          <w:lang w:eastAsia="zh-CN"/>
        </w:rPr>
        <w:t>GB/T 7408.1</w:t>
      </w:r>
      <w:r>
        <w:rPr>
          <w:color w:val="auto"/>
        </w:rPr>
        <w:t>  </w:t>
      </w:r>
      <w:r>
        <w:rPr>
          <w:rFonts w:hint="eastAsia"/>
          <w:color w:val="auto"/>
          <w:lang w:val="en-US" w:eastAsia="zh-CN"/>
        </w:rPr>
        <w:t xml:space="preserve">  </w:t>
      </w:r>
      <w:r>
        <w:rPr>
          <w:color w:val="auto"/>
        </w:rPr>
        <w:t>数据元和交换格式 信息交换 日期和时间表示法</w:t>
      </w:r>
    </w:p>
    <w:p w14:paraId="2E733039">
      <w:pPr>
        <w:pStyle w:val="64"/>
        <w:ind w:firstLine="420"/>
        <w:rPr>
          <w:color w:val="auto"/>
        </w:rPr>
      </w:pPr>
      <w:r>
        <w:rPr>
          <w:rFonts w:hint="default" w:ascii="宋体" w:hAnsi="宋体" w:eastAsia="宋体" w:cs="宋体"/>
          <w:color w:val="auto"/>
          <w:sz w:val="21"/>
          <w:szCs w:val="21"/>
          <w:lang w:val="en-US" w:eastAsia="zh-CN"/>
        </w:rPr>
        <w:t>GB</w:t>
      </w:r>
      <w:r>
        <w:rPr>
          <w:rFonts w:hint="eastAsia" w:hAnsi="宋体" w:cs="宋体"/>
          <w:color w:val="auto"/>
          <w:sz w:val="21"/>
          <w:szCs w:val="21"/>
          <w:lang w:val="en-US" w:eastAsia="zh-CN"/>
        </w:rPr>
        <w:t xml:space="preserve"> </w:t>
      </w:r>
      <w:r>
        <w:rPr>
          <w:rFonts w:hint="default" w:ascii="宋体" w:hAnsi="宋体" w:eastAsia="宋体" w:cs="宋体"/>
          <w:color w:val="auto"/>
          <w:sz w:val="21"/>
          <w:szCs w:val="21"/>
          <w:lang w:val="en-US" w:eastAsia="zh-CN"/>
        </w:rPr>
        <w:t>11643</w:t>
      </w:r>
      <w:r>
        <w:rPr>
          <w:rFonts w:hint="eastAsia" w:hAnsi="宋体" w:cs="宋体"/>
          <w:color w:val="auto"/>
          <w:sz w:val="21"/>
          <w:szCs w:val="21"/>
          <w:lang w:val="en-US" w:eastAsia="zh-CN"/>
        </w:rPr>
        <w:t xml:space="preserve">      </w:t>
      </w:r>
      <w:r>
        <w:rPr>
          <w:rFonts w:hint="eastAsia"/>
          <w:color w:val="auto"/>
        </w:rPr>
        <w:t>公民身份号码</w:t>
      </w:r>
    </w:p>
    <w:p w14:paraId="2882D5E3">
      <w:pPr>
        <w:pStyle w:val="64"/>
        <w:ind w:firstLine="420"/>
        <w:rPr>
          <w:rFonts w:hint="default"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GB 11714</w:t>
      </w:r>
      <w:r>
        <w:rPr>
          <w:rFonts w:hint="eastAsia" w:hAnsi="宋体" w:cs="宋体"/>
          <w:color w:val="auto"/>
          <w:sz w:val="21"/>
          <w:szCs w:val="21"/>
          <w:lang w:val="en-US" w:eastAsia="zh-CN"/>
        </w:rPr>
        <w:t xml:space="preserve">      </w:t>
      </w:r>
      <w:r>
        <w:rPr>
          <w:rFonts w:hint="eastAsia" w:hAnsi="宋体" w:cs="宋体"/>
          <w:color w:val="auto"/>
          <w:sz w:val="21"/>
          <w:szCs w:val="21"/>
          <w:lang w:val="en-US" w:eastAsia="zh-CN"/>
        </w:rPr>
        <w:fldChar w:fldCharType="begin"/>
      </w:r>
      <w:r>
        <w:rPr>
          <w:rFonts w:hint="eastAsia" w:hAnsi="宋体" w:cs="宋体"/>
          <w:color w:val="auto"/>
          <w:sz w:val="21"/>
          <w:szCs w:val="21"/>
          <w:lang w:val="en-US" w:eastAsia="zh-CN"/>
        </w:rPr>
        <w:instrText xml:space="preserve"> HYPERLINK "https://std.samr.gov.cn/gb/search/gbDetailed?id=71F772D778FCD3A7E05397BE0A0AB82A" \t "https://std.samr.gov.cn/search/_blank" </w:instrText>
      </w:r>
      <w:r>
        <w:rPr>
          <w:rFonts w:hint="eastAsia" w:hAnsi="宋体" w:cs="宋体"/>
          <w:color w:val="auto"/>
          <w:sz w:val="21"/>
          <w:szCs w:val="21"/>
          <w:lang w:val="en-US" w:eastAsia="zh-CN"/>
        </w:rPr>
        <w:fldChar w:fldCharType="separate"/>
      </w:r>
      <w:r>
        <w:rPr>
          <w:rFonts w:hint="eastAsia" w:hAnsi="宋体" w:cs="宋体"/>
          <w:color w:val="auto"/>
          <w:sz w:val="21"/>
          <w:szCs w:val="21"/>
          <w:lang w:val="en-US" w:eastAsia="zh-CN"/>
        </w:rPr>
        <w:t>全国组织机构代码编制规则</w:t>
      </w:r>
      <w:r>
        <w:rPr>
          <w:rFonts w:hint="eastAsia" w:hAnsi="宋体" w:cs="宋体"/>
          <w:color w:val="auto"/>
          <w:sz w:val="21"/>
          <w:szCs w:val="21"/>
          <w:lang w:val="en-US" w:eastAsia="zh-CN"/>
        </w:rPr>
        <w:fldChar w:fldCharType="end"/>
      </w:r>
    </w:p>
    <w:p w14:paraId="441AC26B">
      <w:pPr>
        <w:pStyle w:val="64"/>
        <w:ind w:firstLine="420"/>
        <w:rPr>
          <w:rFonts w:hint="eastAsia" w:hAnsi="宋体" w:cs="宋体"/>
          <w:color w:val="auto"/>
          <w:sz w:val="21"/>
          <w:szCs w:val="21"/>
          <w:lang w:val="en-US" w:eastAsia="zh-CN"/>
        </w:rPr>
      </w:pPr>
      <w:r>
        <w:rPr>
          <w:rFonts w:hint="eastAsia" w:ascii="宋体" w:hAnsi="宋体" w:eastAsia="宋体" w:cs="宋体"/>
          <w:color w:val="auto"/>
          <w:sz w:val="21"/>
          <w:szCs w:val="21"/>
          <w:lang w:val="en-US" w:eastAsia="zh-CN"/>
        </w:rPr>
        <w:t>GB/T 17798</w:t>
      </w:r>
      <w:r>
        <w:rPr>
          <w:rFonts w:hint="eastAsia" w:hAnsi="宋体" w:cs="宋体"/>
          <w:color w:val="auto"/>
          <w:sz w:val="21"/>
          <w:szCs w:val="21"/>
          <w:lang w:val="en-US" w:eastAsia="zh-CN"/>
        </w:rPr>
        <w:t xml:space="preserve">    </w:t>
      </w:r>
      <w:r>
        <w:rPr>
          <w:rFonts w:hint="eastAsia" w:hAnsi="宋体" w:cs="宋体"/>
          <w:color w:val="auto"/>
          <w:sz w:val="21"/>
          <w:szCs w:val="21"/>
          <w:lang w:val="en-US" w:eastAsia="zh-CN"/>
        </w:rPr>
        <w:fldChar w:fldCharType="begin"/>
      </w:r>
      <w:r>
        <w:rPr>
          <w:rFonts w:hint="eastAsia" w:hAnsi="宋体" w:cs="宋体"/>
          <w:color w:val="auto"/>
          <w:sz w:val="21"/>
          <w:szCs w:val="21"/>
          <w:lang w:val="en-US" w:eastAsia="zh-CN"/>
        </w:rPr>
        <w:instrText xml:space="preserve"> HYPERLINK "https://std.samr.gov.cn/gb/search/gbDetailed?id=71F772D7823ED3A7E05397BE0A0AB82A" \t "https://std.samr.gov.cn/search/stdPage?q=GB/_blank" </w:instrText>
      </w:r>
      <w:r>
        <w:rPr>
          <w:rFonts w:hint="eastAsia" w:hAnsi="宋体" w:cs="宋体"/>
          <w:color w:val="auto"/>
          <w:sz w:val="21"/>
          <w:szCs w:val="21"/>
          <w:lang w:val="en-US" w:eastAsia="zh-CN"/>
        </w:rPr>
        <w:fldChar w:fldCharType="separate"/>
      </w:r>
      <w:r>
        <w:rPr>
          <w:rFonts w:hint="eastAsia" w:hAnsi="宋体" w:cs="宋体"/>
          <w:color w:val="auto"/>
          <w:sz w:val="21"/>
          <w:szCs w:val="21"/>
          <w:lang w:val="en-US" w:eastAsia="zh-CN"/>
        </w:rPr>
        <w:t>地理空间数据交换格式</w:t>
      </w:r>
      <w:r>
        <w:rPr>
          <w:rFonts w:hint="eastAsia" w:hAnsi="宋体" w:cs="宋体"/>
          <w:color w:val="auto"/>
          <w:sz w:val="21"/>
          <w:szCs w:val="21"/>
          <w:lang w:val="en-US" w:eastAsia="zh-CN"/>
        </w:rPr>
        <w:fldChar w:fldCharType="end"/>
      </w:r>
    </w:p>
    <w:p w14:paraId="7404E74F">
      <w:pPr>
        <w:pStyle w:val="64"/>
        <w:ind w:firstLine="420"/>
        <w:rPr>
          <w:color w:val="auto"/>
        </w:rPr>
      </w:pPr>
      <w:r>
        <w:rPr>
          <w:rFonts w:hint="default" w:ascii="宋体" w:hAnsi="宋体" w:eastAsia="宋体" w:cs="宋体"/>
          <w:color w:val="auto"/>
          <w:sz w:val="21"/>
          <w:szCs w:val="21"/>
          <w:lang w:val="en-US" w:eastAsia="zh-CN"/>
        </w:rPr>
        <w:t>GB/T 28181</w:t>
      </w:r>
      <w:r>
        <w:rPr>
          <w:rFonts w:hint="eastAsia" w:hAnsi="宋体" w:cs="宋体"/>
          <w:color w:val="auto"/>
          <w:sz w:val="21"/>
          <w:szCs w:val="21"/>
          <w:lang w:val="en-US" w:eastAsia="zh-CN"/>
        </w:rPr>
        <w:t xml:space="preserve">    </w:t>
      </w:r>
      <w:r>
        <w:rPr>
          <w:rFonts w:hint="eastAsia" w:hAnsi="宋体" w:cs="宋体"/>
          <w:color w:val="auto"/>
          <w:sz w:val="21"/>
          <w:szCs w:val="21"/>
          <w:lang w:val="en-US" w:eastAsia="zh-CN"/>
        </w:rPr>
        <w:fldChar w:fldCharType="begin"/>
      </w:r>
      <w:r>
        <w:rPr>
          <w:rFonts w:hint="eastAsia" w:hAnsi="宋体" w:cs="宋体"/>
          <w:color w:val="auto"/>
          <w:sz w:val="21"/>
          <w:szCs w:val="21"/>
          <w:lang w:val="en-US" w:eastAsia="zh-CN"/>
        </w:rPr>
        <w:instrText xml:space="preserve"> HYPERLINK "https://std.samr.gov.cn/gb/search/gbDetailed?id=F159DFC2A98A47EFE05397BE0A0AF334" \t "https://std.samr.gov.cn/search/stdPage?q=GB/_blank" </w:instrText>
      </w:r>
      <w:r>
        <w:rPr>
          <w:rFonts w:hint="eastAsia" w:hAnsi="宋体" w:cs="宋体"/>
          <w:color w:val="auto"/>
          <w:sz w:val="21"/>
          <w:szCs w:val="21"/>
          <w:lang w:val="en-US" w:eastAsia="zh-CN"/>
        </w:rPr>
        <w:fldChar w:fldCharType="separate"/>
      </w:r>
      <w:r>
        <w:rPr>
          <w:rFonts w:hint="eastAsia" w:hAnsi="宋体" w:cs="宋体"/>
          <w:color w:val="auto"/>
          <w:sz w:val="21"/>
          <w:szCs w:val="21"/>
          <w:lang w:val="en-US" w:eastAsia="zh-CN"/>
        </w:rPr>
        <w:t>公共安全视频监控联网系统信息传输、交换、控制技术要求</w:t>
      </w:r>
      <w:r>
        <w:rPr>
          <w:rFonts w:hint="eastAsia" w:hAnsi="宋体" w:cs="宋体"/>
          <w:color w:val="auto"/>
          <w:sz w:val="21"/>
          <w:szCs w:val="21"/>
          <w:lang w:val="en-US" w:eastAsia="zh-CN"/>
        </w:rPr>
        <w:fldChar w:fldCharType="end"/>
      </w:r>
    </w:p>
    <w:p w14:paraId="0DD2AD6D">
      <w:pPr>
        <w:pStyle w:val="64"/>
        <w:ind w:firstLine="420"/>
        <w:rPr>
          <w:rFonts w:hint="eastAsia" w:hAnsi="宋体" w:cs="宋体"/>
          <w:color w:val="auto"/>
          <w:sz w:val="21"/>
          <w:szCs w:val="21"/>
          <w:lang w:val="en-US" w:eastAsia="zh-CN"/>
        </w:rPr>
      </w:pPr>
      <w:r>
        <w:rPr>
          <w:rFonts w:hint="eastAsia" w:hAnsi="宋体" w:cs="宋体"/>
          <w:color w:val="auto"/>
          <w:sz w:val="21"/>
          <w:szCs w:val="21"/>
          <w:lang w:val="en-US" w:eastAsia="zh-CN"/>
        </w:rPr>
        <w:t xml:space="preserve">GA/T 380      </w:t>
      </w:r>
      <w:r>
        <w:rPr>
          <w:rFonts w:hint="eastAsia" w:hAnsi="宋体" w:cs="宋体"/>
          <w:color w:val="auto"/>
          <w:sz w:val="21"/>
          <w:szCs w:val="21"/>
          <w:lang w:val="en-US" w:eastAsia="zh-CN"/>
        </w:rPr>
        <w:fldChar w:fldCharType="begin"/>
      </w:r>
      <w:r>
        <w:rPr>
          <w:rFonts w:hint="eastAsia" w:hAnsi="宋体" w:cs="宋体"/>
          <w:color w:val="auto"/>
          <w:sz w:val="21"/>
          <w:szCs w:val="21"/>
          <w:lang w:val="en-US" w:eastAsia="zh-CN"/>
        </w:rPr>
        <w:instrText xml:space="preserve"> HYPERLINK "https://std.samr.gov.cn/hb/search/stdHBDetailed?id=8B1827F2122EBB19E05397BE0A0AB44A" \t "https://std.samr.gov.cn/search/_blank" </w:instrText>
      </w:r>
      <w:r>
        <w:rPr>
          <w:rFonts w:hint="eastAsia" w:hAnsi="宋体" w:cs="宋体"/>
          <w:color w:val="auto"/>
          <w:sz w:val="21"/>
          <w:szCs w:val="21"/>
          <w:lang w:val="en-US" w:eastAsia="zh-CN"/>
        </w:rPr>
        <w:fldChar w:fldCharType="separate"/>
      </w:r>
      <w:r>
        <w:rPr>
          <w:rFonts w:hint="eastAsia" w:hAnsi="宋体" w:cs="宋体"/>
          <w:color w:val="auto"/>
          <w:sz w:val="21"/>
          <w:szCs w:val="21"/>
          <w:lang w:val="en-US" w:eastAsia="zh-CN"/>
        </w:rPr>
        <w:t>全国公安机关机构代码编制规则</w:t>
      </w:r>
      <w:r>
        <w:rPr>
          <w:rFonts w:hint="eastAsia" w:hAnsi="宋体" w:cs="宋体"/>
          <w:color w:val="auto"/>
          <w:sz w:val="21"/>
          <w:szCs w:val="21"/>
          <w:lang w:val="en-US" w:eastAsia="zh-CN"/>
        </w:rPr>
        <w:fldChar w:fldCharType="end"/>
      </w:r>
    </w:p>
    <w:p w14:paraId="787B9362">
      <w:pPr>
        <w:pStyle w:val="64"/>
        <w:ind w:left="0" w:leftChars="0" w:firstLine="420" w:firstLineChars="200"/>
        <w:rPr>
          <w:rFonts w:hint="default" w:hAnsi="宋体" w:cs="宋体"/>
          <w:color w:val="auto"/>
          <w:sz w:val="21"/>
          <w:szCs w:val="21"/>
          <w:lang w:val="en-US" w:eastAsia="zh-CN"/>
        </w:rPr>
      </w:pPr>
      <w:r>
        <w:rPr>
          <w:rFonts w:hint="default" w:hAnsi="宋体" w:cs="宋体"/>
          <w:color w:val="auto"/>
          <w:sz w:val="21"/>
          <w:szCs w:val="21"/>
          <w:lang w:val="en-US" w:eastAsia="zh-CN"/>
        </w:rPr>
        <w:fldChar w:fldCharType="begin"/>
      </w:r>
      <w:r>
        <w:rPr>
          <w:rFonts w:hint="default" w:hAnsi="宋体" w:cs="宋体"/>
          <w:color w:val="auto"/>
          <w:sz w:val="21"/>
          <w:szCs w:val="21"/>
          <w:lang w:val="en-US" w:eastAsia="zh-CN"/>
        </w:rPr>
        <w:instrText xml:space="preserve"> HYPERLINK "https://std.samr.gov.cn/hb/search/stdHBDetailed?id=8B1827F1DE35BB19E05397BE0A0AB44A" \t "https://std.samr.gov.cn/search/_blank" </w:instrText>
      </w:r>
      <w:r>
        <w:rPr>
          <w:rFonts w:hint="default" w:hAnsi="宋体" w:cs="宋体"/>
          <w:color w:val="auto"/>
          <w:sz w:val="21"/>
          <w:szCs w:val="21"/>
          <w:lang w:val="en-US" w:eastAsia="zh-CN"/>
        </w:rPr>
        <w:fldChar w:fldCharType="separate"/>
      </w:r>
      <w:r>
        <w:rPr>
          <w:rFonts w:hint="default" w:hAnsi="宋体" w:cs="宋体"/>
          <w:color w:val="auto"/>
          <w:sz w:val="21"/>
          <w:szCs w:val="21"/>
          <w:lang w:val="en-US" w:eastAsia="zh-CN"/>
        </w:rPr>
        <w:t>GA 417.1</w:t>
      </w:r>
      <w:r>
        <w:rPr>
          <w:rFonts w:hint="eastAsia" w:hAnsi="宋体" w:cs="宋体"/>
          <w:color w:val="auto"/>
          <w:sz w:val="21"/>
          <w:szCs w:val="21"/>
          <w:lang w:val="en-US" w:eastAsia="zh-CN"/>
        </w:rPr>
        <w:t xml:space="preserve"> </w:t>
      </w:r>
      <w:r>
        <w:rPr>
          <w:rFonts w:hint="default" w:hAnsi="宋体" w:cs="宋体"/>
          <w:color w:val="auto"/>
          <w:sz w:val="21"/>
          <w:szCs w:val="21"/>
          <w:lang w:val="en-US" w:eastAsia="zh-CN"/>
        </w:rPr>
        <w:t>  </w:t>
      </w:r>
      <w:r>
        <w:rPr>
          <w:rFonts w:hint="eastAsia" w:hAnsi="宋体" w:cs="宋体"/>
          <w:color w:val="auto"/>
          <w:sz w:val="21"/>
          <w:szCs w:val="21"/>
          <w:lang w:val="en-US" w:eastAsia="zh-CN"/>
        </w:rPr>
        <w:t xml:space="preserve">   </w:t>
      </w:r>
      <w:r>
        <w:rPr>
          <w:rFonts w:hint="default" w:hAnsi="宋体" w:cs="宋体"/>
          <w:color w:val="auto"/>
          <w:sz w:val="21"/>
          <w:szCs w:val="21"/>
          <w:lang w:val="en-US" w:eastAsia="zh-CN"/>
        </w:rPr>
        <w:t>公安综合信息系统规范 第1部分：共享数据项集</w:t>
      </w:r>
      <w:r>
        <w:rPr>
          <w:rFonts w:hint="default" w:hAnsi="宋体" w:cs="宋体"/>
          <w:color w:val="auto"/>
          <w:sz w:val="21"/>
          <w:szCs w:val="21"/>
          <w:lang w:val="en-US" w:eastAsia="zh-CN"/>
        </w:rPr>
        <w:fldChar w:fldCharType="end"/>
      </w:r>
    </w:p>
    <w:p w14:paraId="433DE945">
      <w:pPr>
        <w:pStyle w:val="64"/>
        <w:ind w:firstLine="420"/>
        <w:rPr>
          <w:rFonts w:hint="eastAsia" w:hAnsi="宋体" w:cs="宋体"/>
          <w:color w:val="auto"/>
          <w:sz w:val="21"/>
          <w:szCs w:val="21"/>
          <w:lang w:val="en-US" w:eastAsia="zh-CN"/>
        </w:rPr>
      </w:pPr>
      <w:r>
        <w:rPr>
          <w:rFonts w:hint="eastAsia" w:ascii="宋体" w:hAnsi="宋体" w:eastAsia="宋体" w:cs="宋体"/>
          <w:color w:val="auto"/>
          <w:sz w:val="21"/>
          <w:szCs w:val="21"/>
          <w:lang w:val="en-US" w:eastAsia="zh-CN"/>
        </w:rPr>
        <w:t>GA/T 669.5</w:t>
      </w:r>
      <w:r>
        <w:rPr>
          <w:rFonts w:hint="eastAsia" w:hAnsi="宋体" w:cs="宋体"/>
          <w:color w:val="auto"/>
          <w:sz w:val="21"/>
          <w:szCs w:val="21"/>
          <w:lang w:val="en-US" w:eastAsia="zh-CN"/>
        </w:rPr>
        <w:t xml:space="preserve">    </w:t>
      </w:r>
      <w:r>
        <w:rPr>
          <w:rFonts w:hint="eastAsia" w:hAnsi="宋体" w:cs="宋体"/>
          <w:color w:val="auto"/>
          <w:sz w:val="21"/>
          <w:szCs w:val="21"/>
          <w:lang w:val="en-US" w:eastAsia="zh-CN"/>
        </w:rPr>
        <w:fldChar w:fldCharType="begin"/>
      </w:r>
      <w:r>
        <w:rPr>
          <w:rFonts w:hint="eastAsia" w:hAnsi="宋体" w:cs="宋体"/>
          <w:color w:val="auto"/>
          <w:sz w:val="21"/>
          <w:szCs w:val="21"/>
          <w:lang w:val="en-US" w:eastAsia="zh-CN"/>
        </w:rPr>
        <w:instrText xml:space="preserve"> HYPERLINK "https://std.samr.gov.cn/hb/search/stdHBDetailed?id=8B1827F1DE74BB19E05397BE0A0AB44A" \t "https://std.samr.gov.cn/search/stdPage?q=GA/_blank" </w:instrText>
      </w:r>
      <w:r>
        <w:rPr>
          <w:rFonts w:hint="eastAsia" w:hAnsi="宋体" w:cs="宋体"/>
          <w:color w:val="auto"/>
          <w:sz w:val="21"/>
          <w:szCs w:val="21"/>
          <w:lang w:val="en-US" w:eastAsia="zh-CN"/>
        </w:rPr>
        <w:fldChar w:fldCharType="separate"/>
      </w:r>
      <w:r>
        <w:rPr>
          <w:rFonts w:hint="eastAsia" w:hAnsi="宋体" w:cs="宋体"/>
          <w:color w:val="auto"/>
          <w:sz w:val="21"/>
          <w:szCs w:val="21"/>
          <w:lang w:val="en-US" w:eastAsia="zh-CN"/>
        </w:rPr>
        <w:t>城市监控报警联网系统 技术标准 第5部分：信息传输、交换、控制技术要求</w:t>
      </w:r>
      <w:r>
        <w:rPr>
          <w:rFonts w:hint="eastAsia" w:hAnsi="宋体" w:cs="宋体"/>
          <w:color w:val="auto"/>
          <w:sz w:val="21"/>
          <w:szCs w:val="21"/>
          <w:lang w:val="en-US" w:eastAsia="zh-CN"/>
        </w:rPr>
        <w:fldChar w:fldCharType="end"/>
      </w:r>
    </w:p>
    <w:p w14:paraId="307E778E">
      <w:pPr>
        <w:pStyle w:val="64"/>
        <w:ind w:firstLine="420"/>
        <w:rPr>
          <w:rFonts w:hint="default" w:hAnsi="宋体" w:cs="宋体"/>
          <w:color w:val="auto"/>
          <w:sz w:val="21"/>
          <w:szCs w:val="21"/>
          <w:lang w:val="en-US" w:eastAsia="zh-CN"/>
        </w:rPr>
      </w:pPr>
      <w:r>
        <w:rPr>
          <w:rFonts w:hint="default" w:hAnsi="宋体" w:cs="宋体"/>
          <w:color w:val="auto"/>
          <w:sz w:val="21"/>
          <w:szCs w:val="21"/>
          <w:lang w:val="en-US" w:eastAsia="zh-CN"/>
        </w:rPr>
        <w:t>GA/T 2000.156</w:t>
      </w:r>
      <w:r>
        <w:rPr>
          <w:rFonts w:hint="eastAsia" w:hAnsi="宋体" w:cs="宋体"/>
          <w:color w:val="auto"/>
          <w:sz w:val="21"/>
          <w:szCs w:val="21"/>
          <w:lang w:val="en-US" w:eastAsia="zh-CN"/>
        </w:rPr>
        <w:t xml:space="preserve"> </w:t>
      </w:r>
      <w:r>
        <w:rPr>
          <w:rFonts w:hint="default" w:hAnsi="宋体" w:cs="宋体"/>
          <w:color w:val="auto"/>
          <w:sz w:val="21"/>
          <w:szCs w:val="21"/>
          <w:lang w:val="en-US" w:eastAsia="zh-CN"/>
        </w:rPr>
        <w:t>公安信息代码 第156部分：常用证件代码</w:t>
      </w:r>
    </w:p>
    <w:p w14:paraId="2D1C9434">
      <w:pPr>
        <w:pStyle w:val="64"/>
        <w:ind w:firstLine="420"/>
        <w:rPr>
          <w:rFonts w:hint="default" w:hAnsi="宋体" w:cs="宋体"/>
          <w:color w:val="auto"/>
          <w:sz w:val="21"/>
          <w:szCs w:val="21"/>
          <w:lang w:val="en-US" w:eastAsia="zh-CN"/>
        </w:rPr>
      </w:pPr>
    </w:p>
    <w:p w14:paraId="0D811C73">
      <w:pPr>
        <w:pStyle w:val="112"/>
        <w:spacing w:before="156" w:beforeLines="50" w:after="156" w:afterLines="50"/>
        <w:rPr>
          <w:rFonts w:hint="eastAsia"/>
        </w:rPr>
      </w:pPr>
      <w:r>
        <w:rPr>
          <w:rFonts w:hint="eastAsia"/>
        </w:rPr>
        <w:t>术语和定义</w:t>
      </w:r>
      <w:bookmarkEnd w:id="45"/>
      <w:bookmarkEnd w:id="46"/>
    </w:p>
    <w:sdt>
      <w:sdtPr>
        <w:id w:val="-1909835108"/>
        <w:placeholder>
          <w:docPart w:val="CB1EB8326E624A1F95C6C436140B4A9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黑体" w:hAnsi="黑体" w:eastAsia="黑体" w:cs="Times New Roman"/>
          <w:sz w:val="21"/>
          <w:lang w:val="en-US" w:eastAsia="zh-CN" w:bidi="ar-SA"/>
        </w:rPr>
      </w:sdtEndPr>
      <w:sdtContent>
        <w:p w14:paraId="3881068C">
          <w:pPr>
            <w:pStyle w:val="64"/>
            <w:ind w:firstLine="420"/>
          </w:pPr>
          <w:bookmarkStart w:id="47" w:name="_Toc26986532"/>
          <w:bookmarkEnd w:id="47"/>
          <w:r>
            <w:rPr>
              <w:rFonts w:hint="eastAsia" w:ascii="黑体" w:hAnsi="黑体" w:eastAsia="黑体" w:cs="Times New Roman"/>
              <w:sz w:val="21"/>
              <w:lang w:val="en-US" w:eastAsia="zh-CN" w:bidi="ar-SA"/>
            </w:rPr>
            <w:t>下列术语和定义适用于本文件。</w:t>
          </w:r>
        </w:p>
      </w:sdtContent>
    </w:sdt>
    <w:p w14:paraId="2198C708">
      <w:pPr>
        <w:pStyle w:val="231"/>
        <w:spacing w:before="156" w:beforeLines="50" w:after="156" w:afterLines="50"/>
        <w:ind w:left="420" w:hanging="420" w:hangingChars="200"/>
        <w:rPr>
          <w:rFonts w:hint="default" w:ascii="黑体" w:hAnsi="黑体" w:eastAsia="黑体"/>
          <w:lang w:val="en-US" w:eastAsia="zh-CN"/>
        </w:rPr>
      </w:pPr>
    </w:p>
    <w:p w14:paraId="50A289CF">
      <w:pPr>
        <w:pStyle w:val="231"/>
        <w:numPr>
          <w:ilvl w:val="0"/>
          <w:numId w:val="0"/>
        </w:numPr>
        <w:spacing w:before="156" w:beforeLines="50" w:after="156" w:afterLines="50"/>
        <w:ind w:left="420"/>
        <w:rPr>
          <w:rFonts w:hint="eastAsia" w:ascii="黑体" w:hAnsi="黑体" w:eastAsia="黑体"/>
          <w:lang w:val="en-US" w:eastAsia="zh-CN"/>
        </w:rPr>
      </w:pPr>
      <w:r>
        <w:rPr>
          <w:rFonts w:hint="eastAsia" w:ascii="黑体" w:hAnsi="黑体" w:eastAsia="黑体"/>
          <w:lang w:val="en-US" w:eastAsia="zh-CN"/>
        </w:rPr>
        <w:t>报警联动数据 alarm linkage data</w:t>
      </w:r>
    </w:p>
    <w:p w14:paraId="3032E5A5">
      <w:pPr>
        <w:pStyle w:val="64"/>
        <w:ind w:firstLine="420"/>
        <w:rPr>
          <w:rFonts w:hint="default"/>
          <w:color w:val="FF0000"/>
          <w:lang w:val="en-US" w:eastAsia="zh-CN"/>
        </w:rPr>
      </w:pPr>
      <w:r>
        <w:rPr>
          <w:rFonts w:hint="eastAsia"/>
          <w:lang w:val="en-US" w:eastAsia="zh-CN"/>
        </w:rPr>
        <w:t>安全技术防范系统运行过程中产生的文字、图片、音频、视频等报警及处置信息。</w:t>
      </w:r>
    </w:p>
    <w:p w14:paraId="7964A815">
      <w:pPr>
        <w:pStyle w:val="112"/>
        <w:spacing w:before="156" w:beforeLines="50" w:after="156" w:afterLines="50"/>
        <w:rPr>
          <w:rFonts w:hint="eastAsia"/>
        </w:rPr>
      </w:pPr>
      <w:r>
        <w:rPr>
          <w:rFonts w:hint="eastAsia"/>
        </w:rPr>
        <w:t>分类</w:t>
      </w:r>
    </w:p>
    <w:p w14:paraId="7DFCF7BB">
      <w:pPr>
        <w:pStyle w:val="64"/>
        <w:ind w:firstLine="420"/>
        <w:rPr>
          <w:rFonts w:hint="eastAsia"/>
          <w:lang w:val="en-US" w:eastAsia="zh-CN"/>
        </w:rPr>
      </w:pPr>
      <w:r>
        <w:rPr>
          <w:rFonts w:hint="eastAsia"/>
          <w:lang w:val="en-US" w:eastAsia="zh-CN"/>
        </w:rPr>
        <w:t>安全防范系统报警联动数据分为报警单位数据、运维单位数据、公安接处警数据。（其中带“*”为必须的基本数据）</w:t>
      </w:r>
    </w:p>
    <w:p w14:paraId="5863D77A">
      <w:pPr>
        <w:pStyle w:val="112"/>
        <w:spacing w:before="156" w:beforeLines="50" w:after="156" w:afterLines="50"/>
        <w:rPr>
          <w:rFonts w:hint="eastAsia"/>
        </w:rPr>
      </w:pPr>
      <w:r>
        <w:rPr>
          <w:rFonts w:hint="eastAsia"/>
        </w:rPr>
        <w:t>报警单位数据</w:t>
      </w:r>
    </w:p>
    <w:p w14:paraId="48D93D52">
      <w:pPr>
        <w:pStyle w:val="64"/>
        <w:ind w:firstLine="420" w:firstLineChars="200"/>
        <w:rPr>
          <w:rFonts w:hint="eastAsia"/>
        </w:rPr>
      </w:pPr>
      <w:r>
        <w:rPr>
          <w:rFonts w:hint="eastAsia"/>
        </w:rPr>
        <w:t>报警单位数据</w:t>
      </w:r>
      <w:r>
        <w:rPr>
          <w:rFonts w:hint="eastAsia"/>
          <w:lang w:val="en-US" w:eastAsia="zh-CN"/>
        </w:rPr>
        <w:t>项的属性</w:t>
      </w:r>
      <w:r>
        <w:rPr>
          <w:rFonts w:hint="eastAsia"/>
        </w:rPr>
        <w:t>见表1。</w:t>
      </w:r>
    </w:p>
    <w:p w14:paraId="2E524609">
      <w:pPr>
        <w:pStyle w:val="64"/>
        <w:ind w:firstLine="420"/>
        <w:rPr>
          <w:rFonts w:hint="eastAsia"/>
        </w:rPr>
      </w:pPr>
    </w:p>
    <w:p w14:paraId="510CFFC1">
      <w:pPr>
        <w:pStyle w:val="64"/>
        <w:ind w:left="0" w:leftChars="0" w:firstLine="0" w:firstLineChars="0"/>
        <w:rPr>
          <w:rFonts w:hint="eastAsia"/>
        </w:rPr>
      </w:pPr>
    </w:p>
    <w:p w14:paraId="41FFFEAA">
      <w:pPr>
        <w:pStyle w:val="120"/>
        <w:spacing w:before="156" w:after="156"/>
      </w:pPr>
      <w:r>
        <w:rPr>
          <w:rFonts w:hint="eastAsia"/>
        </w:rPr>
        <w:t>报警单位数据</w:t>
      </w:r>
      <w:r>
        <w:rPr>
          <w:rFonts w:hint="eastAsia"/>
          <w:lang w:val="en-US" w:eastAsia="zh-CN"/>
        </w:rPr>
        <w:t>项属性表</w:t>
      </w:r>
    </w:p>
    <w:tbl>
      <w:tblPr>
        <w:tblStyle w:val="32"/>
        <w:tblpPr w:leftFromText="180" w:rightFromText="180" w:vertAnchor="page" w:horzAnchor="page" w:tblpX="1290" w:tblpY="2448"/>
        <w:tblOverlap w:val="never"/>
        <w:tblW w:w="98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1125"/>
        <w:gridCol w:w="1303"/>
        <w:gridCol w:w="1110"/>
        <w:gridCol w:w="705"/>
        <w:gridCol w:w="2325"/>
        <w:gridCol w:w="2055"/>
        <w:gridCol w:w="780"/>
      </w:tblGrid>
      <w:tr w14:paraId="39ACD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42E9768F">
            <w:pPr>
              <w:pStyle w:val="64"/>
              <w:ind w:firstLine="0" w:firstLineChars="0"/>
              <w:jc w:val="center"/>
              <w:rPr>
                <w:rFonts w:hint="eastAsia" w:ascii="宋体" w:hAnsi="宋体" w:eastAsia="宋体" w:cs="宋体"/>
                <w:sz w:val="21"/>
                <w:szCs w:val="21"/>
                <w:lang w:eastAsia="zh-CN"/>
              </w:rPr>
            </w:pPr>
            <w:r>
              <w:rPr>
                <w:rFonts w:hint="eastAsia" w:hAnsi="宋体" w:cs="宋体"/>
                <w:sz w:val="21"/>
                <w:szCs w:val="21"/>
                <w:lang w:eastAsia="zh-CN"/>
              </w:rPr>
              <w:t>序号</w:t>
            </w:r>
          </w:p>
        </w:tc>
        <w:tc>
          <w:tcPr>
            <w:tcW w:w="1125" w:type="dxa"/>
            <w:vAlign w:val="center"/>
          </w:tcPr>
          <w:p w14:paraId="72836CAD">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rPr>
              <w:t>中文名称</w:t>
            </w:r>
          </w:p>
        </w:tc>
        <w:tc>
          <w:tcPr>
            <w:tcW w:w="1303" w:type="dxa"/>
            <w:vAlign w:val="center"/>
          </w:tcPr>
          <w:p w14:paraId="13C5B965">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rPr>
              <w:t>标识符</w:t>
            </w:r>
          </w:p>
        </w:tc>
        <w:tc>
          <w:tcPr>
            <w:tcW w:w="1110" w:type="dxa"/>
            <w:vAlign w:val="center"/>
          </w:tcPr>
          <w:p w14:paraId="6B90A614">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rPr>
              <w:t>数据类型</w:t>
            </w:r>
          </w:p>
        </w:tc>
        <w:tc>
          <w:tcPr>
            <w:tcW w:w="705" w:type="dxa"/>
            <w:vAlign w:val="center"/>
          </w:tcPr>
          <w:p w14:paraId="532755FB">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rPr>
              <w:t>字节长度</w:t>
            </w:r>
          </w:p>
        </w:tc>
        <w:tc>
          <w:tcPr>
            <w:tcW w:w="2325" w:type="dxa"/>
            <w:vAlign w:val="center"/>
          </w:tcPr>
          <w:p w14:paraId="3E4AF18D">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rPr>
              <w:t>值域</w:t>
            </w:r>
          </w:p>
        </w:tc>
        <w:tc>
          <w:tcPr>
            <w:tcW w:w="2055" w:type="dxa"/>
            <w:vAlign w:val="center"/>
          </w:tcPr>
          <w:p w14:paraId="0331F73B">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rPr>
              <w:t>说明</w:t>
            </w:r>
          </w:p>
        </w:tc>
        <w:tc>
          <w:tcPr>
            <w:tcW w:w="780" w:type="dxa"/>
            <w:vAlign w:val="center"/>
          </w:tcPr>
          <w:p w14:paraId="7F3E0FBC">
            <w:pPr>
              <w:pStyle w:val="64"/>
              <w:ind w:firstLine="0" w:firstLineChars="0"/>
              <w:jc w:val="center"/>
              <w:rPr>
                <w:rFonts w:hint="eastAsia" w:ascii="宋体" w:hAnsi="宋体" w:eastAsia="宋体" w:cs="宋体"/>
                <w:sz w:val="21"/>
                <w:szCs w:val="21"/>
                <w:lang w:eastAsia="zh-CN"/>
              </w:rPr>
            </w:pPr>
            <w:r>
              <w:rPr>
                <w:rFonts w:hint="eastAsia" w:hAnsi="宋体" w:cs="宋体"/>
                <w:sz w:val="21"/>
                <w:szCs w:val="21"/>
                <w:lang w:eastAsia="zh-CN"/>
              </w:rPr>
              <w:t>备注</w:t>
            </w:r>
          </w:p>
        </w:tc>
      </w:tr>
      <w:tr w14:paraId="3A736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14F3819D">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1</w:t>
            </w:r>
          </w:p>
        </w:tc>
        <w:tc>
          <w:tcPr>
            <w:tcW w:w="1125" w:type="dxa"/>
            <w:vAlign w:val="center"/>
          </w:tcPr>
          <w:p w14:paraId="5E287B8B">
            <w:pPr>
              <w:pStyle w:val="64"/>
              <w:ind w:firstLine="0" w:firstLineChars="0"/>
              <w:jc w:val="center"/>
              <w:rPr>
                <w:rFonts w:hint="eastAsia" w:ascii="宋体" w:hAnsi="宋体" w:eastAsia="宋体" w:cs="宋体"/>
                <w:sz w:val="21"/>
                <w:szCs w:val="21"/>
              </w:rPr>
            </w:pPr>
            <w:r>
              <w:rPr>
                <w:rFonts w:hint="eastAsia"/>
              </w:rPr>
              <w:t>报警日期</w:t>
            </w:r>
          </w:p>
        </w:tc>
        <w:tc>
          <w:tcPr>
            <w:tcW w:w="1303" w:type="dxa"/>
            <w:vAlign w:val="center"/>
          </w:tcPr>
          <w:p w14:paraId="3C27F1A0">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AlarmDate</w:t>
            </w:r>
          </w:p>
        </w:tc>
        <w:tc>
          <w:tcPr>
            <w:tcW w:w="1110" w:type="dxa"/>
            <w:vAlign w:val="center"/>
          </w:tcPr>
          <w:p w14:paraId="1621F553">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DATE</w:t>
            </w:r>
          </w:p>
        </w:tc>
        <w:tc>
          <w:tcPr>
            <w:tcW w:w="705" w:type="dxa"/>
            <w:vAlign w:val="center"/>
          </w:tcPr>
          <w:p w14:paraId="5CD2C813">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8</w:t>
            </w:r>
          </w:p>
        </w:tc>
        <w:tc>
          <w:tcPr>
            <w:tcW w:w="2325" w:type="dxa"/>
            <w:vAlign w:val="center"/>
          </w:tcPr>
          <w:p w14:paraId="074500E7">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YYYYMMDD（</w:t>
            </w:r>
            <w:r>
              <w:rPr>
                <w:rFonts w:hint="eastAsia" w:hAnsi="宋体" w:cs="宋体"/>
                <w:sz w:val="21"/>
                <w:szCs w:val="21"/>
                <w:lang w:val="en-US" w:eastAsia="zh-CN"/>
              </w:rPr>
              <w:t>GB/T 7408.1</w:t>
            </w:r>
            <w:r>
              <w:rPr>
                <w:rFonts w:hint="eastAsia" w:ascii="宋体" w:hAnsi="宋体" w:eastAsia="宋体" w:cs="宋体"/>
                <w:sz w:val="21"/>
                <w:szCs w:val="21"/>
                <w:lang w:val="en-US" w:eastAsia="zh-CN"/>
              </w:rPr>
              <w:t>）</w:t>
            </w:r>
          </w:p>
        </w:tc>
        <w:tc>
          <w:tcPr>
            <w:tcW w:w="2055" w:type="dxa"/>
            <w:vAlign w:val="center"/>
          </w:tcPr>
          <w:p w14:paraId="7231923C">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报警发生日期，采用公历</w:t>
            </w:r>
          </w:p>
        </w:tc>
        <w:tc>
          <w:tcPr>
            <w:tcW w:w="780" w:type="dxa"/>
            <w:vAlign w:val="center"/>
          </w:tcPr>
          <w:p w14:paraId="64B55A9C">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w:t>
            </w:r>
          </w:p>
        </w:tc>
      </w:tr>
      <w:tr w14:paraId="12BC2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3CC08300">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2</w:t>
            </w:r>
          </w:p>
        </w:tc>
        <w:tc>
          <w:tcPr>
            <w:tcW w:w="1125" w:type="dxa"/>
            <w:vAlign w:val="center"/>
          </w:tcPr>
          <w:p w14:paraId="7D0FEC5D">
            <w:pPr>
              <w:pStyle w:val="64"/>
              <w:ind w:firstLine="0" w:firstLineChars="0"/>
              <w:jc w:val="center"/>
              <w:rPr>
                <w:rFonts w:hint="eastAsia" w:ascii="宋体" w:hAnsi="宋体" w:eastAsia="宋体" w:cs="宋体"/>
                <w:sz w:val="21"/>
                <w:szCs w:val="21"/>
              </w:rPr>
            </w:pPr>
            <w:r>
              <w:rPr>
                <w:rFonts w:hint="eastAsia"/>
              </w:rPr>
              <w:t>报警时间</w:t>
            </w:r>
          </w:p>
        </w:tc>
        <w:tc>
          <w:tcPr>
            <w:tcW w:w="1303" w:type="dxa"/>
            <w:vAlign w:val="center"/>
          </w:tcPr>
          <w:p w14:paraId="3B090EF3">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AlarmTime</w:t>
            </w:r>
          </w:p>
        </w:tc>
        <w:tc>
          <w:tcPr>
            <w:tcW w:w="1110" w:type="dxa"/>
            <w:vAlign w:val="center"/>
          </w:tcPr>
          <w:p w14:paraId="7E3F24F8">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TIME</w:t>
            </w:r>
          </w:p>
        </w:tc>
        <w:tc>
          <w:tcPr>
            <w:tcW w:w="705" w:type="dxa"/>
            <w:vAlign w:val="center"/>
          </w:tcPr>
          <w:p w14:paraId="6A17C1C9">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6</w:t>
            </w:r>
          </w:p>
        </w:tc>
        <w:tc>
          <w:tcPr>
            <w:tcW w:w="2325" w:type="dxa"/>
            <w:vAlign w:val="center"/>
          </w:tcPr>
          <w:p w14:paraId="68E8A658">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HHmmSS（</w:t>
            </w:r>
            <w:r>
              <w:rPr>
                <w:rFonts w:hint="eastAsia" w:hAnsi="宋体" w:cs="宋体"/>
                <w:sz w:val="21"/>
                <w:szCs w:val="21"/>
                <w:lang w:val="en-US" w:eastAsia="zh-CN"/>
              </w:rPr>
              <w:t>GB/T 7408.1</w:t>
            </w:r>
            <w:r>
              <w:rPr>
                <w:rFonts w:hint="eastAsia" w:ascii="宋体" w:hAnsi="宋体" w:eastAsia="宋体" w:cs="宋体"/>
                <w:sz w:val="21"/>
                <w:szCs w:val="21"/>
                <w:lang w:val="en-US" w:eastAsia="zh-CN"/>
              </w:rPr>
              <w:t>）</w:t>
            </w:r>
          </w:p>
        </w:tc>
        <w:tc>
          <w:tcPr>
            <w:tcW w:w="2055" w:type="dxa"/>
            <w:vAlign w:val="center"/>
          </w:tcPr>
          <w:p w14:paraId="6DF4886C">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报警发生时、分、秒，采用24小时制</w:t>
            </w:r>
          </w:p>
        </w:tc>
        <w:tc>
          <w:tcPr>
            <w:tcW w:w="780" w:type="dxa"/>
            <w:vAlign w:val="center"/>
          </w:tcPr>
          <w:p w14:paraId="61F3AF54">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w:t>
            </w:r>
          </w:p>
        </w:tc>
      </w:tr>
      <w:tr w14:paraId="5402C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351CA95B">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3</w:t>
            </w:r>
          </w:p>
        </w:tc>
        <w:tc>
          <w:tcPr>
            <w:tcW w:w="1125" w:type="dxa"/>
            <w:vAlign w:val="center"/>
          </w:tcPr>
          <w:p w14:paraId="467C3F40">
            <w:pPr>
              <w:pStyle w:val="64"/>
              <w:ind w:firstLine="0" w:firstLineChars="0"/>
              <w:jc w:val="center"/>
              <w:rPr>
                <w:rFonts w:hint="eastAsia" w:ascii="宋体" w:hAnsi="宋体" w:eastAsia="宋体" w:cs="宋体"/>
                <w:sz w:val="21"/>
                <w:szCs w:val="21"/>
              </w:rPr>
            </w:pPr>
            <w:r>
              <w:rPr>
                <w:rFonts w:hint="eastAsia"/>
              </w:rPr>
              <w:t>防区号</w:t>
            </w:r>
          </w:p>
        </w:tc>
        <w:tc>
          <w:tcPr>
            <w:tcW w:w="1303" w:type="dxa"/>
            <w:vAlign w:val="center"/>
          </w:tcPr>
          <w:p w14:paraId="53E4E4E8">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ZoneNumber</w:t>
            </w:r>
          </w:p>
        </w:tc>
        <w:tc>
          <w:tcPr>
            <w:tcW w:w="1110" w:type="dxa"/>
            <w:vAlign w:val="center"/>
          </w:tcPr>
          <w:p w14:paraId="21EE0F0B">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VARCHAR</w:t>
            </w:r>
          </w:p>
        </w:tc>
        <w:tc>
          <w:tcPr>
            <w:tcW w:w="705" w:type="dxa"/>
            <w:vAlign w:val="center"/>
          </w:tcPr>
          <w:p w14:paraId="63C7BA49">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10</w:t>
            </w:r>
          </w:p>
        </w:tc>
        <w:tc>
          <w:tcPr>
            <w:tcW w:w="2325" w:type="dxa"/>
            <w:vAlign w:val="center"/>
          </w:tcPr>
          <w:p w14:paraId="235DA7C6">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数字或字母组合（例：001-999）</w:t>
            </w:r>
          </w:p>
        </w:tc>
        <w:tc>
          <w:tcPr>
            <w:tcW w:w="2055" w:type="dxa"/>
            <w:vAlign w:val="center"/>
          </w:tcPr>
          <w:p w14:paraId="4FE998D8">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防区唯一标识，与安防设备物理防区对应</w:t>
            </w:r>
          </w:p>
        </w:tc>
        <w:tc>
          <w:tcPr>
            <w:tcW w:w="780" w:type="dxa"/>
            <w:vAlign w:val="center"/>
          </w:tcPr>
          <w:p w14:paraId="280B3D0E">
            <w:pPr>
              <w:pStyle w:val="64"/>
              <w:ind w:firstLine="0" w:firstLineChars="0"/>
              <w:jc w:val="center"/>
              <w:rPr>
                <w:rFonts w:hint="eastAsia" w:hAnsi="宋体" w:cs="宋体"/>
                <w:sz w:val="21"/>
                <w:szCs w:val="21"/>
                <w:lang w:eastAsia="zh-CN"/>
              </w:rPr>
            </w:pPr>
            <w:r>
              <w:rPr>
                <w:rFonts w:hint="eastAsia" w:hAnsi="宋体" w:cs="宋体"/>
                <w:sz w:val="21"/>
                <w:szCs w:val="21"/>
                <w:lang w:val="en-US" w:eastAsia="zh-CN"/>
              </w:rPr>
              <w:t>*</w:t>
            </w:r>
          </w:p>
        </w:tc>
      </w:tr>
      <w:tr w14:paraId="7469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59B0F639">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4</w:t>
            </w:r>
          </w:p>
        </w:tc>
        <w:tc>
          <w:tcPr>
            <w:tcW w:w="1125" w:type="dxa"/>
            <w:vAlign w:val="center"/>
          </w:tcPr>
          <w:p w14:paraId="1A27BACA">
            <w:pPr>
              <w:pStyle w:val="64"/>
              <w:ind w:firstLine="0" w:firstLineChars="0"/>
              <w:jc w:val="center"/>
              <w:rPr>
                <w:rFonts w:hint="eastAsia" w:ascii="宋体" w:hAnsi="宋体" w:eastAsia="宋体" w:cs="宋体"/>
                <w:sz w:val="21"/>
                <w:szCs w:val="21"/>
              </w:rPr>
            </w:pPr>
            <w:r>
              <w:rPr>
                <w:rFonts w:hint="eastAsia"/>
              </w:rPr>
              <w:t>防区位置</w:t>
            </w:r>
          </w:p>
        </w:tc>
        <w:tc>
          <w:tcPr>
            <w:tcW w:w="1303" w:type="dxa"/>
            <w:vAlign w:val="center"/>
          </w:tcPr>
          <w:p w14:paraId="429B7FBC">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ZoneLocation</w:t>
            </w:r>
          </w:p>
        </w:tc>
        <w:tc>
          <w:tcPr>
            <w:tcW w:w="1110" w:type="dxa"/>
            <w:vAlign w:val="center"/>
          </w:tcPr>
          <w:p w14:paraId="71D37C00">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VARCHAR</w:t>
            </w:r>
          </w:p>
        </w:tc>
        <w:tc>
          <w:tcPr>
            <w:tcW w:w="705" w:type="dxa"/>
            <w:vAlign w:val="center"/>
          </w:tcPr>
          <w:p w14:paraId="5BC045CC">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200</w:t>
            </w:r>
          </w:p>
        </w:tc>
        <w:tc>
          <w:tcPr>
            <w:tcW w:w="2325" w:type="dxa"/>
            <w:vAlign w:val="center"/>
          </w:tcPr>
          <w:p w14:paraId="52CC12DD">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文本描述（例：XX楼1层东侧走廊）</w:t>
            </w:r>
          </w:p>
        </w:tc>
        <w:tc>
          <w:tcPr>
            <w:tcW w:w="2055" w:type="dxa"/>
            <w:vAlign w:val="center"/>
          </w:tcPr>
          <w:p w14:paraId="5CF6A3F0">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防区具体位置信息，需与建筑平面图一致</w:t>
            </w:r>
          </w:p>
        </w:tc>
        <w:tc>
          <w:tcPr>
            <w:tcW w:w="780" w:type="dxa"/>
            <w:vAlign w:val="center"/>
          </w:tcPr>
          <w:p w14:paraId="4BE7153E">
            <w:pPr>
              <w:pStyle w:val="64"/>
              <w:ind w:firstLine="0" w:firstLineChars="0"/>
              <w:jc w:val="center"/>
              <w:rPr>
                <w:rFonts w:hint="eastAsia" w:hAnsi="宋体" w:cs="宋体"/>
                <w:sz w:val="21"/>
                <w:szCs w:val="21"/>
                <w:lang w:eastAsia="zh-CN"/>
              </w:rPr>
            </w:pPr>
            <w:r>
              <w:rPr>
                <w:rFonts w:hint="eastAsia" w:hAnsi="宋体" w:cs="宋体"/>
                <w:sz w:val="21"/>
                <w:szCs w:val="21"/>
                <w:lang w:val="en-US" w:eastAsia="zh-CN"/>
              </w:rPr>
              <w:t>*</w:t>
            </w:r>
          </w:p>
        </w:tc>
      </w:tr>
      <w:tr w14:paraId="53069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520DC8DE">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5</w:t>
            </w:r>
          </w:p>
        </w:tc>
        <w:tc>
          <w:tcPr>
            <w:tcW w:w="1125" w:type="dxa"/>
            <w:vAlign w:val="center"/>
          </w:tcPr>
          <w:p w14:paraId="67785FF4">
            <w:pPr>
              <w:pStyle w:val="64"/>
              <w:ind w:firstLine="0" w:firstLineChars="0"/>
              <w:jc w:val="center"/>
              <w:rPr>
                <w:rFonts w:hint="eastAsia" w:ascii="宋体" w:hAnsi="宋体" w:eastAsia="宋体" w:cs="宋体"/>
                <w:sz w:val="21"/>
                <w:szCs w:val="21"/>
              </w:rPr>
            </w:pPr>
            <w:r>
              <w:rPr>
                <w:rFonts w:hint="eastAsia"/>
                <w:lang w:eastAsia="zh-CN"/>
              </w:rPr>
              <w:t>报</w:t>
            </w:r>
            <w:r>
              <w:rPr>
                <w:rFonts w:hint="eastAsia"/>
              </w:rPr>
              <w:t>情类型</w:t>
            </w:r>
          </w:p>
        </w:tc>
        <w:tc>
          <w:tcPr>
            <w:tcW w:w="1303" w:type="dxa"/>
            <w:vAlign w:val="center"/>
          </w:tcPr>
          <w:p w14:paraId="69F4C4AD">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AlarmType</w:t>
            </w:r>
          </w:p>
        </w:tc>
        <w:tc>
          <w:tcPr>
            <w:tcW w:w="1110" w:type="dxa"/>
            <w:vAlign w:val="center"/>
          </w:tcPr>
          <w:p w14:paraId="50ADBA9B">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VARCHAR</w:t>
            </w:r>
          </w:p>
        </w:tc>
        <w:tc>
          <w:tcPr>
            <w:tcW w:w="705" w:type="dxa"/>
            <w:vAlign w:val="center"/>
          </w:tcPr>
          <w:p w14:paraId="4D964AB6">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20</w:t>
            </w:r>
          </w:p>
        </w:tc>
        <w:tc>
          <w:tcPr>
            <w:tcW w:w="2325" w:type="dxa"/>
            <w:vAlign w:val="center"/>
          </w:tcPr>
          <w:p w14:paraId="36D17A6F">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[入侵/火灾/紧急求助/设备故障/其他]</w:t>
            </w:r>
          </w:p>
        </w:tc>
        <w:tc>
          <w:tcPr>
            <w:tcW w:w="2055" w:type="dxa"/>
            <w:vAlign w:val="center"/>
          </w:tcPr>
          <w:p w14:paraId="7FED4A0B">
            <w:pPr>
              <w:pStyle w:val="64"/>
              <w:ind w:firstLine="0" w:firstLineChars="0"/>
              <w:jc w:val="center"/>
              <w:rPr>
                <w:rFonts w:hint="eastAsia" w:ascii="宋体" w:hAnsi="宋体" w:eastAsia="宋体" w:cs="宋体"/>
                <w:sz w:val="21"/>
                <w:szCs w:val="21"/>
              </w:rPr>
            </w:pPr>
            <w:r>
              <w:rPr>
                <w:rFonts w:hint="eastAsia" w:hAnsi="宋体" w:cs="宋体"/>
                <w:sz w:val="21"/>
                <w:szCs w:val="21"/>
                <w:lang w:val="en-US" w:eastAsia="zh-CN"/>
              </w:rPr>
              <w:t>警情分类</w:t>
            </w:r>
          </w:p>
        </w:tc>
        <w:tc>
          <w:tcPr>
            <w:tcW w:w="780" w:type="dxa"/>
            <w:vAlign w:val="center"/>
          </w:tcPr>
          <w:p w14:paraId="710B9B02">
            <w:pPr>
              <w:pStyle w:val="64"/>
              <w:ind w:firstLine="0" w:firstLineChars="0"/>
              <w:jc w:val="center"/>
              <w:rPr>
                <w:rFonts w:hint="eastAsia" w:hAnsi="宋体" w:cs="宋体"/>
                <w:sz w:val="21"/>
                <w:szCs w:val="21"/>
                <w:lang w:eastAsia="zh-CN"/>
              </w:rPr>
            </w:pPr>
            <w:r>
              <w:rPr>
                <w:rFonts w:hint="eastAsia" w:hAnsi="宋体" w:cs="宋体"/>
                <w:sz w:val="21"/>
                <w:szCs w:val="21"/>
                <w:lang w:val="en-US" w:eastAsia="zh-CN"/>
              </w:rPr>
              <w:t>*</w:t>
            </w:r>
          </w:p>
        </w:tc>
      </w:tr>
      <w:tr w14:paraId="726E7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4E463EFE">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6</w:t>
            </w:r>
          </w:p>
        </w:tc>
        <w:tc>
          <w:tcPr>
            <w:tcW w:w="1125" w:type="dxa"/>
            <w:vAlign w:val="center"/>
          </w:tcPr>
          <w:p w14:paraId="195548BC">
            <w:pPr>
              <w:pStyle w:val="64"/>
              <w:ind w:firstLine="0" w:firstLineChars="0"/>
              <w:jc w:val="center"/>
              <w:rPr>
                <w:rFonts w:hint="eastAsia" w:ascii="宋体" w:hAnsi="宋体" w:eastAsia="宋体" w:cs="宋体"/>
                <w:sz w:val="21"/>
                <w:szCs w:val="21"/>
              </w:rPr>
            </w:pPr>
            <w:r>
              <w:rPr>
                <w:rFonts w:hint="eastAsia"/>
              </w:rPr>
              <w:t>故障时间</w:t>
            </w:r>
          </w:p>
        </w:tc>
        <w:tc>
          <w:tcPr>
            <w:tcW w:w="1303" w:type="dxa"/>
            <w:vAlign w:val="center"/>
          </w:tcPr>
          <w:p w14:paraId="7442CBC9">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FaultTime</w:t>
            </w:r>
          </w:p>
        </w:tc>
        <w:tc>
          <w:tcPr>
            <w:tcW w:w="1110" w:type="dxa"/>
            <w:vAlign w:val="center"/>
          </w:tcPr>
          <w:p w14:paraId="78EB8BF3">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DATETIME</w:t>
            </w:r>
          </w:p>
        </w:tc>
        <w:tc>
          <w:tcPr>
            <w:tcW w:w="705" w:type="dxa"/>
            <w:vAlign w:val="center"/>
          </w:tcPr>
          <w:p w14:paraId="3EC4C169">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14</w:t>
            </w:r>
          </w:p>
        </w:tc>
        <w:tc>
          <w:tcPr>
            <w:tcW w:w="2325" w:type="dxa"/>
            <w:vAlign w:val="center"/>
          </w:tcPr>
          <w:p w14:paraId="5C3B6D30">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YYYYMMDDHHmmSS（</w:t>
            </w:r>
            <w:r>
              <w:rPr>
                <w:rFonts w:hint="eastAsia" w:hAnsi="宋体" w:cs="宋体"/>
                <w:sz w:val="21"/>
                <w:szCs w:val="21"/>
                <w:lang w:val="en-US" w:eastAsia="zh-CN"/>
              </w:rPr>
              <w:t>GB/T 7408.1</w:t>
            </w:r>
            <w:r>
              <w:rPr>
                <w:rFonts w:hint="default" w:ascii="宋体" w:hAnsi="宋体" w:eastAsia="宋体" w:cs="宋体"/>
                <w:sz w:val="21"/>
                <w:szCs w:val="21"/>
                <w:lang w:val="en-US" w:eastAsia="zh-CN"/>
              </w:rPr>
              <w:t>）</w:t>
            </w:r>
          </w:p>
        </w:tc>
        <w:tc>
          <w:tcPr>
            <w:tcW w:w="2055" w:type="dxa"/>
            <w:vAlign w:val="center"/>
          </w:tcPr>
          <w:p w14:paraId="7F1CE55C">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故障发生的具体时间</w:t>
            </w:r>
          </w:p>
        </w:tc>
        <w:tc>
          <w:tcPr>
            <w:tcW w:w="780" w:type="dxa"/>
            <w:vAlign w:val="center"/>
          </w:tcPr>
          <w:p w14:paraId="5A12C2B4">
            <w:pPr>
              <w:pStyle w:val="64"/>
              <w:ind w:firstLine="0" w:firstLineChars="0"/>
              <w:jc w:val="center"/>
              <w:rPr>
                <w:rFonts w:hint="eastAsia" w:hAnsi="宋体" w:cs="宋体"/>
                <w:sz w:val="21"/>
                <w:szCs w:val="21"/>
                <w:lang w:eastAsia="zh-CN"/>
              </w:rPr>
            </w:pPr>
            <w:r>
              <w:rPr>
                <w:rFonts w:hint="eastAsia" w:hAnsi="宋体" w:cs="宋体"/>
                <w:sz w:val="21"/>
                <w:szCs w:val="21"/>
                <w:lang w:val="en-US" w:eastAsia="zh-CN"/>
              </w:rPr>
              <w:t>*</w:t>
            </w:r>
          </w:p>
        </w:tc>
      </w:tr>
      <w:tr w14:paraId="670B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27FA582D">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7</w:t>
            </w:r>
          </w:p>
        </w:tc>
        <w:tc>
          <w:tcPr>
            <w:tcW w:w="1125" w:type="dxa"/>
            <w:vAlign w:val="center"/>
          </w:tcPr>
          <w:p w14:paraId="273401BC">
            <w:pPr>
              <w:pStyle w:val="64"/>
              <w:ind w:firstLine="0" w:firstLineChars="0"/>
              <w:jc w:val="center"/>
              <w:rPr>
                <w:rFonts w:hint="eastAsia" w:ascii="宋体" w:hAnsi="宋体" w:eastAsia="宋体" w:cs="宋体"/>
                <w:sz w:val="21"/>
                <w:szCs w:val="21"/>
              </w:rPr>
            </w:pPr>
            <w:r>
              <w:rPr>
                <w:rFonts w:hint="eastAsia"/>
              </w:rPr>
              <w:t>故障类型</w:t>
            </w:r>
          </w:p>
        </w:tc>
        <w:tc>
          <w:tcPr>
            <w:tcW w:w="1303" w:type="dxa"/>
            <w:vAlign w:val="center"/>
          </w:tcPr>
          <w:p w14:paraId="2B658C4E">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FaultType</w:t>
            </w:r>
          </w:p>
        </w:tc>
        <w:tc>
          <w:tcPr>
            <w:tcW w:w="1110" w:type="dxa"/>
            <w:vAlign w:val="center"/>
          </w:tcPr>
          <w:p w14:paraId="47D66B70">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VARCHAR</w:t>
            </w:r>
          </w:p>
        </w:tc>
        <w:tc>
          <w:tcPr>
            <w:tcW w:w="705" w:type="dxa"/>
            <w:vAlign w:val="center"/>
          </w:tcPr>
          <w:p w14:paraId="6B65E612">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50</w:t>
            </w:r>
          </w:p>
        </w:tc>
        <w:tc>
          <w:tcPr>
            <w:tcW w:w="2325" w:type="dxa"/>
            <w:vAlign w:val="center"/>
          </w:tcPr>
          <w:p w14:paraId="2C1AF007">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[设备故障/网络中断/电源异常/其他]</w:t>
            </w:r>
            <w:r>
              <w:rPr>
                <w:rFonts w:hint="eastAsia" w:hAnsi="宋体" w:cs="宋体"/>
                <w:sz w:val="21"/>
                <w:szCs w:val="21"/>
                <w:lang w:val="en-US" w:eastAsia="zh-CN"/>
              </w:rPr>
              <w:t>（</w:t>
            </w:r>
            <w:r>
              <w:rPr>
                <w:rFonts w:hint="default" w:ascii="宋体" w:hAnsi="宋体" w:eastAsia="宋体" w:cs="宋体"/>
                <w:sz w:val="21"/>
                <w:szCs w:val="21"/>
                <w:lang w:val="en-US" w:eastAsia="zh-CN"/>
              </w:rPr>
              <w:t>GB/T 28181</w:t>
            </w:r>
            <w:r>
              <w:rPr>
                <w:rFonts w:hint="eastAsia" w:hAnsi="宋体" w:cs="宋体"/>
                <w:sz w:val="21"/>
                <w:szCs w:val="21"/>
                <w:lang w:val="en-US" w:eastAsia="zh-CN"/>
              </w:rPr>
              <w:t>）</w:t>
            </w:r>
          </w:p>
        </w:tc>
        <w:tc>
          <w:tcPr>
            <w:tcW w:w="2055" w:type="dxa"/>
            <w:vAlign w:val="center"/>
          </w:tcPr>
          <w:p w14:paraId="091CDD3B">
            <w:pPr>
              <w:pStyle w:val="64"/>
              <w:ind w:firstLine="0" w:firstLineChars="0"/>
              <w:jc w:val="center"/>
              <w:rPr>
                <w:rFonts w:hint="eastAsia" w:ascii="宋体" w:hAnsi="宋体" w:eastAsia="宋体" w:cs="宋体"/>
                <w:sz w:val="21"/>
                <w:szCs w:val="21"/>
              </w:rPr>
            </w:pPr>
            <w:r>
              <w:rPr>
                <w:rFonts w:hint="default" w:ascii="宋体" w:hAnsi="宋体" w:eastAsia="宋体" w:cs="宋体"/>
                <w:sz w:val="21"/>
                <w:szCs w:val="21"/>
                <w:lang w:val="en-US" w:eastAsia="zh-CN"/>
              </w:rPr>
              <w:t>故障分类</w:t>
            </w:r>
          </w:p>
        </w:tc>
        <w:tc>
          <w:tcPr>
            <w:tcW w:w="780" w:type="dxa"/>
            <w:vAlign w:val="center"/>
          </w:tcPr>
          <w:p w14:paraId="089BB964">
            <w:pPr>
              <w:pStyle w:val="64"/>
              <w:ind w:firstLine="0" w:firstLineChars="0"/>
              <w:jc w:val="center"/>
              <w:rPr>
                <w:rFonts w:hint="eastAsia" w:hAnsi="宋体" w:cs="宋体"/>
                <w:sz w:val="21"/>
                <w:szCs w:val="21"/>
                <w:lang w:eastAsia="zh-CN"/>
              </w:rPr>
            </w:pPr>
            <w:r>
              <w:rPr>
                <w:rFonts w:hint="eastAsia" w:hAnsi="宋体" w:cs="宋体"/>
                <w:sz w:val="21"/>
                <w:szCs w:val="21"/>
                <w:lang w:val="en-US" w:eastAsia="zh-CN"/>
              </w:rPr>
              <w:t>*</w:t>
            </w:r>
          </w:p>
        </w:tc>
      </w:tr>
      <w:tr w14:paraId="29881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69BB8316">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8</w:t>
            </w:r>
          </w:p>
        </w:tc>
        <w:tc>
          <w:tcPr>
            <w:tcW w:w="1125" w:type="dxa"/>
            <w:vAlign w:val="center"/>
          </w:tcPr>
          <w:p w14:paraId="76838388">
            <w:pPr>
              <w:pStyle w:val="64"/>
              <w:ind w:firstLine="0" w:firstLineChars="0"/>
              <w:jc w:val="center"/>
              <w:rPr>
                <w:rFonts w:hint="eastAsia" w:ascii="宋体" w:hAnsi="宋体" w:eastAsia="宋体" w:cs="宋体"/>
                <w:sz w:val="21"/>
                <w:szCs w:val="21"/>
              </w:rPr>
            </w:pPr>
            <w:r>
              <w:rPr>
                <w:rFonts w:hint="eastAsia"/>
              </w:rPr>
              <w:t>线路类型</w:t>
            </w:r>
          </w:p>
        </w:tc>
        <w:tc>
          <w:tcPr>
            <w:tcW w:w="1303" w:type="dxa"/>
            <w:vAlign w:val="center"/>
          </w:tcPr>
          <w:p w14:paraId="6A03ABB1">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LineType</w:t>
            </w:r>
          </w:p>
        </w:tc>
        <w:tc>
          <w:tcPr>
            <w:tcW w:w="1110" w:type="dxa"/>
            <w:vAlign w:val="center"/>
          </w:tcPr>
          <w:p w14:paraId="0535EB40">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VARCHAR</w:t>
            </w:r>
          </w:p>
        </w:tc>
        <w:tc>
          <w:tcPr>
            <w:tcW w:w="705" w:type="dxa"/>
            <w:vAlign w:val="center"/>
          </w:tcPr>
          <w:p w14:paraId="1C7771A1">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10</w:t>
            </w:r>
          </w:p>
        </w:tc>
        <w:tc>
          <w:tcPr>
            <w:tcW w:w="2325" w:type="dxa"/>
            <w:vAlign w:val="center"/>
          </w:tcPr>
          <w:p w14:paraId="5E18DCD1">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[有线/无线]</w:t>
            </w:r>
          </w:p>
        </w:tc>
        <w:tc>
          <w:tcPr>
            <w:tcW w:w="2055" w:type="dxa"/>
            <w:vAlign w:val="center"/>
          </w:tcPr>
          <w:p w14:paraId="17145478">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传输通道分类</w:t>
            </w:r>
          </w:p>
        </w:tc>
        <w:tc>
          <w:tcPr>
            <w:tcW w:w="780" w:type="dxa"/>
            <w:vAlign w:val="center"/>
          </w:tcPr>
          <w:p w14:paraId="0A75D54E">
            <w:pPr>
              <w:pStyle w:val="64"/>
              <w:ind w:firstLine="0" w:firstLineChars="0"/>
              <w:jc w:val="center"/>
              <w:rPr>
                <w:rFonts w:hint="eastAsia" w:hAnsi="宋体" w:cs="宋体"/>
                <w:sz w:val="21"/>
                <w:szCs w:val="21"/>
                <w:lang w:eastAsia="zh-CN"/>
              </w:rPr>
            </w:pPr>
            <w:r>
              <w:rPr>
                <w:rFonts w:hint="eastAsia" w:hAnsi="宋体" w:cs="宋体"/>
                <w:sz w:val="21"/>
                <w:szCs w:val="21"/>
                <w:lang w:val="en-US" w:eastAsia="zh-CN"/>
              </w:rPr>
              <w:t>*</w:t>
            </w:r>
          </w:p>
        </w:tc>
      </w:tr>
      <w:tr w14:paraId="3DCD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3" w:type="dxa"/>
            <w:vAlign w:val="center"/>
          </w:tcPr>
          <w:p w14:paraId="5BD498E3">
            <w:pPr>
              <w:pStyle w:val="64"/>
              <w:ind w:firstLine="0" w:firstLineChars="0"/>
              <w:jc w:val="center"/>
              <w:rPr>
                <w:rFonts w:hint="default" w:hAnsi="宋体" w:cs="宋体"/>
                <w:color w:val="auto"/>
                <w:sz w:val="21"/>
                <w:szCs w:val="21"/>
                <w:lang w:val="en-US" w:eastAsia="zh-CN"/>
              </w:rPr>
            </w:pPr>
            <w:r>
              <w:rPr>
                <w:rFonts w:hint="eastAsia" w:hAnsi="宋体" w:cs="宋体"/>
                <w:color w:val="auto"/>
                <w:sz w:val="21"/>
                <w:szCs w:val="21"/>
                <w:lang w:val="en-US" w:eastAsia="zh-CN"/>
              </w:rPr>
              <w:t>9</w:t>
            </w:r>
          </w:p>
        </w:tc>
        <w:tc>
          <w:tcPr>
            <w:tcW w:w="1125" w:type="dxa"/>
            <w:vAlign w:val="center"/>
          </w:tcPr>
          <w:p w14:paraId="265ED8E0">
            <w:pPr>
              <w:pStyle w:val="64"/>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用户名称</w:t>
            </w:r>
          </w:p>
        </w:tc>
        <w:tc>
          <w:tcPr>
            <w:tcW w:w="1303" w:type="dxa"/>
            <w:vAlign w:val="center"/>
          </w:tcPr>
          <w:p w14:paraId="1879C68F">
            <w:pPr>
              <w:pStyle w:val="64"/>
              <w:ind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UserName</w:t>
            </w:r>
          </w:p>
        </w:tc>
        <w:tc>
          <w:tcPr>
            <w:tcW w:w="1110" w:type="dxa"/>
            <w:vAlign w:val="center"/>
          </w:tcPr>
          <w:p w14:paraId="15363DCB">
            <w:pPr>
              <w:pStyle w:val="64"/>
              <w:ind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VARCHAR</w:t>
            </w:r>
          </w:p>
        </w:tc>
        <w:tc>
          <w:tcPr>
            <w:tcW w:w="705" w:type="dxa"/>
            <w:vAlign w:val="center"/>
          </w:tcPr>
          <w:p w14:paraId="1235EBC3">
            <w:pPr>
              <w:pStyle w:val="64"/>
              <w:ind w:firstLine="0" w:firstLineChars="0"/>
              <w:jc w:val="center"/>
              <w:rPr>
                <w:rFonts w:hint="eastAsia" w:hAnsi="宋体" w:cs="宋体"/>
                <w:color w:val="auto"/>
                <w:sz w:val="21"/>
                <w:szCs w:val="21"/>
                <w:lang w:val="en-US" w:eastAsia="zh-CN"/>
              </w:rPr>
            </w:pPr>
            <w:r>
              <w:rPr>
                <w:rFonts w:hint="eastAsia" w:ascii="宋体" w:hAnsi="宋体" w:eastAsia="宋体" w:cs="宋体"/>
                <w:color w:val="auto"/>
                <w:sz w:val="21"/>
                <w:szCs w:val="21"/>
                <w:lang w:val="en-US" w:eastAsia="zh-CN"/>
              </w:rPr>
              <w:t>100</w:t>
            </w:r>
          </w:p>
        </w:tc>
        <w:tc>
          <w:tcPr>
            <w:tcW w:w="2325" w:type="dxa"/>
            <w:vAlign w:val="center"/>
          </w:tcPr>
          <w:p w14:paraId="3B0F532F">
            <w:pPr>
              <w:pStyle w:val="64"/>
              <w:ind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中文全称</w:t>
            </w:r>
          </w:p>
        </w:tc>
        <w:tc>
          <w:tcPr>
            <w:tcW w:w="2055" w:type="dxa"/>
            <w:vAlign w:val="center"/>
          </w:tcPr>
          <w:p w14:paraId="78560C78">
            <w:pPr>
              <w:pStyle w:val="64"/>
              <w:ind w:firstLine="0" w:firstLineChars="0"/>
              <w:jc w:val="center"/>
              <w:rPr>
                <w:rFonts w:hint="eastAsia" w:hAnsi="宋体" w:cs="宋体"/>
                <w:color w:val="auto"/>
                <w:sz w:val="21"/>
                <w:szCs w:val="21"/>
                <w:lang w:val="en-US" w:eastAsia="zh-CN"/>
              </w:rPr>
            </w:pPr>
            <w:r>
              <w:rPr>
                <w:rFonts w:hint="eastAsia" w:ascii="宋体" w:hAnsi="宋体" w:eastAsia="宋体" w:cs="宋体"/>
                <w:color w:val="auto"/>
                <w:sz w:val="21"/>
                <w:szCs w:val="21"/>
                <w:lang w:val="en-US" w:eastAsia="zh-CN"/>
              </w:rPr>
              <w:t>单位注册名称，需与营业执照一致</w:t>
            </w:r>
          </w:p>
        </w:tc>
        <w:tc>
          <w:tcPr>
            <w:tcW w:w="780" w:type="dxa"/>
            <w:vAlign w:val="center"/>
          </w:tcPr>
          <w:p w14:paraId="1111694C">
            <w:pPr>
              <w:pStyle w:val="64"/>
              <w:ind w:firstLine="0" w:firstLineChars="0"/>
              <w:jc w:val="center"/>
              <w:rPr>
                <w:rFonts w:hint="eastAsia" w:ascii="宋体" w:hAnsi="宋体" w:eastAsia="宋体" w:cs="宋体"/>
                <w:color w:val="auto"/>
                <w:sz w:val="21"/>
                <w:szCs w:val="21"/>
                <w:lang w:val="en-US" w:eastAsia="zh-CN"/>
              </w:rPr>
            </w:pPr>
            <w:r>
              <w:rPr>
                <w:rFonts w:hint="eastAsia" w:hAnsi="宋体" w:cs="宋体"/>
                <w:sz w:val="21"/>
                <w:szCs w:val="21"/>
                <w:lang w:val="en-US" w:eastAsia="zh-CN"/>
              </w:rPr>
              <w:t>*</w:t>
            </w:r>
          </w:p>
        </w:tc>
      </w:tr>
      <w:tr w14:paraId="15F6F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3" w:type="dxa"/>
            <w:vAlign w:val="center"/>
          </w:tcPr>
          <w:p w14:paraId="776965CB">
            <w:pPr>
              <w:pStyle w:val="64"/>
              <w:ind w:firstLine="0" w:firstLineChars="0"/>
              <w:jc w:val="center"/>
              <w:rPr>
                <w:rFonts w:hint="default" w:hAnsi="宋体" w:cs="宋体"/>
                <w:color w:val="auto"/>
                <w:sz w:val="21"/>
                <w:szCs w:val="21"/>
                <w:lang w:val="en-US" w:eastAsia="zh-CN"/>
              </w:rPr>
            </w:pPr>
            <w:r>
              <w:rPr>
                <w:rFonts w:hint="eastAsia" w:hAnsi="宋体" w:cs="宋体"/>
                <w:color w:val="auto"/>
                <w:sz w:val="21"/>
                <w:szCs w:val="21"/>
                <w:lang w:val="en-US" w:eastAsia="zh-CN"/>
              </w:rPr>
              <w:t>10</w:t>
            </w:r>
          </w:p>
        </w:tc>
        <w:tc>
          <w:tcPr>
            <w:tcW w:w="1125" w:type="dxa"/>
            <w:vAlign w:val="center"/>
          </w:tcPr>
          <w:p w14:paraId="5BCFFDD2">
            <w:pPr>
              <w:pStyle w:val="64"/>
              <w:ind w:firstLine="0" w:firstLineChars="0"/>
              <w:jc w:val="center"/>
              <w:rPr>
                <w:rFonts w:hint="eastAsia" w:ascii="宋体" w:hAnsi="宋体" w:eastAsia="宋体" w:cs="宋体"/>
                <w:color w:val="auto"/>
                <w:sz w:val="21"/>
                <w:szCs w:val="21"/>
              </w:rPr>
            </w:pPr>
            <w:r>
              <w:rPr>
                <w:rFonts w:hint="eastAsia" w:hAnsi="宋体" w:cs="宋体"/>
                <w:color w:val="auto"/>
                <w:sz w:val="21"/>
                <w:szCs w:val="21"/>
                <w:lang w:val="en-US" w:eastAsia="zh-CN"/>
              </w:rPr>
              <w:t>用户</w:t>
            </w:r>
            <w:r>
              <w:rPr>
                <w:rFonts w:hint="eastAsia" w:ascii="宋体" w:hAnsi="宋体" w:eastAsia="宋体" w:cs="宋体"/>
                <w:color w:val="auto"/>
                <w:sz w:val="21"/>
                <w:szCs w:val="21"/>
              </w:rPr>
              <w:t>类型</w:t>
            </w:r>
          </w:p>
        </w:tc>
        <w:tc>
          <w:tcPr>
            <w:tcW w:w="1303" w:type="dxa"/>
            <w:vAlign w:val="center"/>
          </w:tcPr>
          <w:p w14:paraId="3A7738CD">
            <w:pPr>
              <w:pStyle w:val="64"/>
              <w:ind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ClientType</w:t>
            </w:r>
          </w:p>
        </w:tc>
        <w:tc>
          <w:tcPr>
            <w:tcW w:w="1110" w:type="dxa"/>
            <w:vAlign w:val="center"/>
          </w:tcPr>
          <w:p w14:paraId="357BACC4">
            <w:pPr>
              <w:pStyle w:val="64"/>
              <w:ind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VARCHAR</w:t>
            </w:r>
          </w:p>
        </w:tc>
        <w:tc>
          <w:tcPr>
            <w:tcW w:w="705" w:type="dxa"/>
            <w:vAlign w:val="center"/>
          </w:tcPr>
          <w:p w14:paraId="4946F0B9">
            <w:pPr>
              <w:pStyle w:val="64"/>
              <w:ind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w:t>
            </w:r>
          </w:p>
        </w:tc>
        <w:tc>
          <w:tcPr>
            <w:tcW w:w="2325" w:type="dxa"/>
            <w:vAlign w:val="center"/>
          </w:tcPr>
          <w:p w14:paraId="41399DF9">
            <w:pPr>
              <w:pStyle w:val="64"/>
              <w:ind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[政府机关/金融机构/教育机构/医疗卫生机构等]</w:t>
            </w:r>
          </w:p>
        </w:tc>
        <w:tc>
          <w:tcPr>
            <w:tcW w:w="2055" w:type="dxa"/>
            <w:vAlign w:val="center"/>
          </w:tcPr>
          <w:p w14:paraId="1D52ACCD">
            <w:pPr>
              <w:pStyle w:val="64"/>
              <w:ind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单位性质分类</w:t>
            </w:r>
          </w:p>
        </w:tc>
        <w:tc>
          <w:tcPr>
            <w:tcW w:w="780" w:type="dxa"/>
            <w:vAlign w:val="center"/>
          </w:tcPr>
          <w:p w14:paraId="40FF1D88">
            <w:pPr>
              <w:pStyle w:val="64"/>
              <w:ind w:firstLine="0" w:firstLineChars="0"/>
              <w:jc w:val="center"/>
              <w:rPr>
                <w:rFonts w:hint="eastAsia" w:ascii="宋体" w:hAnsi="宋体" w:eastAsia="宋体" w:cs="宋体"/>
                <w:color w:val="auto"/>
                <w:sz w:val="21"/>
                <w:szCs w:val="21"/>
                <w:lang w:val="en-US" w:eastAsia="zh-CN"/>
              </w:rPr>
            </w:pPr>
            <w:r>
              <w:rPr>
                <w:rFonts w:hint="eastAsia" w:hAnsi="宋体" w:cs="宋体"/>
                <w:sz w:val="21"/>
                <w:szCs w:val="21"/>
                <w:lang w:val="en-US" w:eastAsia="zh-CN"/>
              </w:rPr>
              <w:t>*</w:t>
            </w:r>
          </w:p>
        </w:tc>
      </w:tr>
      <w:tr w14:paraId="2FEA6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3" w:type="dxa"/>
            <w:vAlign w:val="center"/>
          </w:tcPr>
          <w:p w14:paraId="796448FC">
            <w:pPr>
              <w:pStyle w:val="64"/>
              <w:ind w:firstLine="0" w:firstLineChars="0"/>
              <w:jc w:val="center"/>
              <w:rPr>
                <w:rFonts w:hint="default" w:hAnsi="宋体" w:cs="宋体"/>
                <w:color w:val="auto"/>
                <w:sz w:val="21"/>
                <w:szCs w:val="21"/>
                <w:lang w:val="en-US" w:eastAsia="zh-CN"/>
              </w:rPr>
            </w:pPr>
            <w:r>
              <w:rPr>
                <w:rFonts w:hint="eastAsia" w:hAnsi="宋体" w:cs="宋体"/>
                <w:color w:val="auto"/>
                <w:sz w:val="21"/>
                <w:szCs w:val="21"/>
                <w:lang w:val="en-US" w:eastAsia="zh-CN"/>
              </w:rPr>
              <w:t>11</w:t>
            </w:r>
          </w:p>
        </w:tc>
        <w:tc>
          <w:tcPr>
            <w:tcW w:w="1125" w:type="dxa"/>
            <w:vAlign w:val="center"/>
          </w:tcPr>
          <w:p w14:paraId="771E5042">
            <w:pPr>
              <w:pStyle w:val="64"/>
              <w:ind w:firstLine="0" w:firstLineChars="0"/>
              <w:jc w:val="center"/>
              <w:rPr>
                <w:rFonts w:hint="eastAsia" w:hAnsi="宋体" w:cs="宋体"/>
                <w:color w:val="auto"/>
                <w:sz w:val="21"/>
                <w:szCs w:val="21"/>
                <w:lang w:val="en-US" w:eastAsia="zh-CN"/>
              </w:rPr>
            </w:pPr>
            <w:r>
              <w:rPr>
                <w:rFonts w:hint="eastAsia" w:ascii="宋体" w:hAnsi="宋体" w:eastAsia="宋体" w:cs="宋体"/>
                <w:sz w:val="21"/>
                <w:szCs w:val="21"/>
              </w:rPr>
              <w:t>用户地址</w:t>
            </w:r>
          </w:p>
        </w:tc>
        <w:tc>
          <w:tcPr>
            <w:tcW w:w="1303" w:type="dxa"/>
            <w:vAlign w:val="center"/>
          </w:tcPr>
          <w:p w14:paraId="719DD14A">
            <w:pPr>
              <w:pStyle w:val="64"/>
              <w:ind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sz w:val="21"/>
                <w:szCs w:val="21"/>
                <w:lang w:val="en-US" w:eastAsia="zh-CN"/>
              </w:rPr>
              <w:t>UserAddress</w:t>
            </w:r>
          </w:p>
        </w:tc>
        <w:tc>
          <w:tcPr>
            <w:tcW w:w="1110" w:type="dxa"/>
            <w:vAlign w:val="center"/>
          </w:tcPr>
          <w:p w14:paraId="40A45F15">
            <w:pPr>
              <w:pStyle w:val="64"/>
              <w:ind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sz w:val="21"/>
                <w:szCs w:val="21"/>
                <w:lang w:val="en-US" w:eastAsia="zh-CN"/>
              </w:rPr>
              <w:t>VARCHAR</w:t>
            </w:r>
          </w:p>
        </w:tc>
        <w:tc>
          <w:tcPr>
            <w:tcW w:w="705" w:type="dxa"/>
            <w:vAlign w:val="center"/>
          </w:tcPr>
          <w:p w14:paraId="64EB13BE">
            <w:pPr>
              <w:pStyle w:val="64"/>
              <w:ind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sz w:val="21"/>
                <w:szCs w:val="21"/>
                <w:lang w:val="en-US" w:eastAsia="zh-CN"/>
              </w:rPr>
              <w:t>200</w:t>
            </w:r>
          </w:p>
        </w:tc>
        <w:tc>
          <w:tcPr>
            <w:tcW w:w="2325" w:type="dxa"/>
            <w:vAlign w:val="center"/>
          </w:tcPr>
          <w:p w14:paraId="75FD0B1A">
            <w:pPr>
              <w:pStyle w:val="64"/>
              <w:ind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sz w:val="21"/>
                <w:szCs w:val="21"/>
                <w:lang w:val="en-US" w:eastAsia="zh-CN"/>
              </w:rPr>
              <w:t>省市区+详细地址</w:t>
            </w:r>
            <w:r>
              <w:rPr>
                <w:rFonts w:hint="eastAsia" w:hAnsi="宋体" w:cs="宋体"/>
                <w:sz w:val="21"/>
                <w:szCs w:val="21"/>
                <w:lang w:val="en-US" w:eastAsia="zh-CN"/>
              </w:rPr>
              <w:t>(GA 417.1)</w:t>
            </w:r>
          </w:p>
        </w:tc>
        <w:tc>
          <w:tcPr>
            <w:tcW w:w="2055" w:type="dxa"/>
            <w:vAlign w:val="center"/>
          </w:tcPr>
          <w:p w14:paraId="1D231352">
            <w:pPr>
              <w:pStyle w:val="64"/>
              <w:ind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sz w:val="21"/>
                <w:szCs w:val="21"/>
                <w:lang w:val="en-US" w:eastAsia="zh-CN"/>
              </w:rPr>
              <w:t>符合</w:t>
            </w:r>
            <w:r>
              <w:rPr>
                <w:rFonts w:hint="eastAsia" w:hAnsi="宋体" w:cs="宋体"/>
                <w:sz w:val="21"/>
                <w:szCs w:val="21"/>
                <w:lang w:val="en-US" w:eastAsia="zh-CN"/>
              </w:rPr>
              <w:t>标准</w:t>
            </w:r>
            <w:r>
              <w:rPr>
                <w:rFonts w:hint="eastAsia" w:ascii="宋体" w:hAnsi="宋体" w:eastAsia="宋体" w:cs="宋体"/>
                <w:sz w:val="21"/>
                <w:szCs w:val="21"/>
                <w:lang w:val="en-US" w:eastAsia="zh-CN"/>
              </w:rPr>
              <w:t>对发案详细地址的要求</w:t>
            </w:r>
          </w:p>
        </w:tc>
        <w:tc>
          <w:tcPr>
            <w:tcW w:w="780" w:type="dxa"/>
            <w:vAlign w:val="center"/>
          </w:tcPr>
          <w:p w14:paraId="5C0F10EA">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w:t>
            </w:r>
          </w:p>
        </w:tc>
      </w:tr>
      <w:tr w14:paraId="2927D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3" w:type="dxa"/>
            <w:vAlign w:val="center"/>
          </w:tcPr>
          <w:p w14:paraId="0F58C9FD">
            <w:pPr>
              <w:pStyle w:val="64"/>
              <w:ind w:firstLine="0" w:firstLineChars="0"/>
              <w:jc w:val="center"/>
              <w:rPr>
                <w:rFonts w:hint="default" w:ascii="宋体" w:hAnsi="宋体" w:eastAsia="宋体" w:cs="宋体"/>
                <w:color w:val="auto"/>
                <w:sz w:val="21"/>
                <w:szCs w:val="21"/>
                <w:lang w:val="en-US" w:eastAsia="zh-CN"/>
              </w:rPr>
            </w:pPr>
            <w:r>
              <w:rPr>
                <w:rFonts w:hint="eastAsia" w:hAnsi="宋体" w:cs="宋体"/>
                <w:color w:val="auto"/>
                <w:sz w:val="21"/>
                <w:szCs w:val="21"/>
                <w:lang w:val="en-US" w:eastAsia="zh-CN"/>
              </w:rPr>
              <w:t>12</w:t>
            </w:r>
          </w:p>
        </w:tc>
        <w:tc>
          <w:tcPr>
            <w:tcW w:w="1125" w:type="dxa"/>
            <w:vAlign w:val="center"/>
          </w:tcPr>
          <w:p w14:paraId="3C971105">
            <w:pPr>
              <w:pStyle w:val="64"/>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用户编号</w:t>
            </w:r>
          </w:p>
        </w:tc>
        <w:tc>
          <w:tcPr>
            <w:tcW w:w="1303" w:type="dxa"/>
            <w:vAlign w:val="center"/>
          </w:tcPr>
          <w:p w14:paraId="0E84F2A6">
            <w:pPr>
              <w:pStyle w:val="64"/>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UserID</w:t>
            </w:r>
          </w:p>
        </w:tc>
        <w:tc>
          <w:tcPr>
            <w:tcW w:w="1110" w:type="dxa"/>
            <w:vAlign w:val="center"/>
          </w:tcPr>
          <w:p w14:paraId="4342C228">
            <w:pPr>
              <w:pStyle w:val="64"/>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CHAR</w:t>
            </w:r>
          </w:p>
        </w:tc>
        <w:tc>
          <w:tcPr>
            <w:tcW w:w="705" w:type="dxa"/>
            <w:vAlign w:val="center"/>
          </w:tcPr>
          <w:p w14:paraId="7657F9B2">
            <w:pPr>
              <w:pStyle w:val="64"/>
              <w:ind w:firstLine="0" w:firstLineChars="0"/>
              <w:jc w:val="center"/>
              <w:rPr>
                <w:rFonts w:hint="eastAsia" w:ascii="宋体" w:hAnsi="宋体" w:eastAsia="宋体" w:cs="宋体"/>
                <w:color w:val="auto"/>
                <w:sz w:val="21"/>
                <w:szCs w:val="21"/>
              </w:rPr>
            </w:pPr>
            <w:r>
              <w:rPr>
                <w:rFonts w:hint="eastAsia" w:hAnsi="宋体" w:cs="宋体"/>
                <w:color w:val="auto"/>
                <w:sz w:val="21"/>
                <w:szCs w:val="21"/>
                <w:lang w:val="en-US" w:eastAsia="zh-CN"/>
              </w:rPr>
              <w:t>8</w:t>
            </w:r>
          </w:p>
        </w:tc>
        <w:tc>
          <w:tcPr>
            <w:tcW w:w="2325" w:type="dxa"/>
            <w:vAlign w:val="center"/>
          </w:tcPr>
          <w:p w14:paraId="09020DE0">
            <w:pPr>
              <w:pStyle w:val="64"/>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数字组合</w:t>
            </w:r>
          </w:p>
        </w:tc>
        <w:tc>
          <w:tcPr>
            <w:tcW w:w="2055" w:type="dxa"/>
            <w:vAlign w:val="center"/>
          </w:tcPr>
          <w:p w14:paraId="106CC0FC">
            <w:pPr>
              <w:pStyle w:val="64"/>
              <w:ind w:firstLine="0" w:firstLineChars="0"/>
              <w:jc w:val="center"/>
              <w:rPr>
                <w:rFonts w:hint="eastAsia" w:ascii="宋体" w:hAnsi="宋体" w:eastAsia="宋体" w:cs="宋体"/>
                <w:color w:val="auto"/>
                <w:sz w:val="21"/>
                <w:szCs w:val="21"/>
                <w:lang w:val="en-US" w:eastAsia="zh-CN"/>
              </w:rPr>
            </w:pPr>
            <w:r>
              <w:rPr>
                <w:rFonts w:hint="eastAsia" w:hAnsi="宋体" w:cs="宋体"/>
                <w:color w:val="auto"/>
                <w:sz w:val="21"/>
                <w:szCs w:val="21"/>
                <w:lang w:val="en-US" w:eastAsia="zh-CN"/>
              </w:rPr>
              <w:t>管理平台报警设备标识</w:t>
            </w:r>
          </w:p>
        </w:tc>
        <w:tc>
          <w:tcPr>
            <w:tcW w:w="780" w:type="dxa"/>
            <w:vAlign w:val="center"/>
          </w:tcPr>
          <w:p w14:paraId="13CDEBDB">
            <w:pPr>
              <w:pStyle w:val="64"/>
              <w:ind w:firstLine="0" w:firstLineChars="0"/>
              <w:jc w:val="center"/>
              <w:rPr>
                <w:rFonts w:hint="eastAsia" w:hAnsi="宋体" w:cs="宋体"/>
                <w:color w:val="auto"/>
                <w:sz w:val="21"/>
                <w:szCs w:val="21"/>
                <w:lang w:val="en-US" w:eastAsia="zh-CN"/>
              </w:rPr>
            </w:pPr>
            <w:r>
              <w:rPr>
                <w:rFonts w:hint="eastAsia" w:hAnsi="宋体" w:cs="宋体"/>
                <w:sz w:val="21"/>
                <w:szCs w:val="21"/>
                <w:lang w:val="en-US" w:eastAsia="zh-CN"/>
              </w:rPr>
              <w:t>*</w:t>
            </w:r>
          </w:p>
        </w:tc>
      </w:tr>
      <w:tr w14:paraId="5E5B9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463" w:type="dxa"/>
            <w:vAlign w:val="center"/>
          </w:tcPr>
          <w:p w14:paraId="33A8FB03">
            <w:pPr>
              <w:pStyle w:val="64"/>
              <w:ind w:firstLine="0" w:firstLineChars="0"/>
              <w:jc w:val="center"/>
              <w:rPr>
                <w:rFonts w:hint="default" w:ascii="宋体" w:hAnsi="宋体" w:eastAsia="宋体" w:cs="宋体"/>
                <w:color w:val="auto"/>
                <w:sz w:val="21"/>
                <w:szCs w:val="21"/>
                <w:lang w:val="en-US" w:eastAsia="zh-CN"/>
              </w:rPr>
            </w:pPr>
            <w:r>
              <w:rPr>
                <w:rFonts w:hint="eastAsia" w:hAnsi="宋体" w:cs="宋体"/>
                <w:color w:val="auto"/>
                <w:sz w:val="21"/>
                <w:szCs w:val="21"/>
                <w:lang w:val="en-US" w:eastAsia="zh-CN"/>
              </w:rPr>
              <w:t>13</w:t>
            </w:r>
          </w:p>
        </w:tc>
        <w:tc>
          <w:tcPr>
            <w:tcW w:w="1125" w:type="dxa"/>
            <w:vAlign w:val="center"/>
          </w:tcPr>
          <w:p w14:paraId="6B456B37">
            <w:pPr>
              <w:pStyle w:val="64"/>
              <w:ind w:firstLine="0" w:firstLineChars="0"/>
              <w:jc w:val="center"/>
              <w:rPr>
                <w:rFonts w:hint="eastAsia" w:ascii="宋体" w:hAnsi="宋体" w:eastAsia="宋体" w:cs="宋体"/>
                <w:color w:val="auto"/>
                <w:sz w:val="21"/>
                <w:szCs w:val="21"/>
              </w:rPr>
            </w:pPr>
            <w:r>
              <w:rPr>
                <w:rFonts w:hint="eastAsia" w:ascii="宋体" w:hAnsi="宋体" w:eastAsia="宋体" w:cs="宋体"/>
                <w:sz w:val="21"/>
                <w:szCs w:val="21"/>
              </w:rPr>
              <w:t>主机类型</w:t>
            </w:r>
          </w:p>
        </w:tc>
        <w:tc>
          <w:tcPr>
            <w:tcW w:w="1303" w:type="dxa"/>
            <w:vAlign w:val="center"/>
          </w:tcPr>
          <w:p w14:paraId="31262FC1">
            <w:pPr>
              <w:pStyle w:val="64"/>
              <w:ind w:firstLine="0" w:firstLineChars="0"/>
              <w:jc w:val="center"/>
              <w:rPr>
                <w:rFonts w:hint="eastAsia" w:ascii="宋体" w:hAnsi="宋体" w:eastAsia="宋体" w:cs="宋体"/>
                <w:color w:val="auto"/>
                <w:sz w:val="21"/>
                <w:szCs w:val="21"/>
              </w:rPr>
            </w:pPr>
            <w:r>
              <w:rPr>
                <w:rFonts w:hint="eastAsia" w:ascii="宋体" w:hAnsi="宋体" w:eastAsia="宋体" w:cs="宋体"/>
                <w:sz w:val="21"/>
                <w:szCs w:val="21"/>
                <w:lang w:val="en-US" w:eastAsia="zh-CN"/>
              </w:rPr>
              <w:t>HostType</w:t>
            </w:r>
          </w:p>
        </w:tc>
        <w:tc>
          <w:tcPr>
            <w:tcW w:w="1110" w:type="dxa"/>
            <w:vAlign w:val="center"/>
          </w:tcPr>
          <w:p w14:paraId="1D4C5AF1">
            <w:pPr>
              <w:pStyle w:val="64"/>
              <w:ind w:firstLine="0" w:firstLineChars="0"/>
              <w:jc w:val="center"/>
              <w:rPr>
                <w:rFonts w:hint="eastAsia" w:ascii="宋体" w:hAnsi="宋体" w:eastAsia="宋体" w:cs="宋体"/>
                <w:color w:val="auto"/>
                <w:sz w:val="21"/>
                <w:szCs w:val="21"/>
              </w:rPr>
            </w:pPr>
            <w:r>
              <w:rPr>
                <w:rFonts w:hint="eastAsia" w:ascii="宋体" w:hAnsi="宋体" w:eastAsia="宋体" w:cs="宋体"/>
                <w:sz w:val="21"/>
                <w:szCs w:val="21"/>
                <w:lang w:val="en-US" w:eastAsia="zh-CN"/>
              </w:rPr>
              <w:t>VARCHAR</w:t>
            </w:r>
          </w:p>
        </w:tc>
        <w:tc>
          <w:tcPr>
            <w:tcW w:w="705" w:type="dxa"/>
            <w:vAlign w:val="center"/>
          </w:tcPr>
          <w:p w14:paraId="78B1DDB0">
            <w:pPr>
              <w:pStyle w:val="64"/>
              <w:ind w:firstLine="0" w:firstLineChars="0"/>
              <w:jc w:val="center"/>
              <w:rPr>
                <w:rFonts w:hint="eastAsia" w:ascii="宋体" w:hAnsi="宋体" w:eastAsia="宋体" w:cs="宋体"/>
                <w:color w:val="auto"/>
                <w:sz w:val="21"/>
                <w:szCs w:val="21"/>
              </w:rPr>
            </w:pPr>
            <w:r>
              <w:rPr>
                <w:rFonts w:hint="eastAsia" w:ascii="宋体" w:hAnsi="宋体" w:eastAsia="宋体" w:cs="宋体"/>
                <w:sz w:val="21"/>
                <w:szCs w:val="21"/>
                <w:lang w:val="en-US" w:eastAsia="zh-CN"/>
              </w:rPr>
              <w:t>50</w:t>
            </w:r>
          </w:p>
        </w:tc>
        <w:tc>
          <w:tcPr>
            <w:tcW w:w="2325" w:type="dxa"/>
            <w:vAlign w:val="center"/>
          </w:tcPr>
          <w:p w14:paraId="5D93AD46">
            <w:pPr>
              <w:pStyle w:val="64"/>
              <w:ind w:firstLine="0" w:firstLineChars="0"/>
              <w:jc w:val="center"/>
              <w:rPr>
                <w:rFonts w:hint="eastAsia" w:ascii="宋体" w:hAnsi="宋体" w:eastAsia="宋体" w:cs="宋体"/>
                <w:color w:val="auto"/>
                <w:sz w:val="21"/>
                <w:szCs w:val="21"/>
              </w:rPr>
            </w:pPr>
            <w:r>
              <w:rPr>
                <w:rFonts w:hint="eastAsia" w:ascii="宋体" w:hAnsi="宋体" w:eastAsia="宋体" w:cs="宋体"/>
                <w:sz w:val="21"/>
                <w:szCs w:val="21"/>
                <w:lang w:val="en-US" w:eastAsia="zh-CN"/>
              </w:rPr>
              <w:t>设备型号列表（如HIKVISION DS-XXXX等）</w:t>
            </w:r>
          </w:p>
        </w:tc>
        <w:tc>
          <w:tcPr>
            <w:tcW w:w="2055" w:type="dxa"/>
            <w:vAlign w:val="center"/>
          </w:tcPr>
          <w:p w14:paraId="1CEB2FD9">
            <w:pPr>
              <w:pStyle w:val="64"/>
              <w:ind w:firstLine="0" w:firstLineChars="0"/>
              <w:jc w:val="center"/>
              <w:rPr>
                <w:rFonts w:hint="eastAsia" w:ascii="宋体" w:hAnsi="宋体" w:eastAsia="宋体" w:cs="宋体"/>
                <w:color w:val="auto"/>
                <w:sz w:val="21"/>
                <w:szCs w:val="21"/>
              </w:rPr>
            </w:pPr>
            <w:r>
              <w:rPr>
                <w:rFonts w:hint="eastAsia" w:ascii="宋体" w:hAnsi="宋体" w:eastAsia="宋体" w:cs="宋体"/>
                <w:sz w:val="21"/>
                <w:szCs w:val="21"/>
                <w:lang w:val="en-US" w:eastAsia="zh-CN"/>
              </w:rPr>
              <w:t>报警主机型号，需与公安部认证设备名录一致</w:t>
            </w:r>
          </w:p>
        </w:tc>
        <w:tc>
          <w:tcPr>
            <w:tcW w:w="780" w:type="dxa"/>
            <w:vAlign w:val="center"/>
          </w:tcPr>
          <w:p w14:paraId="298189B0">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w:t>
            </w:r>
          </w:p>
        </w:tc>
      </w:tr>
      <w:tr w14:paraId="22A0E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39C42C1C">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14</w:t>
            </w:r>
          </w:p>
        </w:tc>
        <w:tc>
          <w:tcPr>
            <w:tcW w:w="1125" w:type="dxa"/>
            <w:vAlign w:val="center"/>
          </w:tcPr>
          <w:p w14:paraId="6F9517F0">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rPr>
              <w:t>联系人</w:t>
            </w:r>
          </w:p>
        </w:tc>
        <w:tc>
          <w:tcPr>
            <w:tcW w:w="1303" w:type="dxa"/>
            <w:vAlign w:val="center"/>
          </w:tcPr>
          <w:p w14:paraId="224ACB39">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Contact</w:t>
            </w:r>
          </w:p>
        </w:tc>
        <w:tc>
          <w:tcPr>
            <w:tcW w:w="1110" w:type="dxa"/>
            <w:vAlign w:val="center"/>
          </w:tcPr>
          <w:p w14:paraId="3C29DA90">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VARCHAR</w:t>
            </w:r>
          </w:p>
        </w:tc>
        <w:tc>
          <w:tcPr>
            <w:tcW w:w="705" w:type="dxa"/>
            <w:vAlign w:val="center"/>
          </w:tcPr>
          <w:p w14:paraId="402E85C6">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w:t>
            </w:r>
          </w:p>
        </w:tc>
        <w:tc>
          <w:tcPr>
            <w:tcW w:w="2325" w:type="dxa"/>
            <w:vAlign w:val="center"/>
          </w:tcPr>
          <w:p w14:paraId="161CB5AE">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中文字符</w:t>
            </w:r>
          </w:p>
        </w:tc>
        <w:tc>
          <w:tcPr>
            <w:tcW w:w="2055" w:type="dxa"/>
            <w:vAlign w:val="center"/>
          </w:tcPr>
          <w:p w14:paraId="6CF3F96A">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日常联系人姓名</w:t>
            </w:r>
          </w:p>
        </w:tc>
        <w:tc>
          <w:tcPr>
            <w:tcW w:w="780" w:type="dxa"/>
            <w:vAlign w:val="center"/>
          </w:tcPr>
          <w:p w14:paraId="36888854">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w:t>
            </w:r>
          </w:p>
        </w:tc>
      </w:tr>
      <w:tr w14:paraId="08C7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52265A55">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15</w:t>
            </w:r>
          </w:p>
        </w:tc>
        <w:tc>
          <w:tcPr>
            <w:tcW w:w="1125" w:type="dxa"/>
            <w:vAlign w:val="center"/>
          </w:tcPr>
          <w:p w14:paraId="2394EF40">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rPr>
              <w:t>联系电话</w:t>
            </w:r>
          </w:p>
        </w:tc>
        <w:tc>
          <w:tcPr>
            <w:tcW w:w="1303" w:type="dxa"/>
            <w:vAlign w:val="center"/>
          </w:tcPr>
          <w:p w14:paraId="6DAC46D0">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ContactTel</w:t>
            </w:r>
          </w:p>
        </w:tc>
        <w:tc>
          <w:tcPr>
            <w:tcW w:w="1110" w:type="dxa"/>
            <w:vAlign w:val="center"/>
          </w:tcPr>
          <w:p w14:paraId="0C534DC0">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VARCHAR</w:t>
            </w:r>
          </w:p>
        </w:tc>
        <w:tc>
          <w:tcPr>
            <w:tcW w:w="705" w:type="dxa"/>
            <w:vAlign w:val="center"/>
          </w:tcPr>
          <w:p w14:paraId="266C6379">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w:t>
            </w:r>
          </w:p>
        </w:tc>
        <w:tc>
          <w:tcPr>
            <w:tcW w:w="2325" w:type="dxa"/>
            <w:vAlign w:val="center"/>
          </w:tcPr>
          <w:p w14:paraId="5C320BCC">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国家代码+区号+号码（例：+86-010-12345678）</w:t>
            </w:r>
          </w:p>
        </w:tc>
        <w:tc>
          <w:tcPr>
            <w:tcW w:w="2055" w:type="dxa"/>
            <w:vAlign w:val="center"/>
          </w:tcPr>
          <w:p w14:paraId="00A99968">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通信格式</w:t>
            </w:r>
          </w:p>
        </w:tc>
        <w:tc>
          <w:tcPr>
            <w:tcW w:w="780" w:type="dxa"/>
            <w:vAlign w:val="center"/>
          </w:tcPr>
          <w:p w14:paraId="508670D2">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w:t>
            </w:r>
          </w:p>
        </w:tc>
      </w:tr>
      <w:tr w14:paraId="5FE6C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06E88CF5">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16</w:t>
            </w:r>
          </w:p>
        </w:tc>
        <w:tc>
          <w:tcPr>
            <w:tcW w:w="1125" w:type="dxa"/>
            <w:vAlign w:val="center"/>
          </w:tcPr>
          <w:p w14:paraId="061B0967">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rPr>
              <w:t>紧急联系人</w:t>
            </w:r>
          </w:p>
        </w:tc>
        <w:tc>
          <w:tcPr>
            <w:tcW w:w="1303" w:type="dxa"/>
            <w:vAlign w:val="center"/>
          </w:tcPr>
          <w:p w14:paraId="6BFA08BE">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EmergencyContact</w:t>
            </w:r>
          </w:p>
        </w:tc>
        <w:tc>
          <w:tcPr>
            <w:tcW w:w="1110" w:type="dxa"/>
            <w:vAlign w:val="center"/>
          </w:tcPr>
          <w:p w14:paraId="64DDB358">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VARCHAR</w:t>
            </w:r>
          </w:p>
        </w:tc>
        <w:tc>
          <w:tcPr>
            <w:tcW w:w="705" w:type="dxa"/>
            <w:vAlign w:val="center"/>
          </w:tcPr>
          <w:p w14:paraId="57DFDEE0">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w:t>
            </w:r>
          </w:p>
        </w:tc>
        <w:tc>
          <w:tcPr>
            <w:tcW w:w="2325" w:type="dxa"/>
            <w:vAlign w:val="center"/>
          </w:tcPr>
          <w:p w14:paraId="6BB8919C">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中文字符</w:t>
            </w:r>
          </w:p>
        </w:tc>
        <w:tc>
          <w:tcPr>
            <w:tcW w:w="2055" w:type="dxa"/>
            <w:vAlign w:val="center"/>
          </w:tcPr>
          <w:p w14:paraId="2432E23D">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突发事件联系人姓名</w:t>
            </w:r>
          </w:p>
        </w:tc>
        <w:tc>
          <w:tcPr>
            <w:tcW w:w="780" w:type="dxa"/>
            <w:vAlign w:val="center"/>
          </w:tcPr>
          <w:p w14:paraId="3505FF77">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w:t>
            </w:r>
          </w:p>
        </w:tc>
      </w:tr>
      <w:tr w14:paraId="1FBD2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2C8224CD">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17</w:t>
            </w:r>
          </w:p>
        </w:tc>
        <w:tc>
          <w:tcPr>
            <w:tcW w:w="1125" w:type="dxa"/>
            <w:vAlign w:val="center"/>
          </w:tcPr>
          <w:p w14:paraId="68D5EF47">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rPr>
              <w:t>紧急联系电话</w:t>
            </w:r>
          </w:p>
        </w:tc>
        <w:tc>
          <w:tcPr>
            <w:tcW w:w="1303" w:type="dxa"/>
            <w:vAlign w:val="center"/>
          </w:tcPr>
          <w:p w14:paraId="3FD89047">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EmergencyTel</w:t>
            </w:r>
          </w:p>
        </w:tc>
        <w:tc>
          <w:tcPr>
            <w:tcW w:w="1110" w:type="dxa"/>
            <w:vAlign w:val="center"/>
          </w:tcPr>
          <w:p w14:paraId="5231E8F4">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VARCHAR</w:t>
            </w:r>
          </w:p>
        </w:tc>
        <w:tc>
          <w:tcPr>
            <w:tcW w:w="705" w:type="dxa"/>
            <w:vAlign w:val="center"/>
          </w:tcPr>
          <w:p w14:paraId="2A89543C">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w:t>
            </w:r>
          </w:p>
        </w:tc>
        <w:tc>
          <w:tcPr>
            <w:tcW w:w="2325" w:type="dxa"/>
            <w:vAlign w:val="center"/>
          </w:tcPr>
          <w:p w14:paraId="0D66FCBC">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手机或固定电话</w:t>
            </w:r>
          </w:p>
        </w:tc>
        <w:tc>
          <w:tcPr>
            <w:tcW w:w="2055" w:type="dxa"/>
            <w:vAlign w:val="center"/>
          </w:tcPr>
          <w:p w14:paraId="1C055B4D">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可即时接通的联系方式</w:t>
            </w:r>
          </w:p>
        </w:tc>
        <w:tc>
          <w:tcPr>
            <w:tcW w:w="780" w:type="dxa"/>
            <w:vAlign w:val="center"/>
          </w:tcPr>
          <w:p w14:paraId="6D1CCA18">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w:t>
            </w:r>
          </w:p>
        </w:tc>
      </w:tr>
    </w:tbl>
    <w:p w14:paraId="779957A5">
      <w:pPr>
        <w:pStyle w:val="120"/>
        <w:numPr>
          <w:ilvl w:val="0"/>
          <w:numId w:val="0"/>
        </w:numPr>
        <w:spacing w:before="156" w:after="156"/>
        <w:ind w:leftChars="0"/>
        <w:jc w:val="center"/>
        <w:rPr>
          <w:rFonts w:hint="eastAsia"/>
          <w:lang w:val="en-US" w:eastAsia="zh-CN"/>
        </w:rPr>
      </w:pPr>
      <w:r>
        <w:rPr>
          <w:rFonts w:hint="eastAsia"/>
          <w:lang w:val="en-US" w:eastAsia="zh-CN"/>
        </w:rPr>
        <w:t>续表1</w:t>
      </w:r>
    </w:p>
    <w:tbl>
      <w:tblPr>
        <w:tblStyle w:val="32"/>
        <w:tblpPr w:leftFromText="180" w:rightFromText="180" w:vertAnchor="page" w:horzAnchor="page" w:tblpX="1290" w:tblpY="2448"/>
        <w:tblOverlap w:val="never"/>
        <w:tblW w:w="98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1125"/>
        <w:gridCol w:w="1303"/>
        <w:gridCol w:w="1110"/>
        <w:gridCol w:w="705"/>
        <w:gridCol w:w="2325"/>
        <w:gridCol w:w="2040"/>
        <w:gridCol w:w="795"/>
      </w:tblGrid>
      <w:tr w14:paraId="37202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2B64E197">
            <w:pPr>
              <w:pStyle w:val="64"/>
              <w:ind w:firstLine="0" w:firstLineChars="0"/>
              <w:jc w:val="center"/>
              <w:rPr>
                <w:rFonts w:hint="eastAsia" w:hAnsi="宋体" w:cs="宋体"/>
                <w:sz w:val="21"/>
                <w:szCs w:val="21"/>
                <w:lang w:val="en-US" w:eastAsia="zh-CN"/>
              </w:rPr>
            </w:pPr>
            <w:r>
              <w:rPr>
                <w:rFonts w:hint="eastAsia" w:hAnsi="宋体" w:cs="宋体"/>
                <w:sz w:val="21"/>
                <w:szCs w:val="21"/>
                <w:lang w:eastAsia="zh-CN"/>
              </w:rPr>
              <w:t>序号</w:t>
            </w:r>
          </w:p>
        </w:tc>
        <w:tc>
          <w:tcPr>
            <w:tcW w:w="1125" w:type="dxa"/>
            <w:vAlign w:val="center"/>
          </w:tcPr>
          <w:p w14:paraId="25B22B3D">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rPr>
              <w:t>中文名称</w:t>
            </w:r>
          </w:p>
        </w:tc>
        <w:tc>
          <w:tcPr>
            <w:tcW w:w="1303" w:type="dxa"/>
            <w:vAlign w:val="center"/>
          </w:tcPr>
          <w:p w14:paraId="1E5D4E3A">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rPr>
              <w:t>标识符</w:t>
            </w:r>
          </w:p>
        </w:tc>
        <w:tc>
          <w:tcPr>
            <w:tcW w:w="1110" w:type="dxa"/>
            <w:vAlign w:val="center"/>
          </w:tcPr>
          <w:p w14:paraId="53D3F4F2">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rPr>
              <w:t>数据类型</w:t>
            </w:r>
          </w:p>
        </w:tc>
        <w:tc>
          <w:tcPr>
            <w:tcW w:w="705" w:type="dxa"/>
            <w:vAlign w:val="center"/>
          </w:tcPr>
          <w:p w14:paraId="1AEA7BA9">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rPr>
              <w:t>字节长度</w:t>
            </w:r>
          </w:p>
        </w:tc>
        <w:tc>
          <w:tcPr>
            <w:tcW w:w="2325" w:type="dxa"/>
            <w:vAlign w:val="center"/>
          </w:tcPr>
          <w:p w14:paraId="1E435EF8">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rPr>
              <w:t>值域</w:t>
            </w:r>
          </w:p>
        </w:tc>
        <w:tc>
          <w:tcPr>
            <w:tcW w:w="2040" w:type="dxa"/>
            <w:vAlign w:val="center"/>
          </w:tcPr>
          <w:p w14:paraId="0A548CBF">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rPr>
              <w:t>说明</w:t>
            </w:r>
          </w:p>
        </w:tc>
        <w:tc>
          <w:tcPr>
            <w:tcW w:w="795" w:type="dxa"/>
            <w:vAlign w:val="center"/>
          </w:tcPr>
          <w:p w14:paraId="2D438BF8">
            <w:pPr>
              <w:pStyle w:val="64"/>
              <w:ind w:firstLine="0" w:firstLineChars="0"/>
              <w:jc w:val="center"/>
              <w:rPr>
                <w:rFonts w:hint="eastAsia" w:hAnsi="宋体" w:cs="宋体"/>
                <w:sz w:val="21"/>
                <w:szCs w:val="21"/>
                <w:lang w:val="en-US" w:eastAsia="zh-CN"/>
              </w:rPr>
            </w:pPr>
            <w:r>
              <w:rPr>
                <w:rFonts w:hint="eastAsia" w:hAnsi="宋体" w:cs="宋体"/>
                <w:sz w:val="21"/>
                <w:szCs w:val="21"/>
                <w:lang w:eastAsia="zh-CN"/>
              </w:rPr>
              <w:t>备注</w:t>
            </w:r>
          </w:p>
        </w:tc>
      </w:tr>
      <w:tr w14:paraId="781B9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7890BF9D">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18</w:t>
            </w:r>
          </w:p>
        </w:tc>
        <w:tc>
          <w:tcPr>
            <w:tcW w:w="1125" w:type="dxa"/>
            <w:vAlign w:val="center"/>
          </w:tcPr>
          <w:p w14:paraId="2DEE67CF">
            <w:pPr>
              <w:pStyle w:val="64"/>
              <w:ind w:firstLine="0" w:firstLineChars="0"/>
              <w:jc w:val="center"/>
              <w:rPr>
                <w:rFonts w:hint="eastAsia" w:ascii="宋体" w:hAnsi="宋体" w:eastAsia="宋体" w:cs="宋体"/>
                <w:sz w:val="21"/>
                <w:szCs w:val="21"/>
              </w:rPr>
            </w:pPr>
            <w:r>
              <w:rPr>
                <w:rFonts w:hint="eastAsia"/>
              </w:rPr>
              <w:t>报警联动视频</w:t>
            </w:r>
          </w:p>
        </w:tc>
        <w:tc>
          <w:tcPr>
            <w:tcW w:w="1303" w:type="dxa"/>
            <w:vAlign w:val="center"/>
          </w:tcPr>
          <w:p w14:paraId="7EFAB34F">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LinkedVideo</w:t>
            </w:r>
          </w:p>
        </w:tc>
        <w:tc>
          <w:tcPr>
            <w:tcW w:w="1110" w:type="dxa"/>
            <w:vAlign w:val="center"/>
          </w:tcPr>
          <w:p w14:paraId="693EEF09">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MP4/AVI/MOV</w:t>
            </w:r>
          </w:p>
        </w:tc>
        <w:tc>
          <w:tcPr>
            <w:tcW w:w="705" w:type="dxa"/>
            <w:vAlign w:val="center"/>
          </w:tcPr>
          <w:p w14:paraId="19C953FC">
            <w:pPr>
              <w:pStyle w:val="64"/>
              <w:ind w:firstLine="0" w:firstLineChars="0"/>
              <w:jc w:val="center"/>
              <w:rPr>
                <w:rFonts w:hint="eastAsia" w:ascii="宋体" w:hAnsi="宋体" w:eastAsia="宋体" w:cs="宋体"/>
                <w:sz w:val="21"/>
                <w:szCs w:val="21"/>
                <w:lang w:val="en-US" w:eastAsia="zh-CN"/>
              </w:rPr>
            </w:pPr>
          </w:p>
        </w:tc>
        <w:tc>
          <w:tcPr>
            <w:tcW w:w="2325" w:type="dxa"/>
            <w:vAlign w:val="center"/>
          </w:tcPr>
          <w:p w14:paraId="61600255">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支持视频文件的格式</w:t>
            </w:r>
            <w:r>
              <w:rPr>
                <w:rFonts w:hint="eastAsia" w:hAnsi="宋体" w:cs="宋体"/>
                <w:sz w:val="21"/>
                <w:szCs w:val="21"/>
                <w:lang w:val="en-US" w:eastAsia="zh-CN"/>
              </w:rPr>
              <w:t>（</w:t>
            </w:r>
            <w:r>
              <w:rPr>
                <w:rFonts w:hint="eastAsia" w:ascii="宋体" w:hAnsi="宋体" w:eastAsia="宋体" w:cs="宋体"/>
                <w:sz w:val="21"/>
                <w:szCs w:val="21"/>
                <w:lang w:val="en-US" w:eastAsia="zh-CN"/>
              </w:rPr>
              <w:t>GB/T 28181</w:t>
            </w:r>
            <w:r>
              <w:rPr>
                <w:rFonts w:hint="eastAsia" w:hAnsi="宋体" w:cs="宋体"/>
                <w:sz w:val="21"/>
                <w:szCs w:val="21"/>
                <w:lang w:val="en-US" w:eastAsia="zh-CN"/>
              </w:rPr>
              <w:t>）</w:t>
            </w:r>
          </w:p>
        </w:tc>
        <w:tc>
          <w:tcPr>
            <w:tcW w:w="2040" w:type="dxa"/>
            <w:vAlign w:val="center"/>
          </w:tcPr>
          <w:p w14:paraId="2DFEFB71">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关联视频片段，格式需符合</w:t>
            </w:r>
            <w:r>
              <w:rPr>
                <w:rFonts w:hint="eastAsia" w:hAnsi="宋体" w:cs="宋体"/>
                <w:sz w:val="21"/>
                <w:szCs w:val="21"/>
                <w:lang w:val="en-US" w:eastAsia="zh-CN"/>
              </w:rPr>
              <w:t>主</w:t>
            </w:r>
            <w:r>
              <w:rPr>
                <w:rFonts w:hint="eastAsia" w:ascii="宋体" w:hAnsi="宋体" w:eastAsia="宋体" w:cs="宋体"/>
                <w:sz w:val="21"/>
                <w:szCs w:val="21"/>
                <w:lang w:val="en-US" w:eastAsia="zh-CN"/>
              </w:rPr>
              <w:t>流媒体协议（如H.264）</w:t>
            </w:r>
          </w:p>
        </w:tc>
        <w:tc>
          <w:tcPr>
            <w:tcW w:w="795" w:type="dxa"/>
            <w:vAlign w:val="center"/>
          </w:tcPr>
          <w:p w14:paraId="343AD6A2">
            <w:pPr>
              <w:pStyle w:val="64"/>
              <w:ind w:firstLine="0" w:firstLineChars="0"/>
              <w:jc w:val="center"/>
              <w:rPr>
                <w:rFonts w:hint="eastAsia" w:hAnsi="宋体" w:cs="宋体"/>
                <w:sz w:val="21"/>
                <w:szCs w:val="21"/>
                <w:lang w:val="en-US" w:eastAsia="zh-CN"/>
              </w:rPr>
            </w:pPr>
          </w:p>
        </w:tc>
      </w:tr>
      <w:tr w14:paraId="41A82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5EE4B463">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19</w:t>
            </w:r>
          </w:p>
        </w:tc>
        <w:tc>
          <w:tcPr>
            <w:tcW w:w="1125" w:type="dxa"/>
            <w:vAlign w:val="center"/>
          </w:tcPr>
          <w:p w14:paraId="5BD17ED4">
            <w:pPr>
              <w:pStyle w:val="64"/>
              <w:ind w:firstLine="0" w:firstLineChars="0"/>
              <w:jc w:val="center"/>
              <w:rPr>
                <w:rFonts w:hint="eastAsia" w:ascii="宋体" w:hAnsi="宋体" w:eastAsia="宋体" w:cs="宋体"/>
                <w:sz w:val="21"/>
                <w:szCs w:val="21"/>
              </w:rPr>
            </w:pPr>
            <w:r>
              <w:rPr>
                <w:rFonts w:hint="eastAsia"/>
              </w:rPr>
              <w:t>报警联动图片</w:t>
            </w:r>
          </w:p>
        </w:tc>
        <w:tc>
          <w:tcPr>
            <w:tcW w:w="1303" w:type="dxa"/>
            <w:vAlign w:val="center"/>
          </w:tcPr>
          <w:p w14:paraId="244C0476">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LinkedImage</w:t>
            </w:r>
          </w:p>
        </w:tc>
        <w:tc>
          <w:tcPr>
            <w:tcW w:w="1110" w:type="dxa"/>
            <w:vAlign w:val="center"/>
          </w:tcPr>
          <w:p w14:paraId="01166AC4">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JPEG/PNG</w:t>
            </w:r>
          </w:p>
        </w:tc>
        <w:tc>
          <w:tcPr>
            <w:tcW w:w="705" w:type="dxa"/>
            <w:vAlign w:val="center"/>
          </w:tcPr>
          <w:p w14:paraId="6FD5AE19">
            <w:pPr>
              <w:pStyle w:val="64"/>
              <w:ind w:firstLine="0" w:firstLineChars="0"/>
              <w:jc w:val="center"/>
              <w:rPr>
                <w:rFonts w:hint="eastAsia" w:ascii="宋体" w:hAnsi="宋体" w:eastAsia="宋体" w:cs="宋体"/>
                <w:sz w:val="21"/>
                <w:szCs w:val="21"/>
                <w:lang w:val="en-US" w:eastAsia="zh-CN"/>
              </w:rPr>
            </w:pPr>
          </w:p>
        </w:tc>
        <w:tc>
          <w:tcPr>
            <w:tcW w:w="2325" w:type="dxa"/>
            <w:vAlign w:val="center"/>
          </w:tcPr>
          <w:p w14:paraId="3431C6A0">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支持图片的格式</w:t>
            </w:r>
          </w:p>
        </w:tc>
        <w:tc>
          <w:tcPr>
            <w:tcW w:w="2040" w:type="dxa"/>
            <w:vAlign w:val="center"/>
          </w:tcPr>
          <w:p w14:paraId="5AEC980F">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关联抓拍图片，分辨率≥1920×1080</w:t>
            </w:r>
          </w:p>
        </w:tc>
        <w:tc>
          <w:tcPr>
            <w:tcW w:w="795" w:type="dxa"/>
            <w:vAlign w:val="center"/>
          </w:tcPr>
          <w:p w14:paraId="56B34C49">
            <w:pPr>
              <w:pStyle w:val="64"/>
              <w:ind w:firstLine="0" w:firstLineChars="0"/>
              <w:jc w:val="center"/>
              <w:rPr>
                <w:rFonts w:hint="eastAsia" w:hAnsi="宋体" w:cs="宋体"/>
                <w:sz w:val="21"/>
                <w:szCs w:val="21"/>
                <w:lang w:val="en-US" w:eastAsia="zh-CN"/>
              </w:rPr>
            </w:pPr>
          </w:p>
        </w:tc>
      </w:tr>
      <w:tr w14:paraId="00F90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02780F69">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20</w:t>
            </w:r>
          </w:p>
        </w:tc>
        <w:tc>
          <w:tcPr>
            <w:tcW w:w="1125" w:type="dxa"/>
            <w:vAlign w:val="center"/>
          </w:tcPr>
          <w:p w14:paraId="68A46905">
            <w:pPr>
              <w:pStyle w:val="64"/>
              <w:ind w:firstLine="0" w:firstLineChars="0"/>
              <w:jc w:val="center"/>
              <w:rPr>
                <w:rFonts w:hint="eastAsia" w:ascii="宋体" w:hAnsi="宋体" w:eastAsia="宋体" w:cs="宋体"/>
                <w:sz w:val="21"/>
                <w:szCs w:val="21"/>
              </w:rPr>
            </w:pPr>
            <w:r>
              <w:rPr>
                <w:rFonts w:hint="eastAsia"/>
              </w:rPr>
              <w:t>报警联动音频</w:t>
            </w:r>
          </w:p>
        </w:tc>
        <w:tc>
          <w:tcPr>
            <w:tcW w:w="1303" w:type="dxa"/>
            <w:vAlign w:val="center"/>
          </w:tcPr>
          <w:p w14:paraId="21BFBCE6">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LinkedAudio</w:t>
            </w:r>
          </w:p>
        </w:tc>
        <w:tc>
          <w:tcPr>
            <w:tcW w:w="1110" w:type="dxa"/>
            <w:vAlign w:val="center"/>
          </w:tcPr>
          <w:p w14:paraId="65028DC4">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MP3/WAV/PCM</w:t>
            </w:r>
          </w:p>
        </w:tc>
        <w:tc>
          <w:tcPr>
            <w:tcW w:w="705" w:type="dxa"/>
            <w:vAlign w:val="center"/>
          </w:tcPr>
          <w:p w14:paraId="749B5FA3">
            <w:pPr>
              <w:pStyle w:val="64"/>
              <w:ind w:firstLine="0" w:firstLineChars="0"/>
              <w:jc w:val="center"/>
              <w:rPr>
                <w:rFonts w:hint="eastAsia" w:ascii="宋体" w:hAnsi="宋体" w:eastAsia="宋体" w:cs="宋体"/>
                <w:sz w:val="21"/>
                <w:szCs w:val="21"/>
                <w:lang w:val="en-US" w:eastAsia="zh-CN"/>
              </w:rPr>
            </w:pPr>
          </w:p>
        </w:tc>
        <w:tc>
          <w:tcPr>
            <w:tcW w:w="2325" w:type="dxa"/>
            <w:vAlign w:val="center"/>
          </w:tcPr>
          <w:p w14:paraId="5BA5C2A3">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支持音频的格式</w:t>
            </w:r>
          </w:p>
        </w:tc>
        <w:tc>
          <w:tcPr>
            <w:tcW w:w="2040" w:type="dxa"/>
            <w:vAlign w:val="center"/>
          </w:tcPr>
          <w:p w14:paraId="0917E3B0">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关联录音文件，采样率≥16kHz</w:t>
            </w:r>
          </w:p>
        </w:tc>
        <w:tc>
          <w:tcPr>
            <w:tcW w:w="795" w:type="dxa"/>
            <w:vAlign w:val="center"/>
          </w:tcPr>
          <w:p w14:paraId="4F8BB938">
            <w:pPr>
              <w:pStyle w:val="64"/>
              <w:ind w:firstLine="0" w:firstLineChars="0"/>
              <w:jc w:val="center"/>
              <w:rPr>
                <w:rFonts w:hint="eastAsia" w:hAnsi="宋体" w:cs="宋体"/>
                <w:sz w:val="21"/>
                <w:szCs w:val="21"/>
                <w:lang w:val="en-US" w:eastAsia="zh-CN"/>
              </w:rPr>
            </w:pPr>
          </w:p>
        </w:tc>
      </w:tr>
      <w:tr w14:paraId="0EF69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74E0EB2B">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21</w:t>
            </w:r>
          </w:p>
        </w:tc>
        <w:tc>
          <w:tcPr>
            <w:tcW w:w="1125" w:type="dxa"/>
            <w:vAlign w:val="center"/>
          </w:tcPr>
          <w:p w14:paraId="0FA02CEA">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rPr>
              <w:t>报警点X坐标</w:t>
            </w:r>
          </w:p>
        </w:tc>
        <w:tc>
          <w:tcPr>
            <w:tcW w:w="1303" w:type="dxa"/>
            <w:vAlign w:val="center"/>
          </w:tcPr>
          <w:p w14:paraId="345797B3">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CoordX</w:t>
            </w:r>
          </w:p>
        </w:tc>
        <w:tc>
          <w:tcPr>
            <w:tcW w:w="1110" w:type="dxa"/>
            <w:vAlign w:val="center"/>
          </w:tcPr>
          <w:p w14:paraId="08346DCC">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DOUBLE</w:t>
            </w:r>
          </w:p>
        </w:tc>
        <w:tc>
          <w:tcPr>
            <w:tcW w:w="705" w:type="dxa"/>
            <w:vAlign w:val="center"/>
          </w:tcPr>
          <w:p w14:paraId="62CC7BCE">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2325" w:type="dxa"/>
            <w:vAlign w:val="center"/>
          </w:tcPr>
          <w:p w14:paraId="13AB37A2">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经度（GB/T 17798）</w:t>
            </w:r>
          </w:p>
        </w:tc>
        <w:tc>
          <w:tcPr>
            <w:tcW w:w="2040" w:type="dxa"/>
            <w:vAlign w:val="center"/>
          </w:tcPr>
          <w:p w14:paraId="200DFA8E">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WGS84坐标系，精度保留6位小数（-180.000000~180.000000）</w:t>
            </w:r>
          </w:p>
        </w:tc>
        <w:tc>
          <w:tcPr>
            <w:tcW w:w="795" w:type="dxa"/>
            <w:vAlign w:val="center"/>
          </w:tcPr>
          <w:p w14:paraId="7F44E684">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w:t>
            </w:r>
          </w:p>
        </w:tc>
      </w:tr>
      <w:tr w14:paraId="3E3A8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012AA750">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22</w:t>
            </w:r>
          </w:p>
        </w:tc>
        <w:tc>
          <w:tcPr>
            <w:tcW w:w="1125" w:type="dxa"/>
            <w:vAlign w:val="center"/>
          </w:tcPr>
          <w:p w14:paraId="2D04A5A1">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rPr>
              <w:t>报警点Y坐标</w:t>
            </w:r>
          </w:p>
        </w:tc>
        <w:tc>
          <w:tcPr>
            <w:tcW w:w="1303" w:type="dxa"/>
            <w:vAlign w:val="center"/>
          </w:tcPr>
          <w:p w14:paraId="158644A6">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CoordY</w:t>
            </w:r>
          </w:p>
        </w:tc>
        <w:tc>
          <w:tcPr>
            <w:tcW w:w="1110" w:type="dxa"/>
            <w:vAlign w:val="center"/>
          </w:tcPr>
          <w:p w14:paraId="52390F77">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DOUBLE</w:t>
            </w:r>
          </w:p>
        </w:tc>
        <w:tc>
          <w:tcPr>
            <w:tcW w:w="705" w:type="dxa"/>
            <w:vAlign w:val="center"/>
          </w:tcPr>
          <w:p w14:paraId="689DAC11">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2325" w:type="dxa"/>
            <w:vAlign w:val="center"/>
          </w:tcPr>
          <w:p w14:paraId="41162CE4">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纬度（GB/T 17798）</w:t>
            </w:r>
          </w:p>
        </w:tc>
        <w:tc>
          <w:tcPr>
            <w:tcW w:w="2040" w:type="dxa"/>
            <w:vAlign w:val="center"/>
          </w:tcPr>
          <w:p w14:paraId="59090A64">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WGS84坐标系，精度保留6位小数（-90.000000~90.000000）</w:t>
            </w:r>
          </w:p>
        </w:tc>
        <w:tc>
          <w:tcPr>
            <w:tcW w:w="795" w:type="dxa"/>
            <w:vAlign w:val="center"/>
          </w:tcPr>
          <w:p w14:paraId="07FD36DB">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w:t>
            </w:r>
          </w:p>
        </w:tc>
      </w:tr>
      <w:tr w14:paraId="29956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2C3AD361">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23</w:t>
            </w:r>
          </w:p>
        </w:tc>
        <w:tc>
          <w:tcPr>
            <w:tcW w:w="1125" w:type="dxa"/>
            <w:vAlign w:val="center"/>
          </w:tcPr>
          <w:p w14:paraId="0F555D7B">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rPr>
              <w:t>区县标识</w:t>
            </w:r>
          </w:p>
        </w:tc>
        <w:tc>
          <w:tcPr>
            <w:tcW w:w="1303" w:type="dxa"/>
            <w:vAlign w:val="center"/>
          </w:tcPr>
          <w:p w14:paraId="4787AD63">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DistrictCode</w:t>
            </w:r>
          </w:p>
        </w:tc>
        <w:tc>
          <w:tcPr>
            <w:tcW w:w="1110" w:type="dxa"/>
            <w:vAlign w:val="center"/>
          </w:tcPr>
          <w:p w14:paraId="18DF3F88">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VARCHAR</w:t>
            </w:r>
          </w:p>
        </w:tc>
        <w:tc>
          <w:tcPr>
            <w:tcW w:w="705" w:type="dxa"/>
            <w:vAlign w:val="center"/>
          </w:tcPr>
          <w:p w14:paraId="1E398AD0">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2325" w:type="dxa"/>
            <w:vAlign w:val="center"/>
          </w:tcPr>
          <w:p w14:paraId="48F085FD">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2260行政区划代码</w:t>
            </w:r>
          </w:p>
        </w:tc>
        <w:tc>
          <w:tcPr>
            <w:tcW w:w="2040" w:type="dxa"/>
            <w:vAlign w:val="center"/>
          </w:tcPr>
          <w:p w14:paraId="339A5939">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6位数字代码（例：110101=北京市东城区）</w:t>
            </w:r>
          </w:p>
        </w:tc>
        <w:tc>
          <w:tcPr>
            <w:tcW w:w="795" w:type="dxa"/>
            <w:vAlign w:val="center"/>
          </w:tcPr>
          <w:p w14:paraId="3FBB18BC">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w:t>
            </w:r>
          </w:p>
        </w:tc>
      </w:tr>
      <w:tr w14:paraId="13618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651B11B2">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24</w:t>
            </w:r>
          </w:p>
        </w:tc>
        <w:tc>
          <w:tcPr>
            <w:tcW w:w="1125" w:type="dxa"/>
            <w:vAlign w:val="center"/>
          </w:tcPr>
          <w:p w14:paraId="3BB90038">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rPr>
              <w:t>重点单位标识</w:t>
            </w:r>
          </w:p>
        </w:tc>
        <w:tc>
          <w:tcPr>
            <w:tcW w:w="1303" w:type="dxa"/>
            <w:vAlign w:val="center"/>
          </w:tcPr>
          <w:p w14:paraId="32D3F22F">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KeyUnitFlag</w:t>
            </w:r>
          </w:p>
        </w:tc>
        <w:tc>
          <w:tcPr>
            <w:tcW w:w="1110" w:type="dxa"/>
            <w:vAlign w:val="center"/>
          </w:tcPr>
          <w:p w14:paraId="793DE2FD">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TINYINT</w:t>
            </w:r>
          </w:p>
        </w:tc>
        <w:tc>
          <w:tcPr>
            <w:tcW w:w="705" w:type="dxa"/>
            <w:vAlign w:val="center"/>
          </w:tcPr>
          <w:p w14:paraId="322EE33B">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325" w:type="dxa"/>
            <w:vAlign w:val="center"/>
          </w:tcPr>
          <w:p w14:paraId="3AB499D3">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[0-普通单位,1-重点单位]</w:t>
            </w:r>
          </w:p>
        </w:tc>
        <w:tc>
          <w:tcPr>
            <w:tcW w:w="2040" w:type="dxa"/>
            <w:vAlign w:val="center"/>
          </w:tcPr>
          <w:p w14:paraId="230DDC5E">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依据地方重点单位名录（可扩展为多级标识</w:t>
            </w:r>
            <w:r>
              <w:rPr>
                <w:rFonts w:hint="eastAsia" w:hAnsi="宋体" w:cs="宋体"/>
                <w:sz w:val="21"/>
                <w:szCs w:val="21"/>
                <w:lang w:val="en-US" w:eastAsia="zh-CN"/>
              </w:rPr>
              <w:t>，</w:t>
            </w:r>
            <w:r>
              <w:rPr>
                <w:rFonts w:hint="eastAsia" w:ascii="宋体" w:hAnsi="宋体" w:eastAsia="宋体" w:cs="宋体"/>
                <w:sz w:val="21"/>
                <w:szCs w:val="21"/>
                <w:lang w:val="en-US" w:eastAsia="zh-CN"/>
              </w:rPr>
              <w:t>如2-省级重点，3-国家级重点）</w:t>
            </w:r>
          </w:p>
        </w:tc>
        <w:tc>
          <w:tcPr>
            <w:tcW w:w="795" w:type="dxa"/>
            <w:vAlign w:val="center"/>
          </w:tcPr>
          <w:p w14:paraId="0B2EB08F">
            <w:pPr>
              <w:pStyle w:val="64"/>
              <w:ind w:firstLine="0" w:firstLineChars="0"/>
              <w:jc w:val="center"/>
              <w:rPr>
                <w:rFonts w:hint="eastAsia" w:ascii="宋体" w:hAnsi="宋体" w:eastAsia="宋体" w:cs="宋体"/>
                <w:sz w:val="21"/>
                <w:szCs w:val="21"/>
                <w:lang w:val="en-US" w:eastAsia="zh-CN"/>
              </w:rPr>
            </w:pPr>
          </w:p>
        </w:tc>
      </w:tr>
      <w:tr w14:paraId="7F5E2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14:paraId="0EF1325E">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25</w:t>
            </w:r>
          </w:p>
        </w:tc>
        <w:tc>
          <w:tcPr>
            <w:tcW w:w="1125" w:type="dxa"/>
            <w:vAlign w:val="center"/>
          </w:tcPr>
          <w:p w14:paraId="1D83188A">
            <w:pPr>
              <w:pStyle w:val="64"/>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其他</w:t>
            </w:r>
          </w:p>
        </w:tc>
        <w:tc>
          <w:tcPr>
            <w:tcW w:w="1303" w:type="dxa"/>
            <w:vAlign w:val="center"/>
          </w:tcPr>
          <w:p w14:paraId="624B84B7">
            <w:pPr>
              <w:pStyle w:val="64"/>
              <w:ind w:firstLine="0" w:firstLineChars="0"/>
              <w:jc w:val="center"/>
              <w:rPr>
                <w:rFonts w:hint="eastAsia" w:ascii="宋体" w:hAnsi="宋体" w:eastAsia="宋体" w:cs="宋体"/>
                <w:sz w:val="21"/>
                <w:szCs w:val="21"/>
              </w:rPr>
            </w:pPr>
          </w:p>
        </w:tc>
        <w:tc>
          <w:tcPr>
            <w:tcW w:w="1110" w:type="dxa"/>
            <w:vAlign w:val="center"/>
          </w:tcPr>
          <w:p w14:paraId="1CA37E8A">
            <w:pPr>
              <w:pStyle w:val="64"/>
              <w:ind w:firstLine="0" w:firstLineChars="0"/>
              <w:jc w:val="center"/>
              <w:rPr>
                <w:rFonts w:hint="eastAsia" w:ascii="宋体" w:hAnsi="宋体" w:eastAsia="宋体" w:cs="宋体"/>
                <w:sz w:val="21"/>
                <w:szCs w:val="21"/>
              </w:rPr>
            </w:pPr>
          </w:p>
        </w:tc>
        <w:tc>
          <w:tcPr>
            <w:tcW w:w="705" w:type="dxa"/>
            <w:vAlign w:val="center"/>
          </w:tcPr>
          <w:p w14:paraId="7A750C7F">
            <w:pPr>
              <w:pStyle w:val="64"/>
              <w:ind w:firstLine="0" w:firstLineChars="0"/>
              <w:jc w:val="center"/>
              <w:rPr>
                <w:rFonts w:hint="eastAsia" w:ascii="宋体" w:hAnsi="宋体" w:eastAsia="宋体" w:cs="宋体"/>
                <w:sz w:val="21"/>
                <w:szCs w:val="21"/>
              </w:rPr>
            </w:pPr>
          </w:p>
        </w:tc>
        <w:tc>
          <w:tcPr>
            <w:tcW w:w="2325" w:type="dxa"/>
            <w:vAlign w:val="center"/>
          </w:tcPr>
          <w:p w14:paraId="4449AED6">
            <w:pPr>
              <w:pStyle w:val="64"/>
              <w:ind w:firstLine="0" w:firstLineChars="0"/>
              <w:jc w:val="center"/>
              <w:rPr>
                <w:rFonts w:hint="eastAsia" w:ascii="宋体" w:hAnsi="宋体" w:eastAsia="宋体" w:cs="宋体"/>
                <w:sz w:val="21"/>
                <w:szCs w:val="21"/>
              </w:rPr>
            </w:pPr>
          </w:p>
        </w:tc>
        <w:tc>
          <w:tcPr>
            <w:tcW w:w="2040" w:type="dxa"/>
            <w:vAlign w:val="center"/>
          </w:tcPr>
          <w:p w14:paraId="18C4B43F">
            <w:pPr>
              <w:pStyle w:val="64"/>
              <w:ind w:firstLine="0" w:firstLineChars="0"/>
              <w:jc w:val="center"/>
              <w:rPr>
                <w:rFonts w:hint="eastAsia" w:ascii="宋体" w:hAnsi="宋体" w:eastAsia="宋体" w:cs="宋体"/>
                <w:sz w:val="21"/>
                <w:szCs w:val="21"/>
              </w:rPr>
            </w:pPr>
          </w:p>
        </w:tc>
        <w:tc>
          <w:tcPr>
            <w:tcW w:w="795" w:type="dxa"/>
            <w:vAlign w:val="center"/>
          </w:tcPr>
          <w:p w14:paraId="570B7B38">
            <w:pPr>
              <w:pStyle w:val="64"/>
              <w:ind w:firstLine="0" w:firstLineChars="0"/>
              <w:jc w:val="center"/>
              <w:rPr>
                <w:rFonts w:hint="eastAsia" w:ascii="宋体" w:hAnsi="宋体" w:eastAsia="宋体" w:cs="宋体"/>
                <w:sz w:val="21"/>
                <w:szCs w:val="21"/>
              </w:rPr>
            </w:pPr>
          </w:p>
        </w:tc>
      </w:tr>
    </w:tbl>
    <w:p w14:paraId="316D89A8">
      <w:pPr>
        <w:pStyle w:val="112"/>
        <w:keepNext w:val="0"/>
        <w:keepLines w:val="0"/>
        <w:pageBreakBefore w:val="0"/>
        <w:widowControl/>
        <w:kinsoku/>
        <w:wordWrap/>
        <w:overflowPunct/>
        <w:topLinePunct w:val="0"/>
        <w:autoSpaceDE/>
        <w:autoSpaceDN/>
        <w:bidi w:val="0"/>
        <w:adjustRightInd/>
        <w:snapToGrid/>
        <w:spacing w:before="313" w:beforeLines="100" w:after="156" w:afterLines="50"/>
        <w:textAlignment w:val="auto"/>
        <w:rPr>
          <w:rFonts w:hint="eastAsia"/>
        </w:rPr>
      </w:pPr>
      <w:r>
        <w:rPr>
          <w:rFonts w:hint="eastAsia"/>
        </w:rPr>
        <w:t>运维单位数据</w:t>
      </w:r>
    </w:p>
    <w:p w14:paraId="3571F7FC">
      <w:pPr>
        <w:pStyle w:val="64"/>
        <w:ind w:left="0" w:leftChars="0" w:firstLine="420" w:firstLineChars="200"/>
      </w:pPr>
      <w:r>
        <w:rPr>
          <w:rFonts w:hint="eastAsia"/>
        </w:rPr>
        <w:t>运维单位数据</w:t>
      </w:r>
      <w:r>
        <w:rPr>
          <w:rFonts w:hint="eastAsia"/>
          <w:lang w:val="en-US" w:eastAsia="zh-CN"/>
        </w:rPr>
        <w:t>项的属性</w:t>
      </w:r>
      <w:r>
        <w:rPr>
          <w:rFonts w:hint="eastAsia"/>
        </w:rPr>
        <w:t>见表2。</w:t>
      </w:r>
    </w:p>
    <w:p w14:paraId="134976AD">
      <w:pPr>
        <w:pStyle w:val="120"/>
        <w:spacing w:before="156" w:after="156"/>
      </w:pPr>
      <w:r>
        <w:rPr>
          <w:rFonts w:hint="eastAsia"/>
        </w:rPr>
        <w:t>运维单位数据</w:t>
      </w:r>
      <w:r>
        <w:rPr>
          <w:rFonts w:hint="eastAsia"/>
          <w:lang w:val="en-US" w:eastAsia="zh-CN"/>
        </w:rPr>
        <w:t>项属性表</w:t>
      </w:r>
    </w:p>
    <w:tbl>
      <w:tblPr>
        <w:tblStyle w:val="32"/>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099"/>
        <w:gridCol w:w="1215"/>
        <w:gridCol w:w="1080"/>
        <w:gridCol w:w="705"/>
        <w:gridCol w:w="2293"/>
        <w:gridCol w:w="2040"/>
        <w:gridCol w:w="730"/>
      </w:tblGrid>
      <w:tr w14:paraId="3D970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3F66617E">
            <w:pPr>
              <w:pStyle w:val="64"/>
              <w:ind w:firstLine="0" w:firstLineChars="0"/>
              <w:jc w:val="center"/>
              <w:rPr>
                <w:rFonts w:hint="eastAsia" w:eastAsia="宋体"/>
                <w:lang w:eastAsia="zh-CN"/>
              </w:rPr>
            </w:pPr>
            <w:r>
              <w:rPr>
                <w:rFonts w:hint="eastAsia"/>
                <w:lang w:eastAsia="zh-CN"/>
              </w:rPr>
              <w:t>序号</w:t>
            </w:r>
          </w:p>
        </w:tc>
        <w:tc>
          <w:tcPr>
            <w:tcW w:w="1099" w:type="dxa"/>
            <w:vAlign w:val="center"/>
          </w:tcPr>
          <w:p w14:paraId="7B41A744">
            <w:pPr>
              <w:pStyle w:val="64"/>
              <w:ind w:firstLine="0" w:firstLineChars="0"/>
              <w:jc w:val="center"/>
            </w:pPr>
            <w:r>
              <w:rPr>
                <w:rFonts w:hint="eastAsia"/>
              </w:rPr>
              <w:t>中文名称</w:t>
            </w:r>
          </w:p>
        </w:tc>
        <w:tc>
          <w:tcPr>
            <w:tcW w:w="1215" w:type="dxa"/>
            <w:vAlign w:val="center"/>
          </w:tcPr>
          <w:p w14:paraId="76238BBC">
            <w:pPr>
              <w:pStyle w:val="64"/>
              <w:ind w:firstLine="0" w:firstLineChars="0"/>
              <w:jc w:val="center"/>
            </w:pPr>
            <w:r>
              <w:rPr>
                <w:rFonts w:hint="eastAsia"/>
              </w:rPr>
              <w:t>标识符</w:t>
            </w:r>
          </w:p>
        </w:tc>
        <w:tc>
          <w:tcPr>
            <w:tcW w:w="1080" w:type="dxa"/>
            <w:vAlign w:val="center"/>
          </w:tcPr>
          <w:p w14:paraId="0E570A9A">
            <w:pPr>
              <w:pStyle w:val="64"/>
              <w:ind w:firstLine="0" w:firstLineChars="0"/>
              <w:jc w:val="center"/>
            </w:pPr>
            <w:r>
              <w:rPr>
                <w:rFonts w:hint="eastAsia"/>
              </w:rPr>
              <w:t>数据类型</w:t>
            </w:r>
          </w:p>
        </w:tc>
        <w:tc>
          <w:tcPr>
            <w:tcW w:w="705" w:type="dxa"/>
            <w:vAlign w:val="center"/>
          </w:tcPr>
          <w:p w14:paraId="067F233C">
            <w:pPr>
              <w:pStyle w:val="64"/>
              <w:ind w:firstLine="0" w:firstLineChars="0"/>
              <w:jc w:val="center"/>
            </w:pPr>
            <w:r>
              <w:rPr>
                <w:rFonts w:hint="eastAsia"/>
              </w:rPr>
              <w:t>字节长度</w:t>
            </w:r>
          </w:p>
        </w:tc>
        <w:tc>
          <w:tcPr>
            <w:tcW w:w="2293" w:type="dxa"/>
            <w:vAlign w:val="center"/>
          </w:tcPr>
          <w:p w14:paraId="2AE22A7E">
            <w:pPr>
              <w:pStyle w:val="64"/>
              <w:ind w:firstLine="0" w:firstLineChars="0"/>
              <w:jc w:val="center"/>
            </w:pPr>
            <w:r>
              <w:rPr>
                <w:rFonts w:hint="eastAsia"/>
              </w:rPr>
              <w:t>值域</w:t>
            </w:r>
          </w:p>
        </w:tc>
        <w:tc>
          <w:tcPr>
            <w:tcW w:w="2040" w:type="dxa"/>
            <w:vAlign w:val="center"/>
          </w:tcPr>
          <w:p w14:paraId="20197D71">
            <w:pPr>
              <w:pStyle w:val="64"/>
              <w:ind w:firstLine="0" w:firstLineChars="0"/>
              <w:jc w:val="center"/>
            </w:pPr>
            <w:r>
              <w:rPr>
                <w:rFonts w:hint="eastAsia"/>
              </w:rPr>
              <w:t>说明</w:t>
            </w:r>
          </w:p>
        </w:tc>
        <w:tc>
          <w:tcPr>
            <w:tcW w:w="730" w:type="dxa"/>
            <w:vAlign w:val="center"/>
          </w:tcPr>
          <w:p w14:paraId="632CB7F7">
            <w:pPr>
              <w:pStyle w:val="64"/>
              <w:ind w:firstLine="0" w:firstLineChars="0"/>
              <w:jc w:val="center"/>
              <w:rPr>
                <w:rFonts w:hint="eastAsia" w:eastAsia="宋体"/>
                <w:lang w:eastAsia="zh-CN"/>
              </w:rPr>
            </w:pPr>
            <w:r>
              <w:rPr>
                <w:rFonts w:hint="eastAsia"/>
                <w:lang w:eastAsia="zh-CN"/>
              </w:rPr>
              <w:t>备注</w:t>
            </w:r>
          </w:p>
        </w:tc>
      </w:tr>
      <w:tr w14:paraId="22BFB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1FBC8DB8">
            <w:pPr>
              <w:pStyle w:val="64"/>
              <w:ind w:firstLine="0" w:firstLineChars="0"/>
              <w:jc w:val="center"/>
              <w:rPr>
                <w:rFonts w:hint="eastAsia"/>
              </w:rPr>
            </w:pPr>
            <w:r>
              <w:rPr>
                <w:rFonts w:hint="eastAsia" w:hAnsi="宋体" w:cs="宋体"/>
                <w:sz w:val="21"/>
                <w:szCs w:val="21"/>
                <w:lang w:val="en-US" w:eastAsia="zh-CN"/>
              </w:rPr>
              <w:t>1</w:t>
            </w:r>
          </w:p>
        </w:tc>
        <w:tc>
          <w:tcPr>
            <w:tcW w:w="1099" w:type="dxa"/>
            <w:vAlign w:val="center"/>
          </w:tcPr>
          <w:p w14:paraId="70E9AFFB">
            <w:pPr>
              <w:pStyle w:val="64"/>
              <w:ind w:firstLine="0" w:firstLineChars="0"/>
              <w:jc w:val="center"/>
            </w:pPr>
            <w:r>
              <w:rPr>
                <w:rFonts w:hint="eastAsia"/>
              </w:rPr>
              <w:t>警情转发</w:t>
            </w:r>
          </w:p>
        </w:tc>
        <w:tc>
          <w:tcPr>
            <w:tcW w:w="1215" w:type="dxa"/>
            <w:vAlign w:val="center"/>
          </w:tcPr>
          <w:p w14:paraId="73A60DE0">
            <w:pPr>
              <w:pStyle w:val="64"/>
              <w:ind w:firstLine="0" w:firstLineChars="0"/>
              <w:jc w:val="center"/>
            </w:pPr>
            <w:r>
              <w:rPr>
                <w:rFonts w:hint="default" w:ascii="宋体" w:hAnsi="宋体" w:eastAsia="宋体" w:cs="宋体"/>
                <w:sz w:val="21"/>
                <w:szCs w:val="21"/>
                <w:lang w:val="en-US" w:eastAsia="zh-CN"/>
              </w:rPr>
              <w:t>AlarmForwarding</w:t>
            </w:r>
          </w:p>
        </w:tc>
        <w:tc>
          <w:tcPr>
            <w:tcW w:w="1080" w:type="dxa"/>
            <w:vAlign w:val="center"/>
          </w:tcPr>
          <w:p w14:paraId="66F82DAC">
            <w:pPr>
              <w:pStyle w:val="64"/>
              <w:ind w:firstLine="0" w:firstLineChars="0"/>
              <w:jc w:val="center"/>
            </w:pPr>
            <w:r>
              <w:rPr>
                <w:rFonts w:hint="default" w:ascii="宋体" w:hAnsi="宋体" w:eastAsia="宋体" w:cs="宋体"/>
                <w:sz w:val="21"/>
                <w:szCs w:val="21"/>
                <w:lang w:val="en-US" w:eastAsia="zh-CN"/>
              </w:rPr>
              <w:t>TINYINT</w:t>
            </w:r>
          </w:p>
        </w:tc>
        <w:tc>
          <w:tcPr>
            <w:tcW w:w="705" w:type="dxa"/>
            <w:vAlign w:val="center"/>
          </w:tcPr>
          <w:p w14:paraId="2A95CABD">
            <w:pPr>
              <w:pStyle w:val="64"/>
              <w:ind w:firstLine="0" w:firstLineChars="0"/>
              <w:jc w:val="center"/>
            </w:pPr>
            <w:r>
              <w:rPr>
                <w:rFonts w:hint="default" w:ascii="宋体" w:hAnsi="宋体" w:eastAsia="宋体" w:cs="宋体"/>
                <w:sz w:val="21"/>
                <w:szCs w:val="21"/>
                <w:lang w:val="en-US" w:eastAsia="zh-CN"/>
              </w:rPr>
              <w:t>1</w:t>
            </w:r>
          </w:p>
        </w:tc>
        <w:tc>
          <w:tcPr>
            <w:tcW w:w="2293" w:type="dxa"/>
            <w:vAlign w:val="center"/>
          </w:tcPr>
          <w:p w14:paraId="63D6FCA5">
            <w:pPr>
              <w:pStyle w:val="64"/>
              <w:ind w:firstLine="0" w:firstLineChars="0"/>
              <w:jc w:val="center"/>
            </w:pPr>
            <w:r>
              <w:rPr>
                <w:rFonts w:hint="default" w:ascii="宋体" w:hAnsi="宋体" w:eastAsia="宋体" w:cs="宋体"/>
                <w:sz w:val="21"/>
                <w:szCs w:val="21"/>
                <w:lang w:val="en-US" w:eastAsia="zh-CN"/>
              </w:rPr>
              <w:t>[0-</w:t>
            </w:r>
            <w:r>
              <w:rPr>
                <w:rFonts w:hint="eastAsia" w:hAnsi="宋体" w:cs="宋体"/>
                <w:sz w:val="21"/>
                <w:szCs w:val="21"/>
                <w:lang w:val="en-US" w:eastAsia="zh-CN"/>
              </w:rPr>
              <w:t>自动转发</w:t>
            </w:r>
            <w:r>
              <w:rPr>
                <w:rFonts w:hint="default" w:ascii="宋体" w:hAnsi="宋体" w:eastAsia="宋体" w:cs="宋体"/>
                <w:sz w:val="21"/>
                <w:szCs w:val="21"/>
                <w:lang w:val="en-US" w:eastAsia="zh-CN"/>
              </w:rPr>
              <w:t>,1-</w:t>
            </w:r>
            <w:r>
              <w:rPr>
                <w:rFonts w:hint="eastAsia" w:hAnsi="宋体" w:cs="宋体"/>
                <w:sz w:val="21"/>
                <w:szCs w:val="21"/>
                <w:lang w:val="en-US" w:eastAsia="zh-CN"/>
              </w:rPr>
              <w:t>人工转发</w:t>
            </w:r>
            <w:r>
              <w:rPr>
                <w:rFonts w:hint="default" w:ascii="宋体" w:hAnsi="宋体" w:eastAsia="宋体" w:cs="宋体"/>
                <w:sz w:val="21"/>
                <w:szCs w:val="21"/>
                <w:lang w:val="en-US" w:eastAsia="zh-CN"/>
              </w:rPr>
              <w:t>]</w:t>
            </w:r>
          </w:p>
        </w:tc>
        <w:tc>
          <w:tcPr>
            <w:tcW w:w="2040" w:type="dxa"/>
            <w:vAlign w:val="center"/>
          </w:tcPr>
          <w:p w14:paraId="7274F4E8">
            <w:pPr>
              <w:pStyle w:val="64"/>
              <w:ind w:firstLine="0" w:firstLineChars="0"/>
              <w:jc w:val="center"/>
            </w:pPr>
            <w:r>
              <w:rPr>
                <w:rFonts w:hint="default" w:ascii="宋体" w:hAnsi="宋体" w:eastAsia="宋体" w:cs="宋体"/>
                <w:sz w:val="21"/>
                <w:szCs w:val="21"/>
                <w:lang w:val="en-US" w:eastAsia="zh-CN"/>
              </w:rPr>
              <w:t>转发状态标识</w:t>
            </w:r>
          </w:p>
        </w:tc>
        <w:tc>
          <w:tcPr>
            <w:tcW w:w="730" w:type="dxa"/>
            <w:vAlign w:val="center"/>
          </w:tcPr>
          <w:p w14:paraId="3A66767C">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w:t>
            </w:r>
          </w:p>
        </w:tc>
      </w:tr>
      <w:tr w14:paraId="02AA0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4DC5C103">
            <w:pPr>
              <w:pStyle w:val="64"/>
              <w:ind w:firstLine="0" w:firstLineChars="0"/>
              <w:jc w:val="center"/>
              <w:rPr>
                <w:rFonts w:hint="eastAsia"/>
              </w:rPr>
            </w:pPr>
            <w:r>
              <w:rPr>
                <w:rFonts w:hint="eastAsia" w:hAnsi="宋体" w:cs="宋体"/>
                <w:sz w:val="21"/>
                <w:szCs w:val="21"/>
                <w:lang w:val="en-US" w:eastAsia="zh-CN"/>
              </w:rPr>
              <w:t>2</w:t>
            </w:r>
          </w:p>
        </w:tc>
        <w:tc>
          <w:tcPr>
            <w:tcW w:w="1099" w:type="dxa"/>
            <w:vAlign w:val="center"/>
          </w:tcPr>
          <w:p w14:paraId="768F1705">
            <w:pPr>
              <w:pStyle w:val="64"/>
              <w:ind w:firstLine="0" w:firstLineChars="0"/>
              <w:jc w:val="center"/>
            </w:pPr>
            <w:r>
              <w:rPr>
                <w:rFonts w:hint="eastAsia"/>
              </w:rPr>
              <w:t>核警方式</w:t>
            </w:r>
          </w:p>
        </w:tc>
        <w:tc>
          <w:tcPr>
            <w:tcW w:w="1215" w:type="dxa"/>
            <w:vAlign w:val="center"/>
          </w:tcPr>
          <w:p w14:paraId="65CDC53D">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VerificationMethod</w:t>
            </w:r>
          </w:p>
        </w:tc>
        <w:tc>
          <w:tcPr>
            <w:tcW w:w="1080" w:type="dxa"/>
            <w:vAlign w:val="center"/>
          </w:tcPr>
          <w:p w14:paraId="74EB97AB">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05" w:type="dxa"/>
            <w:vAlign w:val="center"/>
          </w:tcPr>
          <w:p w14:paraId="5901EF32">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20</w:t>
            </w:r>
          </w:p>
        </w:tc>
        <w:tc>
          <w:tcPr>
            <w:tcW w:w="2293" w:type="dxa"/>
            <w:vAlign w:val="center"/>
          </w:tcPr>
          <w:p w14:paraId="23D2DE4A">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[人工/视频/传感器自动/多方式复核]</w:t>
            </w:r>
          </w:p>
        </w:tc>
        <w:tc>
          <w:tcPr>
            <w:tcW w:w="2040" w:type="dxa"/>
            <w:vAlign w:val="center"/>
          </w:tcPr>
          <w:p w14:paraId="1750DFF0">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复核</w:t>
            </w:r>
            <w:r>
              <w:rPr>
                <w:rFonts w:hint="default" w:ascii="宋体" w:hAnsi="宋体" w:eastAsia="宋体" w:cs="宋体"/>
                <w:sz w:val="21"/>
                <w:szCs w:val="21"/>
                <w:lang w:val="en-US" w:eastAsia="zh-CN"/>
              </w:rPr>
              <w:t>流程</w:t>
            </w:r>
          </w:p>
        </w:tc>
        <w:tc>
          <w:tcPr>
            <w:tcW w:w="730" w:type="dxa"/>
            <w:vAlign w:val="center"/>
          </w:tcPr>
          <w:p w14:paraId="76ADD9F9">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w:t>
            </w:r>
          </w:p>
        </w:tc>
      </w:tr>
      <w:tr w14:paraId="176AB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423714F2">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3</w:t>
            </w:r>
          </w:p>
        </w:tc>
        <w:tc>
          <w:tcPr>
            <w:tcW w:w="1099" w:type="dxa"/>
            <w:vAlign w:val="center"/>
          </w:tcPr>
          <w:p w14:paraId="0BBF92C5">
            <w:pPr>
              <w:pStyle w:val="64"/>
              <w:ind w:firstLine="0" w:firstLineChars="0"/>
              <w:jc w:val="center"/>
              <w:rPr>
                <w:rFonts w:hint="eastAsia"/>
              </w:rPr>
            </w:pPr>
            <w:r>
              <w:rPr>
                <w:rFonts w:hint="eastAsia"/>
              </w:rPr>
              <w:t>核警时间</w:t>
            </w:r>
          </w:p>
        </w:tc>
        <w:tc>
          <w:tcPr>
            <w:tcW w:w="1215" w:type="dxa"/>
            <w:vAlign w:val="center"/>
          </w:tcPr>
          <w:p w14:paraId="22203614">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VerificationTime</w:t>
            </w:r>
          </w:p>
        </w:tc>
        <w:tc>
          <w:tcPr>
            <w:tcW w:w="1080" w:type="dxa"/>
            <w:vAlign w:val="center"/>
          </w:tcPr>
          <w:p w14:paraId="26F1B7A4">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DATETIME</w:t>
            </w:r>
          </w:p>
        </w:tc>
        <w:tc>
          <w:tcPr>
            <w:tcW w:w="705" w:type="dxa"/>
            <w:vAlign w:val="center"/>
          </w:tcPr>
          <w:p w14:paraId="45DE6CBA">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14</w:t>
            </w:r>
          </w:p>
        </w:tc>
        <w:tc>
          <w:tcPr>
            <w:tcW w:w="2293" w:type="dxa"/>
            <w:vAlign w:val="center"/>
          </w:tcPr>
          <w:p w14:paraId="29E2D9FB">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YYYYMMDDHHmmSS</w:t>
            </w:r>
          </w:p>
        </w:tc>
        <w:tc>
          <w:tcPr>
            <w:tcW w:w="2040" w:type="dxa"/>
            <w:vAlign w:val="center"/>
          </w:tcPr>
          <w:p w14:paraId="7C1C9CC1">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报警复核完成时间</w:t>
            </w:r>
          </w:p>
        </w:tc>
        <w:tc>
          <w:tcPr>
            <w:tcW w:w="730" w:type="dxa"/>
            <w:vAlign w:val="center"/>
          </w:tcPr>
          <w:p w14:paraId="211D5EAC">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w:t>
            </w:r>
          </w:p>
        </w:tc>
      </w:tr>
      <w:tr w14:paraId="12F18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51C684DD">
            <w:pPr>
              <w:pStyle w:val="64"/>
              <w:ind w:firstLine="0" w:firstLineChars="0"/>
              <w:jc w:val="center"/>
              <w:rPr>
                <w:rFonts w:hint="eastAsia" w:hAnsi="宋体" w:cs="宋体"/>
                <w:sz w:val="21"/>
                <w:szCs w:val="21"/>
                <w:lang w:val="en-US" w:eastAsia="zh-CN"/>
              </w:rPr>
            </w:pPr>
            <w:r>
              <w:rPr>
                <w:rFonts w:hint="eastAsia" w:hAnsi="宋体" w:cs="宋体"/>
                <w:sz w:val="21"/>
                <w:szCs w:val="21"/>
                <w:lang w:val="en-US" w:eastAsia="zh-CN"/>
              </w:rPr>
              <w:t>4</w:t>
            </w:r>
          </w:p>
        </w:tc>
        <w:tc>
          <w:tcPr>
            <w:tcW w:w="1099" w:type="dxa"/>
            <w:vAlign w:val="center"/>
          </w:tcPr>
          <w:p w14:paraId="57055732">
            <w:pPr>
              <w:pStyle w:val="64"/>
              <w:ind w:firstLine="0" w:firstLineChars="0"/>
              <w:jc w:val="center"/>
              <w:rPr>
                <w:rFonts w:hint="eastAsia"/>
              </w:rPr>
            </w:pPr>
            <w:r>
              <w:rPr>
                <w:rFonts w:hint="eastAsia"/>
              </w:rPr>
              <w:t>出警单位</w:t>
            </w:r>
          </w:p>
        </w:tc>
        <w:tc>
          <w:tcPr>
            <w:tcW w:w="1215" w:type="dxa"/>
            <w:vAlign w:val="center"/>
          </w:tcPr>
          <w:p w14:paraId="667EDF76">
            <w:pPr>
              <w:pStyle w:val="64"/>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PoliceUnit</w:t>
            </w:r>
          </w:p>
        </w:tc>
        <w:tc>
          <w:tcPr>
            <w:tcW w:w="1080" w:type="dxa"/>
            <w:vAlign w:val="center"/>
          </w:tcPr>
          <w:p w14:paraId="4FB385E3">
            <w:pPr>
              <w:pStyle w:val="64"/>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VARCHAR</w:t>
            </w:r>
          </w:p>
        </w:tc>
        <w:tc>
          <w:tcPr>
            <w:tcW w:w="705" w:type="dxa"/>
            <w:vAlign w:val="center"/>
          </w:tcPr>
          <w:p w14:paraId="1A10B221">
            <w:pPr>
              <w:pStyle w:val="64"/>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100</w:t>
            </w:r>
          </w:p>
        </w:tc>
        <w:tc>
          <w:tcPr>
            <w:tcW w:w="2293" w:type="dxa"/>
            <w:vAlign w:val="center"/>
          </w:tcPr>
          <w:p w14:paraId="5DC08D09">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出警单位的名称</w:t>
            </w:r>
          </w:p>
        </w:tc>
        <w:tc>
          <w:tcPr>
            <w:tcW w:w="2040" w:type="dxa"/>
            <w:vAlign w:val="center"/>
          </w:tcPr>
          <w:p w14:paraId="1264385E">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维保单位或其他有资格单位</w:t>
            </w:r>
          </w:p>
        </w:tc>
        <w:tc>
          <w:tcPr>
            <w:tcW w:w="730" w:type="dxa"/>
            <w:vAlign w:val="center"/>
          </w:tcPr>
          <w:p w14:paraId="23BEF959">
            <w:pPr>
              <w:pStyle w:val="64"/>
              <w:ind w:firstLine="0" w:firstLineChars="0"/>
              <w:jc w:val="center"/>
              <w:rPr>
                <w:rFonts w:hint="eastAsia" w:hAnsi="宋体" w:cs="宋体"/>
                <w:sz w:val="21"/>
                <w:szCs w:val="21"/>
                <w:lang w:val="en-US" w:eastAsia="zh-CN"/>
              </w:rPr>
            </w:pPr>
            <w:r>
              <w:rPr>
                <w:rFonts w:hint="eastAsia" w:hAnsi="宋体" w:cs="宋体"/>
                <w:sz w:val="21"/>
                <w:szCs w:val="21"/>
                <w:lang w:val="en-US" w:eastAsia="zh-CN"/>
              </w:rPr>
              <w:t>*</w:t>
            </w:r>
          </w:p>
        </w:tc>
      </w:tr>
    </w:tbl>
    <w:p w14:paraId="30E91773">
      <w:pPr>
        <w:pStyle w:val="120"/>
        <w:numPr>
          <w:ilvl w:val="0"/>
          <w:numId w:val="0"/>
        </w:numPr>
        <w:spacing w:before="156" w:after="156"/>
        <w:ind w:leftChars="0"/>
        <w:jc w:val="center"/>
        <w:rPr>
          <w:rFonts w:hint="eastAsia"/>
          <w:lang w:val="en-US" w:eastAsia="zh-CN"/>
        </w:rPr>
      </w:pPr>
      <w:r>
        <w:rPr>
          <w:rFonts w:hint="eastAsia"/>
          <w:lang w:val="en-US" w:eastAsia="zh-CN"/>
        </w:rPr>
        <w:t>续表2</w:t>
      </w:r>
    </w:p>
    <w:tbl>
      <w:tblPr>
        <w:tblStyle w:val="32"/>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099"/>
        <w:gridCol w:w="1215"/>
        <w:gridCol w:w="1080"/>
        <w:gridCol w:w="705"/>
        <w:gridCol w:w="2233"/>
        <w:gridCol w:w="2100"/>
        <w:gridCol w:w="730"/>
      </w:tblGrid>
      <w:tr w14:paraId="4AF5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1E2B7DA6">
            <w:pPr>
              <w:pStyle w:val="64"/>
              <w:ind w:firstLine="0" w:firstLineChars="0"/>
              <w:jc w:val="center"/>
              <w:rPr>
                <w:rFonts w:hint="eastAsia" w:eastAsia="宋体"/>
                <w:lang w:eastAsia="zh-CN"/>
              </w:rPr>
            </w:pPr>
            <w:r>
              <w:rPr>
                <w:rFonts w:hint="eastAsia"/>
                <w:lang w:eastAsia="zh-CN"/>
              </w:rPr>
              <w:t>序号</w:t>
            </w:r>
          </w:p>
        </w:tc>
        <w:tc>
          <w:tcPr>
            <w:tcW w:w="1099" w:type="dxa"/>
            <w:vAlign w:val="center"/>
          </w:tcPr>
          <w:p w14:paraId="44325255">
            <w:pPr>
              <w:pStyle w:val="64"/>
              <w:ind w:firstLine="0" w:firstLineChars="0"/>
              <w:jc w:val="center"/>
            </w:pPr>
            <w:r>
              <w:rPr>
                <w:rFonts w:hint="eastAsia"/>
              </w:rPr>
              <w:t>中文名称</w:t>
            </w:r>
          </w:p>
        </w:tc>
        <w:tc>
          <w:tcPr>
            <w:tcW w:w="1215" w:type="dxa"/>
            <w:vAlign w:val="center"/>
          </w:tcPr>
          <w:p w14:paraId="4D6CF5FD">
            <w:pPr>
              <w:pStyle w:val="64"/>
              <w:ind w:firstLine="0" w:firstLineChars="0"/>
              <w:jc w:val="center"/>
            </w:pPr>
            <w:r>
              <w:rPr>
                <w:rFonts w:hint="eastAsia"/>
              </w:rPr>
              <w:t>标识符</w:t>
            </w:r>
          </w:p>
        </w:tc>
        <w:tc>
          <w:tcPr>
            <w:tcW w:w="1080" w:type="dxa"/>
            <w:vAlign w:val="center"/>
          </w:tcPr>
          <w:p w14:paraId="056336DC">
            <w:pPr>
              <w:pStyle w:val="64"/>
              <w:ind w:firstLine="0" w:firstLineChars="0"/>
              <w:jc w:val="center"/>
            </w:pPr>
            <w:r>
              <w:rPr>
                <w:rFonts w:hint="eastAsia"/>
              </w:rPr>
              <w:t>数据类型</w:t>
            </w:r>
          </w:p>
        </w:tc>
        <w:tc>
          <w:tcPr>
            <w:tcW w:w="705" w:type="dxa"/>
            <w:vAlign w:val="center"/>
          </w:tcPr>
          <w:p w14:paraId="0885E7F8">
            <w:pPr>
              <w:pStyle w:val="64"/>
              <w:ind w:firstLine="0" w:firstLineChars="0"/>
              <w:jc w:val="center"/>
            </w:pPr>
            <w:r>
              <w:rPr>
                <w:rFonts w:hint="eastAsia"/>
              </w:rPr>
              <w:t>字节长度</w:t>
            </w:r>
          </w:p>
        </w:tc>
        <w:tc>
          <w:tcPr>
            <w:tcW w:w="2233" w:type="dxa"/>
            <w:vAlign w:val="center"/>
          </w:tcPr>
          <w:p w14:paraId="01FC3678">
            <w:pPr>
              <w:pStyle w:val="64"/>
              <w:ind w:firstLine="0" w:firstLineChars="0"/>
              <w:jc w:val="center"/>
            </w:pPr>
            <w:r>
              <w:rPr>
                <w:rFonts w:hint="eastAsia"/>
              </w:rPr>
              <w:t>值域</w:t>
            </w:r>
          </w:p>
        </w:tc>
        <w:tc>
          <w:tcPr>
            <w:tcW w:w="2100" w:type="dxa"/>
            <w:vAlign w:val="center"/>
          </w:tcPr>
          <w:p w14:paraId="56777466">
            <w:pPr>
              <w:pStyle w:val="64"/>
              <w:ind w:firstLine="0" w:firstLineChars="0"/>
              <w:jc w:val="center"/>
            </w:pPr>
            <w:r>
              <w:rPr>
                <w:rFonts w:hint="eastAsia"/>
              </w:rPr>
              <w:t>说明</w:t>
            </w:r>
          </w:p>
        </w:tc>
        <w:tc>
          <w:tcPr>
            <w:tcW w:w="730" w:type="dxa"/>
            <w:vAlign w:val="center"/>
          </w:tcPr>
          <w:p w14:paraId="341FD750">
            <w:pPr>
              <w:pStyle w:val="64"/>
              <w:ind w:firstLine="0" w:firstLineChars="0"/>
              <w:jc w:val="center"/>
              <w:rPr>
                <w:rFonts w:hint="eastAsia" w:eastAsia="宋体"/>
                <w:lang w:eastAsia="zh-CN"/>
              </w:rPr>
            </w:pPr>
            <w:r>
              <w:rPr>
                <w:rFonts w:hint="eastAsia"/>
                <w:lang w:eastAsia="zh-CN"/>
              </w:rPr>
              <w:t>备注</w:t>
            </w:r>
          </w:p>
        </w:tc>
      </w:tr>
      <w:tr w14:paraId="1A096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1E2F4AA3">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5</w:t>
            </w:r>
          </w:p>
        </w:tc>
        <w:tc>
          <w:tcPr>
            <w:tcW w:w="1099" w:type="dxa"/>
            <w:vAlign w:val="center"/>
          </w:tcPr>
          <w:p w14:paraId="3CB0D9FB">
            <w:pPr>
              <w:pStyle w:val="64"/>
              <w:ind w:firstLine="0" w:firstLineChars="0"/>
              <w:jc w:val="center"/>
              <w:rPr>
                <w:rFonts w:hint="eastAsia"/>
              </w:rPr>
            </w:pPr>
            <w:r>
              <w:rPr>
                <w:rFonts w:hint="eastAsia"/>
              </w:rPr>
              <w:t>出警电话</w:t>
            </w:r>
          </w:p>
        </w:tc>
        <w:tc>
          <w:tcPr>
            <w:tcW w:w="1215" w:type="dxa"/>
            <w:vAlign w:val="center"/>
          </w:tcPr>
          <w:p w14:paraId="28A436DD">
            <w:pPr>
              <w:pStyle w:val="64"/>
              <w:ind w:firstLine="0" w:firstLineChars="0"/>
              <w:jc w:val="center"/>
              <w:rPr>
                <w:rFonts w:hint="default" w:ascii="宋体" w:hAnsi="宋体" w:eastAsia="宋体" w:cs="宋体"/>
                <w:sz w:val="21"/>
                <w:szCs w:val="21"/>
                <w:lang w:val="en-US" w:eastAsia="zh-CN"/>
              </w:rPr>
            </w:pPr>
            <w:r>
              <w:rPr>
                <w:rFonts w:hint="eastAsia"/>
                <w:lang w:val="en-US" w:eastAsia="zh-CN"/>
              </w:rPr>
              <w:t>PolicePhone</w:t>
            </w:r>
          </w:p>
        </w:tc>
        <w:tc>
          <w:tcPr>
            <w:tcW w:w="1080" w:type="dxa"/>
            <w:vAlign w:val="center"/>
          </w:tcPr>
          <w:p w14:paraId="3A88EEC6">
            <w:pPr>
              <w:pStyle w:val="64"/>
              <w:ind w:firstLine="0" w:firstLineChars="0"/>
              <w:jc w:val="center"/>
              <w:rPr>
                <w:rFonts w:hint="default" w:ascii="宋体" w:hAnsi="宋体" w:eastAsia="宋体" w:cs="宋体"/>
                <w:sz w:val="21"/>
                <w:szCs w:val="21"/>
                <w:lang w:val="en-US" w:eastAsia="zh-CN"/>
              </w:rPr>
            </w:pPr>
            <w:r>
              <w:rPr>
                <w:rFonts w:hint="eastAsia"/>
                <w:lang w:val="en-US" w:eastAsia="zh-CN"/>
              </w:rPr>
              <w:t>CHAR</w:t>
            </w:r>
          </w:p>
        </w:tc>
        <w:tc>
          <w:tcPr>
            <w:tcW w:w="705" w:type="dxa"/>
            <w:vAlign w:val="center"/>
          </w:tcPr>
          <w:p w14:paraId="73FF58AB">
            <w:pPr>
              <w:pStyle w:val="64"/>
              <w:ind w:firstLine="0" w:firstLineChars="0"/>
              <w:jc w:val="center"/>
              <w:rPr>
                <w:rFonts w:hint="default" w:ascii="宋体" w:hAnsi="宋体" w:eastAsia="宋体" w:cs="宋体"/>
                <w:sz w:val="21"/>
                <w:szCs w:val="21"/>
                <w:lang w:val="en-US" w:eastAsia="zh-CN"/>
              </w:rPr>
            </w:pPr>
            <w:r>
              <w:rPr>
                <w:rFonts w:hint="eastAsia"/>
                <w:lang w:val="en-US" w:eastAsia="zh-CN"/>
              </w:rPr>
              <w:t>20</w:t>
            </w:r>
          </w:p>
        </w:tc>
        <w:tc>
          <w:tcPr>
            <w:tcW w:w="2233" w:type="dxa"/>
            <w:vAlign w:val="center"/>
          </w:tcPr>
          <w:p w14:paraId="67F0496F">
            <w:pPr>
              <w:pStyle w:val="64"/>
              <w:ind w:firstLine="0" w:firstLineChars="0"/>
              <w:jc w:val="center"/>
              <w:rPr>
                <w:rFonts w:hint="default" w:ascii="宋体" w:hAnsi="宋体" w:eastAsia="宋体" w:cs="宋体"/>
                <w:sz w:val="21"/>
                <w:szCs w:val="21"/>
                <w:lang w:val="en-US" w:eastAsia="zh-CN"/>
              </w:rPr>
            </w:pPr>
            <w:r>
              <w:rPr>
                <w:rFonts w:hint="eastAsia"/>
                <w:lang w:val="en-US" w:eastAsia="zh-CN"/>
              </w:rPr>
              <w:t>手机电话</w:t>
            </w:r>
          </w:p>
        </w:tc>
        <w:tc>
          <w:tcPr>
            <w:tcW w:w="2100" w:type="dxa"/>
            <w:vAlign w:val="center"/>
          </w:tcPr>
          <w:p w14:paraId="4C4C51A1">
            <w:pPr>
              <w:pStyle w:val="64"/>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可即时接通的联系方式</w:t>
            </w:r>
          </w:p>
        </w:tc>
        <w:tc>
          <w:tcPr>
            <w:tcW w:w="730" w:type="dxa"/>
            <w:vAlign w:val="center"/>
          </w:tcPr>
          <w:p w14:paraId="46C5F1AF">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w:t>
            </w:r>
          </w:p>
        </w:tc>
      </w:tr>
      <w:tr w14:paraId="0885B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63D635A8">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6</w:t>
            </w:r>
          </w:p>
        </w:tc>
        <w:tc>
          <w:tcPr>
            <w:tcW w:w="1099" w:type="dxa"/>
            <w:vAlign w:val="center"/>
          </w:tcPr>
          <w:p w14:paraId="4D213EEC">
            <w:pPr>
              <w:pStyle w:val="64"/>
              <w:ind w:firstLine="0" w:firstLineChars="0"/>
              <w:jc w:val="center"/>
              <w:rPr>
                <w:rFonts w:hint="eastAsia"/>
              </w:rPr>
            </w:pPr>
            <w:r>
              <w:rPr>
                <w:rFonts w:hint="eastAsia"/>
              </w:rPr>
              <w:t>出警路线</w:t>
            </w:r>
          </w:p>
        </w:tc>
        <w:tc>
          <w:tcPr>
            <w:tcW w:w="1215" w:type="dxa"/>
            <w:vAlign w:val="center"/>
          </w:tcPr>
          <w:p w14:paraId="293190FA">
            <w:pPr>
              <w:pStyle w:val="64"/>
              <w:ind w:firstLine="0" w:firstLineChars="0"/>
              <w:jc w:val="center"/>
              <w:rPr>
                <w:rFonts w:hint="default" w:ascii="宋体" w:hAnsi="宋体" w:eastAsia="宋体" w:cs="宋体"/>
                <w:sz w:val="21"/>
                <w:szCs w:val="21"/>
                <w:lang w:val="en-US" w:eastAsia="zh-CN"/>
              </w:rPr>
            </w:pPr>
            <w:r>
              <w:rPr>
                <w:rFonts w:hint="default"/>
                <w:lang w:val="en-US" w:eastAsia="zh-CN"/>
              </w:rPr>
              <w:t>DispatchRoute</w:t>
            </w:r>
          </w:p>
        </w:tc>
        <w:tc>
          <w:tcPr>
            <w:tcW w:w="1080" w:type="dxa"/>
            <w:vAlign w:val="center"/>
          </w:tcPr>
          <w:p w14:paraId="53D80C06">
            <w:pPr>
              <w:pStyle w:val="64"/>
              <w:ind w:firstLine="0" w:firstLineChars="0"/>
              <w:jc w:val="center"/>
              <w:rPr>
                <w:rFonts w:hint="default" w:ascii="宋体" w:hAnsi="宋体" w:eastAsia="宋体" w:cs="宋体"/>
                <w:sz w:val="21"/>
                <w:szCs w:val="21"/>
                <w:lang w:val="en-US" w:eastAsia="zh-CN"/>
              </w:rPr>
            </w:pPr>
            <w:r>
              <w:rPr>
                <w:rFonts w:hint="default"/>
                <w:lang w:val="en-US" w:eastAsia="zh-CN"/>
              </w:rPr>
              <w:t>VARCHAR</w:t>
            </w:r>
          </w:p>
        </w:tc>
        <w:tc>
          <w:tcPr>
            <w:tcW w:w="705" w:type="dxa"/>
            <w:vAlign w:val="center"/>
          </w:tcPr>
          <w:p w14:paraId="74B66B5F">
            <w:pPr>
              <w:pStyle w:val="64"/>
              <w:ind w:firstLine="0" w:firstLineChars="0"/>
              <w:jc w:val="center"/>
              <w:rPr>
                <w:rFonts w:hint="default" w:ascii="宋体" w:hAnsi="宋体" w:eastAsia="宋体" w:cs="宋体"/>
                <w:sz w:val="21"/>
                <w:szCs w:val="21"/>
                <w:lang w:val="en-US" w:eastAsia="zh-CN"/>
              </w:rPr>
            </w:pPr>
            <w:r>
              <w:rPr>
                <w:rFonts w:hint="default"/>
                <w:lang w:val="en-US" w:eastAsia="zh-CN"/>
              </w:rPr>
              <w:t>500</w:t>
            </w:r>
          </w:p>
        </w:tc>
        <w:tc>
          <w:tcPr>
            <w:tcW w:w="2233" w:type="dxa"/>
            <w:vAlign w:val="center"/>
          </w:tcPr>
          <w:p w14:paraId="7BC01C7E">
            <w:pPr>
              <w:pStyle w:val="64"/>
              <w:ind w:firstLine="0" w:firstLineChars="0"/>
              <w:jc w:val="center"/>
              <w:rPr>
                <w:rFonts w:hint="default" w:ascii="宋体" w:hAnsi="宋体" w:eastAsia="宋体" w:cs="宋体"/>
                <w:sz w:val="21"/>
                <w:szCs w:val="21"/>
                <w:lang w:val="en-US" w:eastAsia="zh-CN"/>
              </w:rPr>
            </w:pPr>
            <w:r>
              <w:rPr>
                <w:rFonts w:hint="default"/>
                <w:lang w:val="en-US" w:eastAsia="zh-CN"/>
              </w:rPr>
              <w:t>文本描述</w:t>
            </w:r>
            <w:r>
              <w:rPr>
                <w:rFonts w:hint="eastAsia"/>
                <w:lang w:val="en-US" w:eastAsia="zh-CN"/>
              </w:rPr>
              <w:t>（</w:t>
            </w:r>
            <w:r>
              <w:rPr>
                <w:rFonts w:hint="default"/>
                <w:lang w:val="en-US" w:eastAsia="zh-CN"/>
              </w:rPr>
              <w:t>GB/T 17798</w:t>
            </w:r>
            <w:r>
              <w:rPr>
                <w:rFonts w:hint="eastAsia"/>
                <w:lang w:val="en-US" w:eastAsia="zh-CN"/>
              </w:rPr>
              <w:t>）</w:t>
            </w:r>
          </w:p>
        </w:tc>
        <w:tc>
          <w:tcPr>
            <w:tcW w:w="2100" w:type="dxa"/>
            <w:vAlign w:val="center"/>
          </w:tcPr>
          <w:p w14:paraId="4F7E486A">
            <w:pPr>
              <w:pStyle w:val="64"/>
              <w:ind w:firstLine="0" w:firstLineChars="0"/>
              <w:jc w:val="center"/>
              <w:rPr>
                <w:rFonts w:hint="default" w:ascii="宋体" w:hAnsi="宋体" w:eastAsia="宋体" w:cs="宋体"/>
                <w:sz w:val="21"/>
                <w:szCs w:val="21"/>
                <w:lang w:val="en-US" w:eastAsia="zh-CN"/>
              </w:rPr>
            </w:pPr>
            <w:r>
              <w:rPr>
                <w:rFonts w:hint="default"/>
                <w:lang w:val="en-US" w:eastAsia="zh-CN"/>
              </w:rPr>
              <w:t>（例：XX路→XX路口→XX街道）</w:t>
            </w:r>
          </w:p>
        </w:tc>
        <w:tc>
          <w:tcPr>
            <w:tcW w:w="730" w:type="dxa"/>
            <w:vAlign w:val="center"/>
          </w:tcPr>
          <w:p w14:paraId="2ABEA626">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w:t>
            </w:r>
          </w:p>
        </w:tc>
      </w:tr>
      <w:tr w14:paraId="30BE9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3C1634FC">
            <w:pPr>
              <w:pStyle w:val="64"/>
              <w:ind w:firstLine="0" w:firstLineChars="0"/>
              <w:jc w:val="center"/>
              <w:rPr>
                <w:rFonts w:hint="eastAsia"/>
                <w:lang w:eastAsia="zh-CN"/>
              </w:rPr>
            </w:pPr>
            <w:r>
              <w:rPr>
                <w:rFonts w:hint="eastAsia" w:hAnsi="宋体" w:cs="宋体"/>
                <w:sz w:val="21"/>
                <w:szCs w:val="21"/>
                <w:lang w:val="en-US" w:eastAsia="zh-CN"/>
              </w:rPr>
              <w:t>7</w:t>
            </w:r>
          </w:p>
        </w:tc>
        <w:tc>
          <w:tcPr>
            <w:tcW w:w="1099" w:type="dxa"/>
            <w:vAlign w:val="center"/>
          </w:tcPr>
          <w:p w14:paraId="5A11B60E">
            <w:pPr>
              <w:pStyle w:val="64"/>
              <w:ind w:firstLine="0" w:firstLineChars="0"/>
              <w:jc w:val="center"/>
            </w:pPr>
            <w:r>
              <w:rPr>
                <w:rFonts w:hint="eastAsia"/>
              </w:rPr>
              <w:t>处警人员</w:t>
            </w:r>
          </w:p>
        </w:tc>
        <w:tc>
          <w:tcPr>
            <w:tcW w:w="1215" w:type="dxa"/>
            <w:vAlign w:val="center"/>
          </w:tcPr>
          <w:p w14:paraId="22199334">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PolicePersonnel</w:t>
            </w:r>
          </w:p>
        </w:tc>
        <w:tc>
          <w:tcPr>
            <w:tcW w:w="1080" w:type="dxa"/>
            <w:vAlign w:val="center"/>
          </w:tcPr>
          <w:p w14:paraId="3222E098">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05" w:type="dxa"/>
            <w:vAlign w:val="center"/>
          </w:tcPr>
          <w:p w14:paraId="79C1F1E3">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200</w:t>
            </w:r>
          </w:p>
        </w:tc>
        <w:tc>
          <w:tcPr>
            <w:tcW w:w="2233" w:type="dxa"/>
            <w:vAlign w:val="center"/>
          </w:tcPr>
          <w:p w14:paraId="05C9F31F">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接警人员</w:t>
            </w:r>
            <w:r>
              <w:rPr>
                <w:rFonts w:hint="default" w:ascii="宋体" w:hAnsi="宋体" w:eastAsia="宋体" w:cs="宋体"/>
                <w:sz w:val="21"/>
                <w:szCs w:val="21"/>
                <w:lang w:val="en-US" w:eastAsia="zh-CN"/>
              </w:rPr>
              <w:t>姓名+</w:t>
            </w:r>
            <w:r>
              <w:rPr>
                <w:rFonts w:hint="eastAsia" w:hAnsi="宋体" w:cs="宋体"/>
                <w:sz w:val="21"/>
                <w:szCs w:val="21"/>
                <w:lang w:val="en-US" w:eastAsia="zh-CN"/>
              </w:rPr>
              <w:t>工号</w:t>
            </w:r>
          </w:p>
        </w:tc>
        <w:tc>
          <w:tcPr>
            <w:tcW w:w="2100" w:type="dxa"/>
            <w:vAlign w:val="center"/>
          </w:tcPr>
          <w:p w14:paraId="54AD7981">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（例：张三，</w:t>
            </w:r>
            <w:r>
              <w:rPr>
                <w:rFonts w:hint="eastAsia" w:hAnsi="宋体" w:cs="宋体"/>
                <w:sz w:val="21"/>
                <w:szCs w:val="21"/>
                <w:lang w:val="en-US" w:eastAsia="zh-CN"/>
              </w:rPr>
              <w:t>工号</w:t>
            </w:r>
            <w:r>
              <w:rPr>
                <w:rFonts w:hint="default" w:ascii="宋体" w:hAnsi="宋体" w:eastAsia="宋体" w:cs="宋体"/>
                <w:sz w:val="21"/>
                <w:szCs w:val="21"/>
                <w:lang w:val="en-US" w:eastAsia="zh-CN"/>
              </w:rPr>
              <w:t>010203）</w:t>
            </w:r>
          </w:p>
        </w:tc>
        <w:tc>
          <w:tcPr>
            <w:tcW w:w="730" w:type="dxa"/>
            <w:vAlign w:val="center"/>
          </w:tcPr>
          <w:p w14:paraId="77048A5E">
            <w:pPr>
              <w:pStyle w:val="64"/>
              <w:ind w:firstLine="0" w:firstLineChars="0"/>
              <w:jc w:val="center"/>
              <w:rPr>
                <w:rFonts w:hint="eastAsia" w:hAnsi="宋体" w:cs="宋体"/>
                <w:sz w:val="21"/>
                <w:szCs w:val="21"/>
                <w:lang w:val="en-US" w:eastAsia="zh-CN"/>
              </w:rPr>
            </w:pPr>
            <w:r>
              <w:rPr>
                <w:rFonts w:hint="eastAsia" w:hAnsi="宋体" w:cs="宋体"/>
                <w:sz w:val="21"/>
                <w:szCs w:val="21"/>
                <w:lang w:val="en-US" w:eastAsia="zh-CN"/>
              </w:rPr>
              <w:t>*</w:t>
            </w:r>
          </w:p>
        </w:tc>
      </w:tr>
      <w:tr w14:paraId="0F76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2479347D">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8</w:t>
            </w:r>
          </w:p>
        </w:tc>
        <w:tc>
          <w:tcPr>
            <w:tcW w:w="1099" w:type="dxa"/>
            <w:vAlign w:val="center"/>
          </w:tcPr>
          <w:p w14:paraId="02EF564F">
            <w:pPr>
              <w:pStyle w:val="64"/>
              <w:ind w:firstLine="0" w:firstLineChars="0"/>
              <w:jc w:val="center"/>
              <w:rPr>
                <w:rFonts w:hint="eastAsia" w:eastAsia="宋体"/>
                <w:lang w:eastAsia="zh-CN"/>
              </w:rPr>
            </w:pPr>
            <w:r>
              <w:rPr>
                <w:rFonts w:hint="eastAsia"/>
              </w:rPr>
              <w:t>处置过程</w:t>
            </w:r>
          </w:p>
        </w:tc>
        <w:tc>
          <w:tcPr>
            <w:tcW w:w="1215" w:type="dxa"/>
            <w:vAlign w:val="center"/>
          </w:tcPr>
          <w:p w14:paraId="7189B8A7">
            <w:pPr>
              <w:pStyle w:val="64"/>
              <w:ind w:firstLine="0" w:firstLineChars="0"/>
              <w:jc w:val="center"/>
              <w:rPr>
                <w:rFonts w:hint="default" w:ascii="宋体" w:hAnsi="宋体" w:eastAsia="宋体" w:cs="宋体"/>
                <w:sz w:val="21"/>
                <w:szCs w:val="21"/>
                <w:lang w:val="en-US" w:eastAsia="zh-CN"/>
              </w:rPr>
            </w:pPr>
            <w:r>
              <w:rPr>
                <w:rFonts w:hint="default"/>
                <w:lang w:val="en-US" w:eastAsia="zh-CN"/>
              </w:rPr>
              <w:t>HandlingProcess</w:t>
            </w:r>
          </w:p>
        </w:tc>
        <w:tc>
          <w:tcPr>
            <w:tcW w:w="1080" w:type="dxa"/>
            <w:vAlign w:val="center"/>
          </w:tcPr>
          <w:p w14:paraId="453DE652">
            <w:pPr>
              <w:pStyle w:val="64"/>
              <w:ind w:firstLine="0" w:firstLineChars="0"/>
              <w:jc w:val="center"/>
              <w:rPr>
                <w:rFonts w:hint="default" w:ascii="宋体" w:hAnsi="宋体" w:eastAsia="宋体" w:cs="宋体"/>
                <w:sz w:val="21"/>
                <w:szCs w:val="21"/>
                <w:lang w:val="en-US" w:eastAsia="zh-CN"/>
              </w:rPr>
            </w:pPr>
            <w:r>
              <w:rPr>
                <w:rFonts w:hint="default"/>
                <w:lang w:val="en-US" w:eastAsia="zh-CN"/>
              </w:rPr>
              <w:t>TEXT</w:t>
            </w:r>
          </w:p>
        </w:tc>
        <w:tc>
          <w:tcPr>
            <w:tcW w:w="705" w:type="dxa"/>
            <w:vAlign w:val="center"/>
          </w:tcPr>
          <w:p w14:paraId="41C0BD99">
            <w:pPr>
              <w:pStyle w:val="64"/>
              <w:ind w:firstLine="0" w:firstLineChars="0"/>
              <w:jc w:val="center"/>
              <w:rPr>
                <w:rFonts w:hint="default" w:ascii="宋体" w:hAnsi="宋体" w:eastAsia="宋体" w:cs="宋体"/>
                <w:sz w:val="21"/>
                <w:szCs w:val="21"/>
                <w:lang w:val="en-US" w:eastAsia="zh-CN"/>
              </w:rPr>
            </w:pPr>
            <w:r>
              <w:rPr>
                <w:rFonts w:hint="default"/>
                <w:lang w:val="en-US" w:eastAsia="zh-CN"/>
              </w:rPr>
              <w:t>1000</w:t>
            </w:r>
          </w:p>
        </w:tc>
        <w:tc>
          <w:tcPr>
            <w:tcW w:w="2233" w:type="dxa"/>
            <w:vAlign w:val="center"/>
          </w:tcPr>
          <w:p w14:paraId="3BA9C560">
            <w:pPr>
              <w:pStyle w:val="64"/>
              <w:ind w:firstLine="0" w:firstLineChars="0"/>
              <w:jc w:val="center"/>
              <w:rPr>
                <w:rFonts w:hint="default" w:ascii="宋体" w:hAnsi="宋体" w:eastAsia="宋体" w:cs="宋体"/>
                <w:sz w:val="21"/>
                <w:szCs w:val="21"/>
                <w:lang w:val="en-US" w:eastAsia="zh-CN"/>
              </w:rPr>
            </w:pPr>
            <w:r>
              <w:rPr>
                <w:rFonts w:hint="default"/>
                <w:lang w:val="en-US" w:eastAsia="zh-CN"/>
              </w:rPr>
              <w:t>应急处置步骤</w:t>
            </w:r>
          </w:p>
        </w:tc>
        <w:tc>
          <w:tcPr>
            <w:tcW w:w="2100" w:type="dxa"/>
            <w:vAlign w:val="center"/>
          </w:tcPr>
          <w:p w14:paraId="4AA824D0">
            <w:pPr>
              <w:pStyle w:val="64"/>
              <w:ind w:firstLine="0" w:firstLineChars="0"/>
              <w:jc w:val="center"/>
              <w:rPr>
                <w:rFonts w:hint="default" w:ascii="宋体" w:hAnsi="宋体" w:eastAsia="宋体" w:cs="宋体"/>
                <w:sz w:val="21"/>
                <w:szCs w:val="21"/>
                <w:lang w:val="en-US" w:eastAsia="zh-CN"/>
              </w:rPr>
            </w:pPr>
            <w:r>
              <w:rPr>
                <w:rFonts w:hint="default"/>
                <w:lang w:val="en-US" w:eastAsia="zh-CN"/>
              </w:rPr>
              <w:t>（例：疏散人群→封锁现场→排除隐患）</w:t>
            </w:r>
          </w:p>
        </w:tc>
        <w:tc>
          <w:tcPr>
            <w:tcW w:w="730" w:type="dxa"/>
            <w:vAlign w:val="center"/>
          </w:tcPr>
          <w:p w14:paraId="4E2EB528">
            <w:pPr>
              <w:pStyle w:val="64"/>
              <w:ind w:firstLine="0" w:firstLineChars="0"/>
              <w:jc w:val="center"/>
              <w:rPr>
                <w:rFonts w:hint="eastAsia" w:hAnsi="宋体" w:cs="宋体"/>
                <w:sz w:val="21"/>
                <w:szCs w:val="21"/>
                <w:lang w:val="en-US" w:eastAsia="zh-CN"/>
              </w:rPr>
            </w:pPr>
            <w:r>
              <w:rPr>
                <w:rFonts w:hint="eastAsia" w:hAnsi="宋体" w:cs="宋体"/>
                <w:sz w:val="21"/>
                <w:szCs w:val="21"/>
                <w:lang w:val="en-US" w:eastAsia="zh-CN"/>
              </w:rPr>
              <w:t>*</w:t>
            </w:r>
          </w:p>
        </w:tc>
      </w:tr>
      <w:tr w14:paraId="7BCF9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5F285649">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9</w:t>
            </w:r>
          </w:p>
        </w:tc>
        <w:tc>
          <w:tcPr>
            <w:tcW w:w="1099" w:type="dxa"/>
            <w:vAlign w:val="center"/>
          </w:tcPr>
          <w:p w14:paraId="13380646">
            <w:pPr>
              <w:pStyle w:val="64"/>
              <w:ind w:firstLine="0" w:firstLineChars="0"/>
              <w:jc w:val="center"/>
              <w:rPr>
                <w:rFonts w:hint="eastAsia"/>
              </w:rPr>
            </w:pPr>
            <w:r>
              <w:rPr>
                <w:rFonts w:hint="eastAsia"/>
              </w:rPr>
              <w:t>处理结果</w:t>
            </w:r>
          </w:p>
        </w:tc>
        <w:tc>
          <w:tcPr>
            <w:tcW w:w="1215" w:type="dxa"/>
            <w:vAlign w:val="center"/>
          </w:tcPr>
          <w:p w14:paraId="6F0A1589">
            <w:pPr>
              <w:pStyle w:val="64"/>
              <w:ind w:firstLine="0" w:firstLineChars="0"/>
              <w:jc w:val="center"/>
              <w:rPr>
                <w:rFonts w:hint="default"/>
                <w:lang w:val="en-US" w:eastAsia="zh-CN"/>
              </w:rPr>
            </w:pPr>
            <w:r>
              <w:rPr>
                <w:rFonts w:hint="default"/>
                <w:lang w:val="en-US" w:eastAsia="zh-CN"/>
              </w:rPr>
              <w:t>ResultStatus</w:t>
            </w:r>
          </w:p>
        </w:tc>
        <w:tc>
          <w:tcPr>
            <w:tcW w:w="1080" w:type="dxa"/>
            <w:vAlign w:val="center"/>
          </w:tcPr>
          <w:p w14:paraId="45CDB88B">
            <w:pPr>
              <w:pStyle w:val="64"/>
              <w:ind w:firstLine="0" w:firstLineChars="0"/>
              <w:jc w:val="center"/>
              <w:rPr>
                <w:rFonts w:hint="default"/>
                <w:lang w:val="en-US" w:eastAsia="zh-CN"/>
              </w:rPr>
            </w:pPr>
            <w:r>
              <w:rPr>
                <w:rFonts w:hint="default"/>
                <w:lang w:val="en-US" w:eastAsia="zh-CN"/>
              </w:rPr>
              <w:t>TINYINT</w:t>
            </w:r>
          </w:p>
        </w:tc>
        <w:tc>
          <w:tcPr>
            <w:tcW w:w="705" w:type="dxa"/>
            <w:vAlign w:val="center"/>
          </w:tcPr>
          <w:p w14:paraId="5AE7D979">
            <w:pPr>
              <w:pStyle w:val="64"/>
              <w:ind w:firstLine="0" w:firstLineChars="0"/>
              <w:jc w:val="center"/>
              <w:rPr>
                <w:rFonts w:hint="default"/>
                <w:lang w:val="en-US" w:eastAsia="zh-CN"/>
              </w:rPr>
            </w:pPr>
            <w:r>
              <w:rPr>
                <w:rFonts w:hint="default"/>
                <w:lang w:val="en-US" w:eastAsia="zh-CN"/>
              </w:rPr>
              <w:t>1</w:t>
            </w:r>
          </w:p>
        </w:tc>
        <w:tc>
          <w:tcPr>
            <w:tcW w:w="2233" w:type="dxa"/>
            <w:vAlign w:val="center"/>
          </w:tcPr>
          <w:p w14:paraId="75391503">
            <w:pPr>
              <w:pStyle w:val="64"/>
              <w:ind w:firstLine="0" w:firstLineChars="0"/>
              <w:jc w:val="center"/>
              <w:rPr>
                <w:rFonts w:hint="default"/>
                <w:lang w:val="en-US" w:eastAsia="zh-CN"/>
              </w:rPr>
            </w:pPr>
            <w:r>
              <w:rPr>
                <w:rFonts w:hint="default"/>
                <w:lang w:val="en-US" w:eastAsia="zh-CN"/>
              </w:rPr>
              <w:t>[0-未处理,1-处理中,2-已处置,3-移交其他部门]</w:t>
            </w:r>
          </w:p>
        </w:tc>
        <w:tc>
          <w:tcPr>
            <w:tcW w:w="2100" w:type="dxa"/>
            <w:vAlign w:val="center"/>
          </w:tcPr>
          <w:p w14:paraId="06D2CCBC">
            <w:pPr>
              <w:pStyle w:val="64"/>
              <w:ind w:firstLine="0" w:firstLineChars="0"/>
              <w:jc w:val="center"/>
              <w:rPr>
                <w:rFonts w:hint="default"/>
                <w:lang w:val="en-US" w:eastAsia="zh-CN"/>
              </w:rPr>
            </w:pPr>
            <w:r>
              <w:rPr>
                <w:rFonts w:hint="eastAsia"/>
                <w:lang w:val="en-US" w:eastAsia="zh-CN"/>
              </w:rPr>
              <w:t>根据处置过程选择或填写</w:t>
            </w:r>
          </w:p>
        </w:tc>
        <w:tc>
          <w:tcPr>
            <w:tcW w:w="730" w:type="dxa"/>
            <w:vAlign w:val="center"/>
          </w:tcPr>
          <w:p w14:paraId="218FB020">
            <w:pPr>
              <w:pStyle w:val="64"/>
              <w:ind w:firstLine="0" w:firstLineChars="0"/>
              <w:jc w:val="center"/>
              <w:rPr>
                <w:rFonts w:hint="eastAsia" w:hAnsi="宋体" w:cs="宋体"/>
                <w:sz w:val="21"/>
                <w:szCs w:val="21"/>
                <w:lang w:val="en-US" w:eastAsia="zh-CN"/>
              </w:rPr>
            </w:pPr>
            <w:r>
              <w:rPr>
                <w:rFonts w:hint="eastAsia" w:hAnsi="宋体" w:cs="宋体"/>
                <w:sz w:val="21"/>
                <w:szCs w:val="21"/>
                <w:lang w:val="en-US" w:eastAsia="zh-CN"/>
              </w:rPr>
              <w:t>*</w:t>
            </w:r>
          </w:p>
        </w:tc>
      </w:tr>
      <w:tr w14:paraId="33ACE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0A23FF53">
            <w:pPr>
              <w:pStyle w:val="64"/>
              <w:ind w:firstLine="0" w:firstLineChars="0"/>
              <w:jc w:val="center"/>
              <w:rPr>
                <w:rFonts w:hint="default"/>
                <w:lang w:val="en-US"/>
              </w:rPr>
            </w:pPr>
            <w:r>
              <w:rPr>
                <w:rFonts w:hint="eastAsia" w:hAnsi="宋体" w:cs="宋体"/>
                <w:sz w:val="21"/>
                <w:szCs w:val="21"/>
                <w:lang w:val="en-US" w:eastAsia="zh-CN"/>
              </w:rPr>
              <w:t>10</w:t>
            </w:r>
          </w:p>
        </w:tc>
        <w:tc>
          <w:tcPr>
            <w:tcW w:w="1099" w:type="dxa"/>
            <w:vAlign w:val="center"/>
          </w:tcPr>
          <w:p w14:paraId="605AEA7E">
            <w:pPr>
              <w:pStyle w:val="64"/>
              <w:ind w:firstLine="0" w:firstLineChars="0"/>
              <w:jc w:val="center"/>
            </w:pPr>
            <w:r>
              <w:rPr>
                <w:rFonts w:hint="eastAsia"/>
              </w:rPr>
              <w:t>坐席固话</w:t>
            </w:r>
          </w:p>
        </w:tc>
        <w:tc>
          <w:tcPr>
            <w:tcW w:w="1215" w:type="dxa"/>
            <w:vAlign w:val="center"/>
          </w:tcPr>
          <w:p w14:paraId="71FE60FC">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ServiceDeskTel</w:t>
            </w:r>
          </w:p>
        </w:tc>
        <w:tc>
          <w:tcPr>
            <w:tcW w:w="1080" w:type="dxa"/>
            <w:vAlign w:val="center"/>
          </w:tcPr>
          <w:p w14:paraId="043DB0C3">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05" w:type="dxa"/>
            <w:vAlign w:val="center"/>
          </w:tcPr>
          <w:p w14:paraId="76B3A82F">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20</w:t>
            </w:r>
          </w:p>
        </w:tc>
        <w:tc>
          <w:tcPr>
            <w:tcW w:w="2233" w:type="dxa"/>
            <w:vAlign w:val="center"/>
          </w:tcPr>
          <w:p w14:paraId="01295F82">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区号+号码（例：010-12345678）</w:t>
            </w:r>
          </w:p>
        </w:tc>
        <w:tc>
          <w:tcPr>
            <w:tcW w:w="2100" w:type="dxa"/>
            <w:vAlign w:val="center"/>
          </w:tcPr>
          <w:p w14:paraId="7CE8CFF5">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接警坐席联系电话</w:t>
            </w:r>
          </w:p>
        </w:tc>
        <w:tc>
          <w:tcPr>
            <w:tcW w:w="730" w:type="dxa"/>
            <w:vAlign w:val="center"/>
          </w:tcPr>
          <w:p w14:paraId="16122E21">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w:t>
            </w:r>
          </w:p>
        </w:tc>
      </w:tr>
      <w:tr w14:paraId="398C1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7B27B58C">
            <w:pPr>
              <w:pStyle w:val="64"/>
              <w:ind w:firstLine="0" w:firstLineChars="0"/>
              <w:jc w:val="center"/>
              <w:rPr>
                <w:rFonts w:hint="default"/>
                <w:lang w:val="en-US"/>
              </w:rPr>
            </w:pPr>
            <w:r>
              <w:rPr>
                <w:rFonts w:hint="eastAsia" w:hAnsi="宋体" w:cs="宋体"/>
                <w:sz w:val="21"/>
                <w:szCs w:val="21"/>
                <w:lang w:val="en-US" w:eastAsia="zh-CN"/>
              </w:rPr>
              <w:t>11</w:t>
            </w:r>
          </w:p>
        </w:tc>
        <w:tc>
          <w:tcPr>
            <w:tcW w:w="1099" w:type="dxa"/>
            <w:vAlign w:val="center"/>
          </w:tcPr>
          <w:p w14:paraId="10B7B7AD">
            <w:pPr>
              <w:pStyle w:val="64"/>
              <w:ind w:firstLine="0" w:firstLineChars="0"/>
              <w:jc w:val="center"/>
            </w:pPr>
            <w:r>
              <w:rPr>
                <w:rFonts w:hint="eastAsia"/>
              </w:rPr>
              <w:t>紧急联系人</w:t>
            </w:r>
          </w:p>
        </w:tc>
        <w:tc>
          <w:tcPr>
            <w:tcW w:w="1215" w:type="dxa"/>
            <w:vAlign w:val="center"/>
          </w:tcPr>
          <w:p w14:paraId="13A377D7">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EmergencyContact</w:t>
            </w:r>
          </w:p>
        </w:tc>
        <w:tc>
          <w:tcPr>
            <w:tcW w:w="1080" w:type="dxa"/>
            <w:vAlign w:val="center"/>
          </w:tcPr>
          <w:p w14:paraId="1A1F1715">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VARCHAR</w:t>
            </w:r>
          </w:p>
        </w:tc>
        <w:tc>
          <w:tcPr>
            <w:tcW w:w="705" w:type="dxa"/>
            <w:vAlign w:val="center"/>
          </w:tcPr>
          <w:p w14:paraId="13EE14BB">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w:t>
            </w:r>
          </w:p>
        </w:tc>
        <w:tc>
          <w:tcPr>
            <w:tcW w:w="2233" w:type="dxa"/>
            <w:vAlign w:val="center"/>
          </w:tcPr>
          <w:p w14:paraId="003C4072">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中文字符</w:t>
            </w:r>
          </w:p>
        </w:tc>
        <w:tc>
          <w:tcPr>
            <w:tcW w:w="2100" w:type="dxa"/>
            <w:vAlign w:val="center"/>
          </w:tcPr>
          <w:p w14:paraId="447C2F73">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突发事件联系人姓名</w:t>
            </w:r>
          </w:p>
        </w:tc>
        <w:tc>
          <w:tcPr>
            <w:tcW w:w="730" w:type="dxa"/>
            <w:vAlign w:val="center"/>
          </w:tcPr>
          <w:p w14:paraId="17AF84D9">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w:t>
            </w:r>
          </w:p>
        </w:tc>
      </w:tr>
      <w:tr w14:paraId="1DAAC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1BBF319A">
            <w:pPr>
              <w:pStyle w:val="64"/>
              <w:ind w:firstLine="0" w:firstLineChars="0"/>
              <w:jc w:val="center"/>
              <w:rPr>
                <w:rFonts w:hint="default"/>
                <w:lang w:val="en-US"/>
              </w:rPr>
            </w:pPr>
            <w:r>
              <w:rPr>
                <w:rFonts w:hint="eastAsia" w:hAnsi="宋体" w:cs="宋体"/>
                <w:sz w:val="21"/>
                <w:szCs w:val="21"/>
                <w:lang w:val="en-US" w:eastAsia="zh-CN"/>
              </w:rPr>
              <w:t>12</w:t>
            </w:r>
          </w:p>
        </w:tc>
        <w:tc>
          <w:tcPr>
            <w:tcW w:w="1099" w:type="dxa"/>
            <w:vAlign w:val="center"/>
          </w:tcPr>
          <w:p w14:paraId="415285BC">
            <w:pPr>
              <w:pStyle w:val="64"/>
              <w:ind w:firstLine="0" w:firstLineChars="0"/>
              <w:jc w:val="center"/>
            </w:pPr>
            <w:r>
              <w:rPr>
                <w:rFonts w:hint="eastAsia"/>
              </w:rPr>
              <w:t>紧急联系电话</w:t>
            </w:r>
          </w:p>
        </w:tc>
        <w:tc>
          <w:tcPr>
            <w:tcW w:w="1215" w:type="dxa"/>
            <w:vAlign w:val="center"/>
          </w:tcPr>
          <w:p w14:paraId="18E282DD">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EmergencyTel</w:t>
            </w:r>
          </w:p>
        </w:tc>
        <w:tc>
          <w:tcPr>
            <w:tcW w:w="1080" w:type="dxa"/>
            <w:vAlign w:val="center"/>
          </w:tcPr>
          <w:p w14:paraId="6DD1D7EF">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VARCHAR</w:t>
            </w:r>
          </w:p>
        </w:tc>
        <w:tc>
          <w:tcPr>
            <w:tcW w:w="705" w:type="dxa"/>
            <w:vAlign w:val="center"/>
          </w:tcPr>
          <w:p w14:paraId="19FACF16">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w:t>
            </w:r>
          </w:p>
        </w:tc>
        <w:tc>
          <w:tcPr>
            <w:tcW w:w="2233" w:type="dxa"/>
            <w:vAlign w:val="center"/>
          </w:tcPr>
          <w:p w14:paraId="52B7A01A">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手机或固定电话</w:t>
            </w:r>
          </w:p>
        </w:tc>
        <w:tc>
          <w:tcPr>
            <w:tcW w:w="2100" w:type="dxa"/>
            <w:vAlign w:val="center"/>
          </w:tcPr>
          <w:p w14:paraId="39175A7E">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可即时接通的联系方式</w:t>
            </w:r>
          </w:p>
        </w:tc>
        <w:tc>
          <w:tcPr>
            <w:tcW w:w="730" w:type="dxa"/>
            <w:vAlign w:val="center"/>
          </w:tcPr>
          <w:p w14:paraId="6C8C318A">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w:t>
            </w:r>
          </w:p>
        </w:tc>
      </w:tr>
      <w:tr w14:paraId="4AC6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48571624">
            <w:pPr>
              <w:pStyle w:val="64"/>
              <w:ind w:firstLine="0" w:firstLineChars="0"/>
              <w:jc w:val="center"/>
              <w:rPr>
                <w:rFonts w:hint="default"/>
                <w:lang w:val="en-US"/>
              </w:rPr>
            </w:pPr>
            <w:r>
              <w:rPr>
                <w:rFonts w:hint="eastAsia" w:hAnsi="宋体" w:cs="宋体"/>
                <w:sz w:val="21"/>
                <w:szCs w:val="21"/>
                <w:lang w:val="en-US" w:eastAsia="zh-CN"/>
              </w:rPr>
              <w:t>13</w:t>
            </w:r>
          </w:p>
        </w:tc>
        <w:tc>
          <w:tcPr>
            <w:tcW w:w="1099" w:type="dxa"/>
            <w:vAlign w:val="center"/>
          </w:tcPr>
          <w:p w14:paraId="0CECF3AA">
            <w:pPr>
              <w:pStyle w:val="64"/>
              <w:ind w:firstLine="0" w:firstLineChars="0"/>
              <w:jc w:val="center"/>
            </w:pPr>
            <w:r>
              <w:rPr>
                <w:rFonts w:hint="eastAsia"/>
              </w:rPr>
              <w:t>IPV4地址</w:t>
            </w:r>
          </w:p>
        </w:tc>
        <w:tc>
          <w:tcPr>
            <w:tcW w:w="1215" w:type="dxa"/>
            <w:vAlign w:val="center"/>
          </w:tcPr>
          <w:p w14:paraId="0C0D2358">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IPv4Address</w:t>
            </w:r>
          </w:p>
        </w:tc>
        <w:tc>
          <w:tcPr>
            <w:tcW w:w="1080" w:type="dxa"/>
            <w:vAlign w:val="center"/>
          </w:tcPr>
          <w:p w14:paraId="0817D3CE">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05" w:type="dxa"/>
            <w:vAlign w:val="center"/>
          </w:tcPr>
          <w:p w14:paraId="619B444F">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15</w:t>
            </w:r>
          </w:p>
        </w:tc>
        <w:tc>
          <w:tcPr>
            <w:tcW w:w="2233" w:type="dxa"/>
            <w:vAlign w:val="center"/>
          </w:tcPr>
          <w:p w14:paraId="7B4286F2">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标准IPv4格式（符合RFC</w:t>
            </w:r>
            <w:r>
              <w:rPr>
                <w:rFonts w:hint="eastAsia" w:hAnsi="宋体" w:cs="宋体"/>
                <w:sz w:val="21"/>
                <w:szCs w:val="21"/>
                <w:lang w:val="en-US" w:eastAsia="zh-CN"/>
              </w:rPr>
              <w:t xml:space="preserve"> </w:t>
            </w:r>
            <w:r>
              <w:rPr>
                <w:rFonts w:hint="eastAsia" w:ascii="宋体" w:hAnsi="宋体" w:eastAsia="宋体" w:cs="宋体"/>
                <w:sz w:val="21"/>
                <w:szCs w:val="21"/>
                <w:lang w:val="en-US" w:eastAsia="zh-CN"/>
              </w:rPr>
              <w:t>791</w:t>
            </w:r>
            <w:r>
              <w:rPr>
                <w:rFonts w:hint="default" w:ascii="宋体" w:hAnsi="宋体" w:eastAsia="宋体" w:cs="宋体"/>
                <w:sz w:val="21"/>
                <w:szCs w:val="21"/>
                <w:lang w:val="en-US" w:eastAsia="zh-CN"/>
              </w:rPr>
              <w:t>网络协议规范）</w:t>
            </w:r>
          </w:p>
        </w:tc>
        <w:tc>
          <w:tcPr>
            <w:tcW w:w="2100" w:type="dxa"/>
            <w:vAlign w:val="center"/>
          </w:tcPr>
          <w:p w14:paraId="0ED19E68">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例：192.168.1.1</w:t>
            </w:r>
          </w:p>
        </w:tc>
        <w:tc>
          <w:tcPr>
            <w:tcW w:w="730" w:type="dxa"/>
            <w:vAlign w:val="center"/>
          </w:tcPr>
          <w:p w14:paraId="087CEE75">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w:t>
            </w:r>
          </w:p>
        </w:tc>
      </w:tr>
      <w:tr w14:paraId="56982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43" w:type="dxa"/>
            <w:vAlign w:val="center"/>
          </w:tcPr>
          <w:p w14:paraId="61C647A2">
            <w:pPr>
              <w:pStyle w:val="64"/>
              <w:ind w:firstLine="0" w:firstLineChars="0"/>
              <w:jc w:val="center"/>
              <w:rPr>
                <w:rFonts w:hint="default"/>
                <w:lang w:val="en-US"/>
              </w:rPr>
            </w:pPr>
            <w:r>
              <w:rPr>
                <w:rFonts w:hint="eastAsia" w:hAnsi="宋体" w:cs="宋体"/>
                <w:sz w:val="21"/>
                <w:szCs w:val="21"/>
                <w:lang w:val="en-US" w:eastAsia="zh-CN"/>
              </w:rPr>
              <w:t>14</w:t>
            </w:r>
          </w:p>
        </w:tc>
        <w:tc>
          <w:tcPr>
            <w:tcW w:w="1099" w:type="dxa"/>
            <w:vAlign w:val="center"/>
          </w:tcPr>
          <w:p w14:paraId="7F59C672">
            <w:pPr>
              <w:pStyle w:val="64"/>
              <w:ind w:firstLine="0" w:firstLineChars="0"/>
              <w:jc w:val="center"/>
            </w:pPr>
            <w:r>
              <w:rPr>
                <w:rFonts w:hint="eastAsia"/>
              </w:rPr>
              <w:t>IPV6地址</w:t>
            </w:r>
          </w:p>
        </w:tc>
        <w:tc>
          <w:tcPr>
            <w:tcW w:w="1215" w:type="dxa"/>
            <w:vAlign w:val="center"/>
          </w:tcPr>
          <w:p w14:paraId="630E57D6">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IPv6Address</w:t>
            </w:r>
          </w:p>
        </w:tc>
        <w:tc>
          <w:tcPr>
            <w:tcW w:w="1080" w:type="dxa"/>
            <w:vAlign w:val="center"/>
          </w:tcPr>
          <w:p w14:paraId="4E2EAF95">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05" w:type="dxa"/>
            <w:vAlign w:val="center"/>
          </w:tcPr>
          <w:p w14:paraId="377D4974">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45</w:t>
            </w:r>
          </w:p>
        </w:tc>
        <w:tc>
          <w:tcPr>
            <w:tcW w:w="2233" w:type="dxa"/>
            <w:vAlign w:val="center"/>
          </w:tcPr>
          <w:p w14:paraId="08B32C80">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标准IPv6格式（符合RFC 2460网络协议规范）</w:t>
            </w:r>
          </w:p>
        </w:tc>
        <w:tc>
          <w:tcPr>
            <w:tcW w:w="2100" w:type="dxa"/>
            <w:vAlign w:val="center"/>
          </w:tcPr>
          <w:p w14:paraId="45EA4D38">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例：2001:DB8::8:800:200C:417A</w:t>
            </w:r>
          </w:p>
        </w:tc>
        <w:tc>
          <w:tcPr>
            <w:tcW w:w="730" w:type="dxa"/>
            <w:vAlign w:val="center"/>
          </w:tcPr>
          <w:p w14:paraId="5081ED8E">
            <w:pPr>
              <w:pStyle w:val="64"/>
              <w:ind w:firstLine="0" w:firstLineChars="0"/>
              <w:jc w:val="center"/>
              <w:rPr>
                <w:rFonts w:hint="default" w:ascii="宋体" w:hAnsi="宋体" w:eastAsia="宋体" w:cs="宋体"/>
                <w:sz w:val="21"/>
                <w:szCs w:val="21"/>
                <w:lang w:val="en-US" w:eastAsia="zh-CN"/>
              </w:rPr>
            </w:pPr>
          </w:p>
        </w:tc>
      </w:tr>
      <w:tr w14:paraId="00566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26A6FCB9">
            <w:pPr>
              <w:pStyle w:val="64"/>
              <w:ind w:firstLine="0" w:firstLineChars="0"/>
              <w:jc w:val="center"/>
              <w:rPr>
                <w:rFonts w:hint="default"/>
                <w:lang w:val="en-US"/>
              </w:rPr>
            </w:pPr>
            <w:r>
              <w:rPr>
                <w:rFonts w:hint="eastAsia" w:hAnsi="宋体" w:cs="宋体"/>
                <w:sz w:val="21"/>
                <w:szCs w:val="21"/>
                <w:lang w:val="en-US" w:eastAsia="zh-CN"/>
              </w:rPr>
              <w:t>15</w:t>
            </w:r>
          </w:p>
        </w:tc>
        <w:tc>
          <w:tcPr>
            <w:tcW w:w="1099" w:type="dxa"/>
            <w:vAlign w:val="center"/>
          </w:tcPr>
          <w:p w14:paraId="240000A0">
            <w:pPr>
              <w:pStyle w:val="64"/>
              <w:ind w:firstLine="0" w:firstLineChars="0"/>
              <w:jc w:val="center"/>
            </w:pPr>
            <w:r>
              <w:rPr>
                <w:rFonts w:hint="eastAsia"/>
              </w:rPr>
              <w:t>域名</w:t>
            </w:r>
          </w:p>
        </w:tc>
        <w:tc>
          <w:tcPr>
            <w:tcW w:w="1215" w:type="dxa"/>
            <w:vAlign w:val="center"/>
          </w:tcPr>
          <w:p w14:paraId="484C059B">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DomainName</w:t>
            </w:r>
          </w:p>
        </w:tc>
        <w:tc>
          <w:tcPr>
            <w:tcW w:w="1080" w:type="dxa"/>
            <w:vAlign w:val="center"/>
          </w:tcPr>
          <w:p w14:paraId="44F5B372">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05" w:type="dxa"/>
            <w:vAlign w:val="center"/>
          </w:tcPr>
          <w:p w14:paraId="45056908">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100</w:t>
            </w:r>
          </w:p>
        </w:tc>
        <w:tc>
          <w:tcPr>
            <w:tcW w:w="2233" w:type="dxa"/>
            <w:vAlign w:val="center"/>
          </w:tcPr>
          <w:p w14:paraId="1277DF22">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合法域名格式（依据《互联网域名管理办法》</w:t>
            </w:r>
            <w:r>
              <w:rPr>
                <w:rFonts w:hint="eastAsia" w:hAnsi="宋体" w:cs="宋体"/>
                <w:sz w:val="21"/>
                <w:szCs w:val="21"/>
                <w:lang w:val="en-US" w:eastAsia="zh-CN"/>
              </w:rPr>
              <w:t>）</w:t>
            </w:r>
          </w:p>
        </w:tc>
        <w:tc>
          <w:tcPr>
            <w:tcW w:w="2100" w:type="dxa"/>
            <w:vAlign w:val="center"/>
          </w:tcPr>
          <w:p w14:paraId="10A30B17">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例：</w:t>
            </w:r>
            <w:r>
              <w:rPr>
                <w:rFonts w:hint="default" w:ascii="宋体" w:hAnsi="宋体" w:eastAsia="宋体" w:cs="宋体"/>
                <w:sz w:val="21"/>
                <w:szCs w:val="21"/>
                <w:lang w:val="en-US" w:eastAsia="zh-CN"/>
              </w:rPr>
              <w:fldChar w:fldCharType="begin"/>
            </w:r>
            <w:r>
              <w:rPr>
                <w:rFonts w:hint="default" w:ascii="宋体" w:hAnsi="宋体" w:eastAsia="宋体" w:cs="宋体"/>
                <w:sz w:val="21"/>
                <w:szCs w:val="21"/>
                <w:lang w:val="en-US" w:eastAsia="zh-CN"/>
              </w:rPr>
              <w:instrText xml:space="preserve"> HYPERLINK "http://www.example.com)/" \t "https://chat.deepseek.com/a/chat/s/_blank" </w:instrText>
            </w:r>
            <w:r>
              <w:rPr>
                <w:rFonts w:hint="default" w:ascii="宋体" w:hAnsi="宋体" w:eastAsia="宋体" w:cs="宋体"/>
                <w:sz w:val="21"/>
                <w:szCs w:val="21"/>
                <w:lang w:val="en-US" w:eastAsia="zh-CN"/>
              </w:rPr>
              <w:fldChar w:fldCharType="separate"/>
            </w:r>
            <w:r>
              <w:rPr>
                <w:rFonts w:hint="default" w:ascii="宋体" w:hAnsi="宋体" w:eastAsia="宋体" w:cs="宋体"/>
                <w:sz w:val="21"/>
                <w:szCs w:val="21"/>
                <w:lang w:val="en-US" w:eastAsia="zh-CN"/>
              </w:rPr>
              <w:t>www.example.com</w:t>
            </w:r>
            <w:r>
              <w:rPr>
                <w:rFonts w:hint="default" w:ascii="宋体" w:hAnsi="宋体" w:eastAsia="宋体" w:cs="宋体"/>
                <w:sz w:val="21"/>
                <w:szCs w:val="21"/>
                <w:lang w:val="en-US" w:eastAsia="zh-CN"/>
              </w:rPr>
              <w:fldChar w:fldCharType="end"/>
            </w:r>
          </w:p>
        </w:tc>
        <w:tc>
          <w:tcPr>
            <w:tcW w:w="730" w:type="dxa"/>
            <w:vAlign w:val="center"/>
          </w:tcPr>
          <w:p w14:paraId="7272B582">
            <w:pPr>
              <w:pStyle w:val="64"/>
              <w:ind w:firstLine="0" w:firstLineChars="0"/>
              <w:jc w:val="center"/>
              <w:rPr>
                <w:rFonts w:hint="default" w:ascii="宋体" w:hAnsi="宋体" w:eastAsia="宋体" w:cs="宋体"/>
                <w:sz w:val="21"/>
                <w:szCs w:val="21"/>
                <w:lang w:val="en-US" w:eastAsia="zh-CN"/>
              </w:rPr>
            </w:pPr>
          </w:p>
        </w:tc>
      </w:tr>
      <w:tr w14:paraId="21F1A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202DA62F">
            <w:pPr>
              <w:pStyle w:val="64"/>
              <w:ind w:firstLine="0" w:firstLineChars="0"/>
              <w:jc w:val="center"/>
              <w:rPr>
                <w:rFonts w:hint="default"/>
                <w:lang w:val="en-US"/>
              </w:rPr>
            </w:pPr>
            <w:r>
              <w:rPr>
                <w:rFonts w:hint="eastAsia" w:hAnsi="宋体" w:cs="宋体"/>
                <w:sz w:val="21"/>
                <w:szCs w:val="21"/>
                <w:lang w:val="en-US" w:eastAsia="zh-CN"/>
              </w:rPr>
              <w:t>16</w:t>
            </w:r>
          </w:p>
        </w:tc>
        <w:tc>
          <w:tcPr>
            <w:tcW w:w="1099" w:type="dxa"/>
            <w:vAlign w:val="center"/>
          </w:tcPr>
          <w:p w14:paraId="47083836">
            <w:pPr>
              <w:pStyle w:val="64"/>
              <w:ind w:firstLine="0" w:firstLineChars="0"/>
              <w:jc w:val="center"/>
            </w:pPr>
            <w:r>
              <w:rPr>
                <w:rFonts w:hint="eastAsia"/>
              </w:rPr>
              <w:t>MAC地址</w:t>
            </w:r>
          </w:p>
        </w:tc>
        <w:tc>
          <w:tcPr>
            <w:tcW w:w="1215" w:type="dxa"/>
            <w:vAlign w:val="center"/>
          </w:tcPr>
          <w:p w14:paraId="4B815C94">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MACAddress</w:t>
            </w:r>
          </w:p>
        </w:tc>
        <w:tc>
          <w:tcPr>
            <w:tcW w:w="1080" w:type="dxa"/>
            <w:vAlign w:val="center"/>
          </w:tcPr>
          <w:p w14:paraId="62188929">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05" w:type="dxa"/>
            <w:vAlign w:val="center"/>
          </w:tcPr>
          <w:p w14:paraId="358971CB">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17</w:t>
            </w:r>
          </w:p>
        </w:tc>
        <w:tc>
          <w:tcPr>
            <w:tcW w:w="2233" w:type="dxa"/>
            <w:vAlign w:val="center"/>
          </w:tcPr>
          <w:p w14:paraId="5FEED0FD">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标准MAC格式（符合IEEE 802标准）</w:t>
            </w:r>
          </w:p>
        </w:tc>
        <w:tc>
          <w:tcPr>
            <w:tcW w:w="2100" w:type="dxa"/>
            <w:vAlign w:val="center"/>
          </w:tcPr>
          <w:p w14:paraId="0E9BB96B">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例：00-1A-2B-3C-4D-5E</w:t>
            </w:r>
          </w:p>
        </w:tc>
        <w:tc>
          <w:tcPr>
            <w:tcW w:w="730" w:type="dxa"/>
            <w:vAlign w:val="center"/>
          </w:tcPr>
          <w:p w14:paraId="0BBC2F38">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w:t>
            </w:r>
          </w:p>
        </w:tc>
      </w:tr>
      <w:tr w14:paraId="53B34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789202AE">
            <w:pPr>
              <w:pStyle w:val="64"/>
              <w:ind w:firstLine="0" w:firstLineChars="0"/>
              <w:jc w:val="center"/>
              <w:rPr>
                <w:rFonts w:hint="default"/>
                <w:color w:val="000000" w:themeColor="text1"/>
                <w:lang w:val="en-US"/>
                <w14:textFill>
                  <w14:solidFill>
                    <w14:schemeClr w14:val="tx1"/>
                  </w14:solidFill>
                </w14:textFill>
              </w:rPr>
            </w:pPr>
            <w:r>
              <w:rPr>
                <w:rFonts w:hint="eastAsia" w:hAnsi="宋体" w:cs="宋体"/>
                <w:sz w:val="21"/>
                <w:szCs w:val="21"/>
                <w:lang w:val="en-US" w:eastAsia="zh-CN"/>
              </w:rPr>
              <w:t>17</w:t>
            </w:r>
          </w:p>
        </w:tc>
        <w:tc>
          <w:tcPr>
            <w:tcW w:w="1099" w:type="dxa"/>
            <w:vAlign w:val="center"/>
          </w:tcPr>
          <w:p w14:paraId="514E96C3">
            <w:pPr>
              <w:pStyle w:val="64"/>
              <w:ind w:firstLine="0" w:firstLineChars="0"/>
              <w:jc w:val="center"/>
              <w:rPr>
                <w:color w:val="000000" w:themeColor="text1"/>
                <w14:textFill>
                  <w14:solidFill>
                    <w14:schemeClr w14:val="tx1"/>
                  </w14:solidFill>
                </w14:textFill>
              </w:rPr>
            </w:pPr>
            <w:r>
              <w:rPr>
                <w:rFonts w:hint="eastAsia"/>
              </w:rPr>
              <w:t>网络端口号</w:t>
            </w:r>
          </w:p>
        </w:tc>
        <w:tc>
          <w:tcPr>
            <w:tcW w:w="1215" w:type="dxa"/>
            <w:vAlign w:val="center"/>
          </w:tcPr>
          <w:p w14:paraId="38C50FA2">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PortNumber</w:t>
            </w:r>
          </w:p>
        </w:tc>
        <w:tc>
          <w:tcPr>
            <w:tcW w:w="1080" w:type="dxa"/>
            <w:vAlign w:val="center"/>
          </w:tcPr>
          <w:p w14:paraId="3866445F">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INT</w:t>
            </w:r>
          </w:p>
        </w:tc>
        <w:tc>
          <w:tcPr>
            <w:tcW w:w="705" w:type="dxa"/>
            <w:vAlign w:val="center"/>
          </w:tcPr>
          <w:p w14:paraId="204B0180">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5</w:t>
            </w:r>
          </w:p>
        </w:tc>
        <w:tc>
          <w:tcPr>
            <w:tcW w:w="2233" w:type="dxa"/>
            <w:vAlign w:val="center"/>
          </w:tcPr>
          <w:p w14:paraId="4D2BF32E">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0~65535</w:t>
            </w:r>
          </w:p>
        </w:tc>
        <w:tc>
          <w:tcPr>
            <w:tcW w:w="2100" w:type="dxa"/>
            <w:vAlign w:val="center"/>
          </w:tcPr>
          <w:p w14:paraId="68DA643B">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依据端口分配规则</w:t>
            </w:r>
          </w:p>
        </w:tc>
        <w:tc>
          <w:tcPr>
            <w:tcW w:w="730" w:type="dxa"/>
            <w:vAlign w:val="center"/>
          </w:tcPr>
          <w:p w14:paraId="4A5A9E97">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w:t>
            </w:r>
          </w:p>
        </w:tc>
      </w:tr>
      <w:tr w14:paraId="0BCF4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45DBF9A2">
            <w:pPr>
              <w:pStyle w:val="64"/>
              <w:ind w:firstLine="0" w:firstLineChars="0"/>
              <w:jc w:val="center"/>
              <w:rPr>
                <w:rFonts w:hint="default"/>
                <w:color w:val="000000" w:themeColor="text1"/>
                <w:lang w:val="en-US"/>
                <w14:textFill>
                  <w14:solidFill>
                    <w14:schemeClr w14:val="tx1"/>
                  </w14:solidFill>
                </w14:textFill>
              </w:rPr>
            </w:pPr>
            <w:r>
              <w:rPr>
                <w:rFonts w:hint="eastAsia" w:hAnsi="宋体" w:cs="宋体"/>
                <w:sz w:val="21"/>
                <w:szCs w:val="21"/>
                <w:lang w:val="en-US" w:eastAsia="zh-CN"/>
              </w:rPr>
              <w:t>18</w:t>
            </w:r>
          </w:p>
        </w:tc>
        <w:tc>
          <w:tcPr>
            <w:tcW w:w="1099" w:type="dxa"/>
            <w:vAlign w:val="center"/>
          </w:tcPr>
          <w:p w14:paraId="6EE3C0EB">
            <w:pPr>
              <w:pStyle w:val="64"/>
              <w:ind w:firstLine="0" w:firstLineChars="0"/>
              <w:jc w:val="center"/>
              <w:rPr>
                <w:color w:val="000000" w:themeColor="text1"/>
                <w14:textFill>
                  <w14:solidFill>
                    <w14:schemeClr w14:val="tx1"/>
                  </w14:solidFill>
                </w14:textFill>
              </w:rPr>
            </w:pPr>
            <w:r>
              <w:rPr>
                <w:rFonts w:hint="eastAsia"/>
              </w:rPr>
              <w:t>单位名称</w:t>
            </w:r>
          </w:p>
        </w:tc>
        <w:tc>
          <w:tcPr>
            <w:tcW w:w="1215" w:type="dxa"/>
            <w:vAlign w:val="center"/>
          </w:tcPr>
          <w:p w14:paraId="74FD0992">
            <w:pPr>
              <w:pStyle w:val="64"/>
              <w:ind w:firstLine="0" w:firstLineChars="0"/>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default" w:ascii="宋体" w:hAnsi="宋体" w:eastAsia="宋体" w:cs="宋体"/>
                <w:sz w:val="21"/>
                <w:szCs w:val="21"/>
                <w:lang w:val="en-US" w:eastAsia="zh-CN"/>
              </w:rPr>
              <w:t>CompanyName</w:t>
            </w:r>
          </w:p>
        </w:tc>
        <w:tc>
          <w:tcPr>
            <w:tcW w:w="1080" w:type="dxa"/>
            <w:vAlign w:val="center"/>
          </w:tcPr>
          <w:p w14:paraId="40ACC227">
            <w:pPr>
              <w:pStyle w:val="64"/>
              <w:ind w:firstLine="0" w:firstLineChars="0"/>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sz w:val="21"/>
                <w:szCs w:val="21"/>
                <w:lang w:val="en-US" w:eastAsia="zh-CN"/>
              </w:rPr>
              <w:t>VARCHAR</w:t>
            </w:r>
          </w:p>
        </w:tc>
        <w:tc>
          <w:tcPr>
            <w:tcW w:w="705" w:type="dxa"/>
            <w:vAlign w:val="center"/>
          </w:tcPr>
          <w:p w14:paraId="6F22DB16">
            <w:pPr>
              <w:pStyle w:val="64"/>
              <w:ind w:firstLine="0" w:firstLineChars="0"/>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sz w:val="21"/>
                <w:szCs w:val="21"/>
                <w:lang w:val="en-US" w:eastAsia="zh-CN"/>
              </w:rPr>
              <w:t>100</w:t>
            </w:r>
          </w:p>
        </w:tc>
        <w:tc>
          <w:tcPr>
            <w:tcW w:w="2233" w:type="dxa"/>
            <w:vAlign w:val="center"/>
          </w:tcPr>
          <w:p w14:paraId="6EFB805E">
            <w:pPr>
              <w:pStyle w:val="64"/>
              <w:ind w:firstLine="0" w:firstLineChars="0"/>
              <w:jc w:val="center"/>
              <w:rPr>
                <w:rFonts w:hint="default" w:ascii="宋体" w:hAnsi="宋体" w:eastAsia="宋体" w:cs="宋体"/>
                <w:color w:val="0000FF"/>
                <w:sz w:val="21"/>
                <w:szCs w:val="21"/>
                <w:lang w:val="en-US" w:eastAsia="zh-CN"/>
              </w:rPr>
            </w:pPr>
            <w:r>
              <w:rPr>
                <w:rFonts w:hint="eastAsia" w:ascii="宋体" w:hAnsi="宋体" w:eastAsia="宋体" w:cs="宋体"/>
                <w:sz w:val="21"/>
                <w:szCs w:val="21"/>
                <w:lang w:val="en-US" w:eastAsia="zh-CN"/>
              </w:rPr>
              <w:t>中文全称</w:t>
            </w:r>
          </w:p>
        </w:tc>
        <w:tc>
          <w:tcPr>
            <w:tcW w:w="2100" w:type="dxa"/>
            <w:vAlign w:val="center"/>
          </w:tcPr>
          <w:p w14:paraId="7206DC39">
            <w:pPr>
              <w:pStyle w:val="64"/>
              <w:ind w:firstLine="0" w:firstLineChars="0"/>
              <w:jc w:val="center"/>
              <w:rPr>
                <w:rFonts w:hint="default" w:ascii="宋体" w:hAnsi="宋体" w:eastAsia="宋体" w:cs="宋体"/>
                <w:color w:val="0000FF"/>
                <w:sz w:val="21"/>
                <w:szCs w:val="21"/>
                <w:lang w:val="en-US" w:eastAsia="zh-CN"/>
              </w:rPr>
            </w:pPr>
            <w:r>
              <w:rPr>
                <w:rFonts w:hint="eastAsia" w:ascii="宋体" w:hAnsi="宋体" w:eastAsia="宋体" w:cs="宋体"/>
                <w:sz w:val="21"/>
                <w:szCs w:val="21"/>
                <w:lang w:val="en-US" w:eastAsia="zh-CN"/>
              </w:rPr>
              <w:t>单位注册名称，需与营业执照一致</w:t>
            </w:r>
          </w:p>
        </w:tc>
        <w:tc>
          <w:tcPr>
            <w:tcW w:w="730" w:type="dxa"/>
            <w:vAlign w:val="center"/>
          </w:tcPr>
          <w:p w14:paraId="538B5936">
            <w:pPr>
              <w:pStyle w:val="64"/>
              <w:ind w:firstLine="0" w:firstLineChars="0"/>
              <w:jc w:val="center"/>
              <w:rPr>
                <w:rFonts w:hint="eastAsia" w:ascii="宋体" w:hAnsi="宋体" w:eastAsia="宋体" w:cs="宋体"/>
                <w:sz w:val="21"/>
                <w:szCs w:val="21"/>
                <w:lang w:val="en-US" w:eastAsia="zh-CN"/>
              </w:rPr>
            </w:pPr>
          </w:p>
        </w:tc>
      </w:tr>
      <w:tr w14:paraId="76D45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2323ACC4">
            <w:pPr>
              <w:pStyle w:val="64"/>
              <w:ind w:firstLine="0" w:firstLineChars="0"/>
              <w:jc w:val="center"/>
              <w:rPr>
                <w:rFonts w:hint="default"/>
                <w:lang w:val="en-US"/>
              </w:rPr>
            </w:pPr>
            <w:r>
              <w:rPr>
                <w:rFonts w:hint="eastAsia" w:hAnsi="宋体" w:cs="宋体"/>
                <w:sz w:val="21"/>
                <w:szCs w:val="21"/>
                <w:lang w:val="en-US" w:eastAsia="zh-CN"/>
              </w:rPr>
              <w:t>19</w:t>
            </w:r>
          </w:p>
        </w:tc>
        <w:tc>
          <w:tcPr>
            <w:tcW w:w="1099" w:type="dxa"/>
            <w:vAlign w:val="center"/>
          </w:tcPr>
          <w:p w14:paraId="0F4842AF">
            <w:pPr>
              <w:pStyle w:val="64"/>
              <w:ind w:firstLine="0" w:firstLineChars="0"/>
              <w:jc w:val="center"/>
            </w:pPr>
            <w:r>
              <w:rPr>
                <w:rFonts w:hint="eastAsia"/>
                <w:color w:val="000000" w:themeColor="text1"/>
                <w14:textFill>
                  <w14:solidFill>
                    <w14:schemeClr w14:val="tx1"/>
                  </w14:solidFill>
                </w14:textFill>
              </w:rPr>
              <w:t>组织机构代码</w:t>
            </w:r>
          </w:p>
        </w:tc>
        <w:tc>
          <w:tcPr>
            <w:tcW w:w="1215" w:type="dxa"/>
            <w:vAlign w:val="center"/>
          </w:tcPr>
          <w:p w14:paraId="72103AE2">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OrganizationCode</w:t>
            </w:r>
          </w:p>
        </w:tc>
        <w:tc>
          <w:tcPr>
            <w:tcW w:w="1080" w:type="dxa"/>
            <w:vAlign w:val="center"/>
          </w:tcPr>
          <w:p w14:paraId="13C838A7">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05" w:type="dxa"/>
            <w:vAlign w:val="center"/>
          </w:tcPr>
          <w:p w14:paraId="53E80E56">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10</w:t>
            </w:r>
          </w:p>
        </w:tc>
        <w:tc>
          <w:tcPr>
            <w:tcW w:w="2233" w:type="dxa"/>
            <w:vAlign w:val="center"/>
          </w:tcPr>
          <w:p w14:paraId="3BC7A6AE">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9位数字+1位校验码</w:t>
            </w:r>
            <w:r>
              <w:rPr>
                <w:rFonts w:hint="eastAsia" w:hAnsi="宋体" w:cs="宋体"/>
                <w:sz w:val="21"/>
                <w:szCs w:val="21"/>
                <w:lang w:val="en-US" w:eastAsia="zh-CN"/>
              </w:rPr>
              <w:t>（</w:t>
            </w:r>
            <w:r>
              <w:rPr>
                <w:rFonts w:hint="default" w:ascii="宋体" w:hAnsi="宋体" w:eastAsia="宋体" w:cs="宋体"/>
                <w:sz w:val="21"/>
                <w:szCs w:val="21"/>
                <w:lang w:val="en-US" w:eastAsia="zh-CN"/>
              </w:rPr>
              <w:t>GB 11714</w:t>
            </w:r>
            <w:r>
              <w:rPr>
                <w:rFonts w:hint="eastAsia" w:hAnsi="宋体" w:cs="宋体"/>
                <w:sz w:val="21"/>
                <w:szCs w:val="21"/>
                <w:lang w:val="en-US" w:eastAsia="zh-CN"/>
              </w:rPr>
              <w:t>）</w:t>
            </w:r>
          </w:p>
        </w:tc>
        <w:tc>
          <w:tcPr>
            <w:tcW w:w="2100" w:type="dxa"/>
            <w:vAlign w:val="center"/>
          </w:tcPr>
          <w:p w14:paraId="6209C27B">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例：12345678-9</w:t>
            </w:r>
          </w:p>
        </w:tc>
        <w:tc>
          <w:tcPr>
            <w:tcW w:w="730" w:type="dxa"/>
            <w:vAlign w:val="center"/>
          </w:tcPr>
          <w:p w14:paraId="39551095">
            <w:pPr>
              <w:pStyle w:val="64"/>
              <w:ind w:firstLine="0" w:firstLineChars="0"/>
              <w:jc w:val="center"/>
              <w:rPr>
                <w:rFonts w:hint="default" w:ascii="宋体" w:hAnsi="宋体" w:eastAsia="宋体" w:cs="宋体"/>
                <w:sz w:val="21"/>
                <w:szCs w:val="21"/>
                <w:lang w:val="en-US" w:eastAsia="zh-CN"/>
              </w:rPr>
            </w:pPr>
          </w:p>
        </w:tc>
      </w:tr>
      <w:tr w14:paraId="48867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4BF5D107">
            <w:pPr>
              <w:pStyle w:val="64"/>
              <w:ind w:firstLine="0" w:firstLineChars="0"/>
              <w:jc w:val="center"/>
              <w:rPr>
                <w:rFonts w:hint="default"/>
                <w:lang w:val="en-US"/>
              </w:rPr>
            </w:pPr>
            <w:r>
              <w:rPr>
                <w:rFonts w:hint="eastAsia" w:hAnsi="宋体" w:cs="宋体"/>
                <w:color w:val="000000" w:themeColor="text1"/>
                <w:sz w:val="21"/>
                <w:szCs w:val="21"/>
                <w:lang w:val="en-US" w:eastAsia="zh-CN"/>
                <w14:textFill>
                  <w14:solidFill>
                    <w14:schemeClr w14:val="tx1"/>
                  </w14:solidFill>
                </w14:textFill>
              </w:rPr>
              <w:t>20</w:t>
            </w:r>
          </w:p>
        </w:tc>
        <w:tc>
          <w:tcPr>
            <w:tcW w:w="1099" w:type="dxa"/>
            <w:vAlign w:val="center"/>
          </w:tcPr>
          <w:p w14:paraId="17154861">
            <w:pPr>
              <w:pStyle w:val="64"/>
              <w:ind w:firstLine="0" w:firstLineChars="0"/>
              <w:jc w:val="center"/>
            </w:pPr>
            <w:r>
              <w:rPr>
                <w:rFonts w:hint="eastAsia"/>
                <w:color w:val="000000" w:themeColor="text1"/>
                <w14:textFill>
                  <w14:solidFill>
                    <w14:schemeClr w14:val="tx1"/>
                  </w14:solidFill>
                </w14:textFill>
              </w:rPr>
              <w:t>单位地址</w:t>
            </w:r>
          </w:p>
        </w:tc>
        <w:tc>
          <w:tcPr>
            <w:tcW w:w="1215" w:type="dxa"/>
            <w:vAlign w:val="center"/>
          </w:tcPr>
          <w:p w14:paraId="58C20B6A">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color w:val="000000" w:themeColor="text1"/>
                <w:sz w:val="21"/>
                <w:szCs w:val="21"/>
                <w:lang w:val="en-US" w:eastAsia="zh-CN"/>
                <w14:textFill>
                  <w14:solidFill>
                    <w14:schemeClr w14:val="tx1"/>
                  </w14:solidFill>
                </w14:textFill>
              </w:rPr>
              <w:t>CompanyAddress</w:t>
            </w:r>
          </w:p>
        </w:tc>
        <w:tc>
          <w:tcPr>
            <w:tcW w:w="1080" w:type="dxa"/>
            <w:vAlign w:val="center"/>
          </w:tcPr>
          <w:p w14:paraId="6BBE2899">
            <w:pPr>
              <w:pStyle w:val="64"/>
              <w:ind w:firstLine="0" w:firstLineChars="0"/>
              <w:jc w:val="center"/>
              <w:rPr>
                <w:rFonts w:hint="default" w:ascii="宋体" w:hAnsi="宋体" w:eastAsia="宋体" w:cs="宋体"/>
                <w:sz w:val="21"/>
                <w:szCs w:val="21"/>
                <w:lang w:val="en-US" w:eastAsia="zh-CN"/>
              </w:rPr>
            </w:pPr>
            <w:r>
              <w:rPr>
                <w:rFonts w:hint="eastAsia" w:ascii="宋体" w:hAnsi="宋体" w:eastAsia="宋体" w:cs="宋体"/>
                <w:color w:val="000000" w:themeColor="text1"/>
                <w:sz w:val="21"/>
                <w:szCs w:val="21"/>
                <w:lang w:val="en-US" w:eastAsia="zh-CN"/>
                <w14:textFill>
                  <w14:solidFill>
                    <w14:schemeClr w14:val="tx1"/>
                  </w14:solidFill>
                </w14:textFill>
              </w:rPr>
              <w:t>VARCHAR</w:t>
            </w:r>
          </w:p>
        </w:tc>
        <w:tc>
          <w:tcPr>
            <w:tcW w:w="705" w:type="dxa"/>
            <w:vAlign w:val="center"/>
          </w:tcPr>
          <w:p w14:paraId="1CB2BC67">
            <w:pPr>
              <w:pStyle w:val="64"/>
              <w:ind w:firstLine="0" w:firstLineChars="0"/>
              <w:jc w:val="center"/>
              <w:rPr>
                <w:rFonts w:hint="default" w:ascii="宋体" w:hAnsi="宋体" w:eastAsia="宋体" w:cs="宋体"/>
                <w:sz w:val="21"/>
                <w:szCs w:val="21"/>
                <w:lang w:val="en-US" w:eastAsia="zh-CN"/>
              </w:rPr>
            </w:pPr>
            <w:r>
              <w:rPr>
                <w:rFonts w:hint="eastAsia" w:ascii="宋体" w:hAnsi="宋体" w:eastAsia="宋体" w:cs="宋体"/>
                <w:color w:val="000000" w:themeColor="text1"/>
                <w:sz w:val="21"/>
                <w:szCs w:val="21"/>
                <w:lang w:val="en-US" w:eastAsia="zh-CN"/>
                <w14:textFill>
                  <w14:solidFill>
                    <w14:schemeClr w14:val="tx1"/>
                  </w14:solidFill>
                </w14:textFill>
              </w:rPr>
              <w:t>200</w:t>
            </w:r>
          </w:p>
        </w:tc>
        <w:tc>
          <w:tcPr>
            <w:tcW w:w="2233" w:type="dxa"/>
            <w:vAlign w:val="center"/>
          </w:tcPr>
          <w:p w14:paraId="325180D9">
            <w:pPr>
              <w:pStyle w:val="64"/>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省市区+详细地址</w:t>
            </w:r>
            <w:r>
              <w:rPr>
                <w:rFonts w:hint="eastAsia" w:hAnsi="宋体" w:cs="宋体"/>
                <w:sz w:val="21"/>
                <w:szCs w:val="21"/>
                <w:lang w:val="en-US" w:eastAsia="zh-CN"/>
              </w:rPr>
              <w:t>(</w:t>
            </w:r>
            <w:r>
              <w:rPr>
                <w:rFonts w:hint="eastAsia" w:ascii="宋体" w:hAnsi="宋体" w:eastAsia="宋体" w:cs="宋体"/>
                <w:sz w:val="21"/>
                <w:szCs w:val="21"/>
                <w:lang w:val="en-US" w:eastAsia="zh-CN"/>
              </w:rPr>
              <w:t>GB/T 2260</w:t>
            </w:r>
            <w:r>
              <w:rPr>
                <w:rFonts w:hint="eastAsia" w:hAnsi="宋体" w:cs="宋体"/>
                <w:sz w:val="21"/>
                <w:szCs w:val="21"/>
                <w:lang w:val="en-US" w:eastAsia="zh-CN"/>
              </w:rPr>
              <w:t>)</w:t>
            </w:r>
          </w:p>
        </w:tc>
        <w:tc>
          <w:tcPr>
            <w:tcW w:w="2100" w:type="dxa"/>
            <w:vAlign w:val="center"/>
          </w:tcPr>
          <w:p w14:paraId="46A55487">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行政区划代码填写，格式如“XX省XX市XX区XX路XX号”</w:t>
            </w:r>
          </w:p>
        </w:tc>
        <w:tc>
          <w:tcPr>
            <w:tcW w:w="730" w:type="dxa"/>
            <w:vAlign w:val="center"/>
          </w:tcPr>
          <w:p w14:paraId="1454B02C">
            <w:pPr>
              <w:pStyle w:val="64"/>
              <w:ind w:firstLine="0" w:firstLineChars="0"/>
              <w:jc w:val="center"/>
              <w:rPr>
                <w:rFonts w:hint="eastAsia" w:ascii="宋体" w:hAnsi="宋体" w:eastAsia="宋体" w:cs="宋体"/>
                <w:sz w:val="21"/>
                <w:szCs w:val="21"/>
                <w:lang w:val="en-US" w:eastAsia="zh-CN"/>
              </w:rPr>
            </w:pPr>
          </w:p>
        </w:tc>
      </w:tr>
      <w:tr w14:paraId="20748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0CAB2923">
            <w:pPr>
              <w:pStyle w:val="64"/>
              <w:ind w:firstLine="0" w:firstLineChars="0"/>
              <w:jc w:val="center"/>
              <w:rPr>
                <w:rFonts w:hint="default"/>
                <w:lang w:val="en-US"/>
              </w:rPr>
            </w:pPr>
            <w:r>
              <w:rPr>
                <w:rFonts w:hint="eastAsia" w:hAnsi="宋体" w:cs="宋体"/>
                <w:sz w:val="21"/>
                <w:szCs w:val="21"/>
                <w:lang w:val="en-US" w:eastAsia="zh-CN"/>
              </w:rPr>
              <w:t>21</w:t>
            </w:r>
          </w:p>
        </w:tc>
        <w:tc>
          <w:tcPr>
            <w:tcW w:w="1099" w:type="dxa"/>
            <w:vAlign w:val="center"/>
          </w:tcPr>
          <w:p w14:paraId="173E3AEF">
            <w:pPr>
              <w:pStyle w:val="64"/>
              <w:ind w:firstLine="0" w:firstLineChars="0"/>
              <w:jc w:val="center"/>
            </w:pPr>
            <w:r>
              <w:rPr>
                <w:rFonts w:hint="eastAsia"/>
              </w:rPr>
              <w:t>单位类型</w:t>
            </w:r>
          </w:p>
        </w:tc>
        <w:tc>
          <w:tcPr>
            <w:tcW w:w="1215" w:type="dxa"/>
            <w:vAlign w:val="center"/>
          </w:tcPr>
          <w:p w14:paraId="6AF08526">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CompanyType</w:t>
            </w:r>
          </w:p>
        </w:tc>
        <w:tc>
          <w:tcPr>
            <w:tcW w:w="1080" w:type="dxa"/>
            <w:vAlign w:val="center"/>
          </w:tcPr>
          <w:p w14:paraId="45C5E486">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05" w:type="dxa"/>
            <w:vAlign w:val="center"/>
          </w:tcPr>
          <w:p w14:paraId="071BBEA0">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20</w:t>
            </w:r>
          </w:p>
        </w:tc>
        <w:tc>
          <w:tcPr>
            <w:tcW w:w="2233" w:type="dxa"/>
            <w:vAlign w:val="center"/>
          </w:tcPr>
          <w:p w14:paraId="4845F62E">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[企业/政府/事业单位]</w:t>
            </w:r>
          </w:p>
        </w:tc>
        <w:tc>
          <w:tcPr>
            <w:tcW w:w="2100" w:type="dxa"/>
            <w:vAlign w:val="center"/>
          </w:tcPr>
          <w:p w14:paraId="04C4BD12">
            <w:pPr>
              <w:pStyle w:val="64"/>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单位性质分类</w:t>
            </w:r>
          </w:p>
        </w:tc>
        <w:tc>
          <w:tcPr>
            <w:tcW w:w="730" w:type="dxa"/>
            <w:vAlign w:val="center"/>
          </w:tcPr>
          <w:p w14:paraId="6A0A69BD">
            <w:pPr>
              <w:pStyle w:val="64"/>
              <w:ind w:firstLine="0" w:firstLineChars="0"/>
              <w:jc w:val="center"/>
              <w:rPr>
                <w:rFonts w:hint="eastAsia" w:ascii="宋体" w:hAnsi="宋体" w:eastAsia="宋体" w:cs="宋体"/>
                <w:sz w:val="21"/>
                <w:szCs w:val="21"/>
                <w:lang w:val="en-US" w:eastAsia="zh-CN"/>
              </w:rPr>
            </w:pPr>
          </w:p>
        </w:tc>
      </w:tr>
    </w:tbl>
    <w:p w14:paraId="3FAAD034">
      <w:pPr>
        <w:pStyle w:val="120"/>
        <w:numPr>
          <w:ilvl w:val="0"/>
          <w:numId w:val="0"/>
        </w:numPr>
        <w:spacing w:before="156" w:after="156"/>
        <w:ind w:leftChars="0"/>
        <w:jc w:val="center"/>
        <w:rPr>
          <w:rFonts w:hint="eastAsia"/>
          <w:lang w:val="en-US" w:eastAsia="zh-CN"/>
        </w:rPr>
      </w:pPr>
      <w:r>
        <w:rPr>
          <w:rFonts w:hint="eastAsia"/>
          <w:lang w:val="en-US" w:eastAsia="zh-CN"/>
        </w:rPr>
        <w:t>续表2</w:t>
      </w:r>
    </w:p>
    <w:tbl>
      <w:tblPr>
        <w:tblStyle w:val="32"/>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099"/>
        <w:gridCol w:w="1215"/>
        <w:gridCol w:w="1080"/>
        <w:gridCol w:w="705"/>
        <w:gridCol w:w="2233"/>
        <w:gridCol w:w="2100"/>
        <w:gridCol w:w="730"/>
      </w:tblGrid>
      <w:tr w14:paraId="43353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0AE9BB26">
            <w:pPr>
              <w:pStyle w:val="64"/>
              <w:ind w:firstLine="0" w:firstLineChars="0"/>
              <w:jc w:val="center"/>
              <w:rPr>
                <w:rFonts w:hint="eastAsia" w:hAnsi="宋体" w:cs="宋体"/>
                <w:sz w:val="21"/>
                <w:szCs w:val="21"/>
                <w:lang w:val="en-US" w:eastAsia="zh-CN"/>
              </w:rPr>
            </w:pPr>
            <w:r>
              <w:rPr>
                <w:rFonts w:hint="eastAsia"/>
                <w:lang w:eastAsia="zh-CN"/>
              </w:rPr>
              <w:t>序号</w:t>
            </w:r>
          </w:p>
        </w:tc>
        <w:tc>
          <w:tcPr>
            <w:tcW w:w="1099" w:type="dxa"/>
            <w:vAlign w:val="center"/>
          </w:tcPr>
          <w:p w14:paraId="2DA82D66">
            <w:pPr>
              <w:pStyle w:val="64"/>
              <w:ind w:firstLine="0" w:firstLineChars="0"/>
              <w:jc w:val="center"/>
              <w:rPr>
                <w:rFonts w:hint="eastAsia"/>
              </w:rPr>
            </w:pPr>
            <w:r>
              <w:rPr>
                <w:rFonts w:hint="eastAsia"/>
              </w:rPr>
              <w:t>中文名称</w:t>
            </w:r>
          </w:p>
        </w:tc>
        <w:tc>
          <w:tcPr>
            <w:tcW w:w="1215" w:type="dxa"/>
            <w:vAlign w:val="center"/>
          </w:tcPr>
          <w:p w14:paraId="382B3BA3">
            <w:pPr>
              <w:pStyle w:val="64"/>
              <w:ind w:firstLine="0" w:firstLineChars="0"/>
              <w:jc w:val="center"/>
              <w:rPr>
                <w:rFonts w:hint="default" w:ascii="宋体" w:hAnsi="宋体" w:eastAsia="宋体" w:cs="宋体"/>
                <w:sz w:val="21"/>
                <w:szCs w:val="21"/>
                <w:lang w:val="en-US" w:eastAsia="zh-CN"/>
              </w:rPr>
            </w:pPr>
            <w:r>
              <w:rPr>
                <w:rFonts w:hint="eastAsia"/>
              </w:rPr>
              <w:t>标识符</w:t>
            </w:r>
          </w:p>
        </w:tc>
        <w:tc>
          <w:tcPr>
            <w:tcW w:w="1080" w:type="dxa"/>
            <w:vAlign w:val="center"/>
          </w:tcPr>
          <w:p w14:paraId="52C99FFC">
            <w:pPr>
              <w:pStyle w:val="64"/>
              <w:ind w:firstLine="0" w:firstLineChars="0"/>
              <w:jc w:val="center"/>
              <w:rPr>
                <w:rFonts w:hint="default" w:ascii="宋体" w:hAnsi="宋体" w:eastAsia="宋体" w:cs="宋体"/>
                <w:sz w:val="21"/>
                <w:szCs w:val="21"/>
                <w:lang w:val="en-US" w:eastAsia="zh-CN"/>
              </w:rPr>
            </w:pPr>
            <w:r>
              <w:rPr>
                <w:rFonts w:hint="eastAsia"/>
              </w:rPr>
              <w:t>数据类型</w:t>
            </w:r>
          </w:p>
        </w:tc>
        <w:tc>
          <w:tcPr>
            <w:tcW w:w="705" w:type="dxa"/>
            <w:vAlign w:val="center"/>
          </w:tcPr>
          <w:p w14:paraId="36D933A8">
            <w:pPr>
              <w:pStyle w:val="64"/>
              <w:ind w:firstLine="0" w:firstLineChars="0"/>
              <w:jc w:val="center"/>
              <w:rPr>
                <w:rFonts w:hint="default" w:ascii="宋体" w:hAnsi="宋体" w:eastAsia="宋体" w:cs="宋体"/>
                <w:sz w:val="21"/>
                <w:szCs w:val="21"/>
                <w:lang w:val="en-US" w:eastAsia="zh-CN"/>
              </w:rPr>
            </w:pPr>
            <w:r>
              <w:rPr>
                <w:rFonts w:hint="eastAsia"/>
              </w:rPr>
              <w:t>字节长度</w:t>
            </w:r>
          </w:p>
        </w:tc>
        <w:tc>
          <w:tcPr>
            <w:tcW w:w="2233" w:type="dxa"/>
            <w:vAlign w:val="center"/>
          </w:tcPr>
          <w:p w14:paraId="72FDAB1D">
            <w:pPr>
              <w:pStyle w:val="64"/>
              <w:ind w:firstLine="0" w:firstLineChars="0"/>
              <w:jc w:val="center"/>
              <w:rPr>
                <w:rFonts w:hint="default" w:ascii="宋体" w:hAnsi="宋体" w:eastAsia="宋体" w:cs="宋体"/>
                <w:sz w:val="21"/>
                <w:szCs w:val="21"/>
                <w:lang w:val="en-US" w:eastAsia="zh-CN"/>
              </w:rPr>
            </w:pPr>
            <w:r>
              <w:rPr>
                <w:rFonts w:hint="eastAsia"/>
              </w:rPr>
              <w:t>值域</w:t>
            </w:r>
          </w:p>
        </w:tc>
        <w:tc>
          <w:tcPr>
            <w:tcW w:w="2100" w:type="dxa"/>
            <w:vAlign w:val="center"/>
          </w:tcPr>
          <w:p w14:paraId="6C4234EE">
            <w:pPr>
              <w:pStyle w:val="64"/>
              <w:ind w:firstLine="0" w:firstLineChars="0"/>
              <w:jc w:val="center"/>
              <w:rPr>
                <w:rFonts w:hint="eastAsia" w:ascii="宋体" w:hAnsi="宋体" w:eastAsia="宋体" w:cs="宋体"/>
                <w:sz w:val="21"/>
                <w:szCs w:val="21"/>
                <w:lang w:val="en-US" w:eastAsia="zh-CN"/>
              </w:rPr>
            </w:pPr>
            <w:r>
              <w:rPr>
                <w:rFonts w:hint="eastAsia"/>
              </w:rPr>
              <w:t>说明</w:t>
            </w:r>
          </w:p>
        </w:tc>
        <w:tc>
          <w:tcPr>
            <w:tcW w:w="730" w:type="dxa"/>
            <w:vAlign w:val="center"/>
          </w:tcPr>
          <w:p w14:paraId="75A4F46C">
            <w:pPr>
              <w:pStyle w:val="64"/>
              <w:ind w:firstLine="0" w:firstLineChars="0"/>
              <w:jc w:val="center"/>
              <w:rPr>
                <w:rFonts w:hint="eastAsia" w:ascii="宋体" w:hAnsi="宋体" w:eastAsia="宋体" w:cs="宋体"/>
                <w:sz w:val="21"/>
                <w:szCs w:val="21"/>
                <w:lang w:val="en-US" w:eastAsia="zh-CN"/>
              </w:rPr>
            </w:pPr>
            <w:r>
              <w:rPr>
                <w:rFonts w:hint="eastAsia"/>
                <w:lang w:eastAsia="zh-CN"/>
              </w:rPr>
              <w:t>备注</w:t>
            </w:r>
          </w:p>
        </w:tc>
      </w:tr>
      <w:tr w14:paraId="39B3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3AA94FE0">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22</w:t>
            </w:r>
          </w:p>
        </w:tc>
        <w:tc>
          <w:tcPr>
            <w:tcW w:w="1099" w:type="dxa"/>
            <w:vAlign w:val="center"/>
          </w:tcPr>
          <w:p w14:paraId="4AED49A2">
            <w:pPr>
              <w:pStyle w:val="64"/>
              <w:ind w:firstLine="0" w:firstLineChars="0"/>
              <w:jc w:val="center"/>
            </w:pPr>
            <w:r>
              <w:rPr>
                <w:rFonts w:hint="eastAsia"/>
              </w:rPr>
              <w:t>经营范围</w:t>
            </w:r>
          </w:p>
          <w:p w14:paraId="086FE106">
            <w:pPr>
              <w:pStyle w:val="64"/>
              <w:ind w:firstLine="0" w:firstLineChars="0"/>
              <w:jc w:val="center"/>
              <w:rPr>
                <w:rFonts w:hint="eastAsia"/>
              </w:rPr>
            </w:pPr>
            <w:r>
              <w:rPr>
                <w:rFonts w:hint="eastAsia"/>
              </w:rPr>
              <w:t>（主营）</w:t>
            </w:r>
          </w:p>
        </w:tc>
        <w:tc>
          <w:tcPr>
            <w:tcW w:w="1215" w:type="dxa"/>
            <w:vAlign w:val="center"/>
          </w:tcPr>
          <w:p w14:paraId="6FC99918">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BusinessScopeMain</w:t>
            </w:r>
          </w:p>
        </w:tc>
        <w:tc>
          <w:tcPr>
            <w:tcW w:w="1080" w:type="dxa"/>
            <w:vAlign w:val="center"/>
          </w:tcPr>
          <w:p w14:paraId="11CB4D85">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05" w:type="dxa"/>
            <w:vAlign w:val="center"/>
          </w:tcPr>
          <w:p w14:paraId="07C92E15">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500</w:t>
            </w:r>
          </w:p>
        </w:tc>
        <w:tc>
          <w:tcPr>
            <w:tcW w:w="2233" w:type="dxa"/>
            <w:vAlign w:val="center"/>
          </w:tcPr>
          <w:p w14:paraId="1861498C">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文本描述</w:t>
            </w:r>
          </w:p>
        </w:tc>
        <w:tc>
          <w:tcPr>
            <w:tcW w:w="2100" w:type="dxa"/>
            <w:vAlign w:val="center"/>
          </w:tcPr>
          <w:p w14:paraId="78BE19FC">
            <w:pPr>
              <w:pStyle w:val="64"/>
              <w:ind w:firstLine="0" w:firstLineChars="0"/>
              <w:jc w:val="center"/>
              <w:rPr>
                <w:rFonts w:hint="eastAsia" w:hAnsi="宋体" w:cs="宋体"/>
                <w:sz w:val="21"/>
                <w:szCs w:val="21"/>
                <w:lang w:val="en-US" w:eastAsia="zh-CN"/>
              </w:rPr>
            </w:pPr>
            <w:r>
              <w:rPr>
                <w:rFonts w:hint="default" w:ascii="宋体" w:hAnsi="宋体" w:eastAsia="宋体" w:cs="宋体"/>
                <w:sz w:val="21"/>
                <w:szCs w:val="21"/>
                <w:lang w:val="en-US" w:eastAsia="zh-CN"/>
              </w:rPr>
              <w:t>需与营业执照登记内容一致</w:t>
            </w:r>
          </w:p>
        </w:tc>
        <w:tc>
          <w:tcPr>
            <w:tcW w:w="730" w:type="dxa"/>
            <w:vAlign w:val="center"/>
          </w:tcPr>
          <w:p w14:paraId="1F8C2033">
            <w:pPr>
              <w:pStyle w:val="64"/>
              <w:ind w:firstLine="0" w:firstLineChars="0"/>
              <w:jc w:val="center"/>
              <w:rPr>
                <w:rFonts w:hint="default" w:ascii="宋体" w:hAnsi="宋体" w:eastAsia="宋体" w:cs="宋体"/>
                <w:sz w:val="21"/>
                <w:szCs w:val="21"/>
                <w:lang w:val="en-US" w:eastAsia="zh-CN"/>
              </w:rPr>
            </w:pPr>
          </w:p>
        </w:tc>
      </w:tr>
      <w:tr w14:paraId="50285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5A13698C">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23</w:t>
            </w:r>
          </w:p>
        </w:tc>
        <w:tc>
          <w:tcPr>
            <w:tcW w:w="1099" w:type="dxa"/>
            <w:vAlign w:val="center"/>
          </w:tcPr>
          <w:p w14:paraId="45B87AE9">
            <w:pPr>
              <w:pStyle w:val="64"/>
              <w:ind w:firstLine="0" w:firstLineChars="0"/>
              <w:jc w:val="center"/>
            </w:pPr>
            <w:r>
              <w:rPr>
                <w:rFonts w:hint="eastAsia"/>
              </w:rPr>
              <w:t>经营范围</w:t>
            </w:r>
          </w:p>
          <w:p w14:paraId="1BAD9F66">
            <w:pPr>
              <w:pStyle w:val="64"/>
              <w:ind w:firstLine="0" w:firstLineChars="0"/>
              <w:jc w:val="center"/>
              <w:rPr>
                <w:rFonts w:hint="eastAsia"/>
              </w:rPr>
            </w:pPr>
            <w:r>
              <w:rPr>
                <w:rFonts w:hint="eastAsia"/>
              </w:rPr>
              <w:t>（兼营）</w:t>
            </w:r>
          </w:p>
        </w:tc>
        <w:tc>
          <w:tcPr>
            <w:tcW w:w="1215" w:type="dxa"/>
            <w:vAlign w:val="center"/>
          </w:tcPr>
          <w:p w14:paraId="0D13E057">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BusinessScopeSecondary</w:t>
            </w:r>
          </w:p>
        </w:tc>
        <w:tc>
          <w:tcPr>
            <w:tcW w:w="1080" w:type="dxa"/>
            <w:vAlign w:val="center"/>
          </w:tcPr>
          <w:p w14:paraId="5CA01987">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05" w:type="dxa"/>
            <w:vAlign w:val="center"/>
          </w:tcPr>
          <w:p w14:paraId="0C57F508">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500</w:t>
            </w:r>
          </w:p>
        </w:tc>
        <w:tc>
          <w:tcPr>
            <w:tcW w:w="2233" w:type="dxa"/>
            <w:vAlign w:val="center"/>
          </w:tcPr>
          <w:p w14:paraId="57C109ED">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文本描述</w:t>
            </w:r>
          </w:p>
        </w:tc>
        <w:tc>
          <w:tcPr>
            <w:tcW w:w="2100" w:type="dxa"/>
            <w:vAlign w:val="center"/>
          </w:tcPr>
          <w:p w14:paraId="18137075">
            <w:pPr>
              <w:pStyle w:val="64"/>
              <w:ind w:firstLine="0" w:firstLineChars="0"/>
              <w:jc w:val="center"/>
              <w:rPr>
                <w:rFonts w:hint="eastAsia" w:hAnsi="宋体" w:cs="宋体"/>
                <w:sz w:val="21"/>
                <w:szCs w:val="21"/>
                <w:lang w:val="en-US" w:eastAsia="zh-CN"/>
              </w:rPr>
            </w:pPr>
            <w:r>
              <w:rPr>
                <w:rFonts w:hint="default" w:ascii="宋体" w:hAnsi="宋体" w:eastAsia="宋体" w:cs="宋体"/>
                <w:sz w:val="21"/>
                <w:szCs w:val="21"/>
                <w:lang w:val="en-US" w:eastAsia="zh-CN"/>
              </w:rPr>
              <w:t>可填写多个项目，用分号分隔</w:t>
            </w:r>
          </w:p>
        </w:tc>
        <w:tc>
          <w:tcPr>
            <w:tcW w:w="730" w:type="dxa"/>
            <w:vAlign w:val="center"/>
          </w:tcPr>
          <w:p w14:paraId="2532F182">
            <w:pPr>
              <w:pStyle w:val="64"/>
              <w:ind w:firstLine="0" w:firstLineChars="0"/>
              <w:jc w:val="center"/>
              <w:rPr>
                <w:rFonts w:hint="default" w:ascii="宋体" w:hAnsi="宋体" w:eastAsia="宋体" w:cs="宋体"/>
                <w:sz w:val="21"/>
                <w:szCs w:val="21"/>
                <w:lang w:val="en-US" w:eastAsia="zh-CN"/>
              </w:rPr>
            </w:pPr>
          </w:p>
        </w:tc>
      </w:tr>
      <w:tr w14:paraId="413EB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1D28AC7A">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24</w:t>
            </w:r>
          </w:p>
        </w:tc>
        <w:tc>
          <w:tcPr>
            <w:tcW w:w="1099" w:type="dxa"/>
            <w:vAlign w:val="center"/>
          </w:tcPr>
          <w:p w14:paraId="666FB64A">
            <w:pPr>
              <w:pStyle w:val="64"/>
              <w:ind w:firstLine="0" w:firstLineChars="0"/>
              <w:jc w:val="center"/>
            </w:pPr>
            <w:r>
              <w:rPr>
                <w:rFonts w:hint="eastAsia"/>
              </w:rPr>
              <w:t>经营面积</w:t>
            </w:r>
          </w:p>
          <w:p w14:paraId="7E8537BF">
            <w:pPr>
              <w:pStyle w:val="64"/>
              <w:ind w:firstLine="0" w:firstLineChars="0"/>
              <w:jc w:val="center"/>
              <w:rPr>
                <w:rFonts w:hint="eastAsia"/>
              </w:rPr>
            </w:pPr>
            <w:r>
              <w:rPr>
                <w:rFonts w:hint="eastAsia"/>
              </w:rPr>
              <w:t>（平方米）</w:t>
            </w:r>
          </w:p>
        </w:tc>
        <w:tc>
          <w:tcPr>
            <w:tcW w:w="1215" w:type="dxa"/>
            <w:vAlign w:val="center"/>
          </w:tcPr>
          <w:p w14:paraId="268E166C">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BusinessArea</w:t>
            </w:r>
          </w:p>
        </w:tc>
        <w:tc>
          <w:tcPr>
            <w:tcW w:w="1080" w:type="dxa"/>
            <w:vAlign w:val="center"/>
          </w:tcPr>
          <w:p w14:paraId="09698A69">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FLOAT</w:t>
            </w:r>
          </w:p>
        </w:tc>
        <w:tc>
          <w:tcPr>
            <w:tcW w:w="705" w:type="dxa"/>
            <w:vAlign w:val="center"/>
          </w:tcPr>
          <w:p w14:paraId="18DD35D5">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8</w:t>
            </w:r>
          </w:p>
        </w:tc>
        <w:tc>
          <w:tcPr>
            <w:tcW w:w="2233" w:type="dxa"/>
            <w:vAlign w:val="center"/>
          </w:tcPr>
          <w:p w14:paraId="569E5B6F">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≥0</w:t>
            </w:r>
          </w:p>
        </w:tc>
        <w:tc>
          <w:tcPr>
            <w:tcW w:w="2100" w:type="dxa"/>
            <w:vAlign w:val="center"/>
          </w:tcPr>
          <w:p w14:paraId="04A578FA">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单位实际经营场所面积</w:t>
            </w:r>
          </w:p>
        </w:tc>
        <w:tc>
          <w:tcPr>
            <w:tcW w:w="730" w:type="dxa"/>
            <w:vAlign w:val="center"/>
          </w:tcPr>
          <w:p w14:paraId="255766A7">
            <w:pPr>
              <w:pStyle w:val="64"/>
              <w:ind w:firstLine="0" w:firstLineChars="0"/>
              <w:jc w:val="center"/>
              <w:rPr>
                <w:rFonts w:hint="default" w:ascii="宋体" w:hAnsi="宋体" w:eastAsia="宋体" w:cs="宋体"/>
                <w:sz w:val="21"/>
                <w:szCs w:val="21"/>
                <w:lang w:val="en-US" w:eastAsia="zh-CN"/>
              </w:rPr>
            </w:pPr>
          </w:p>
        </w:tc>
      </w:tr>
      <w:tr w14:paraId="65521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0E7580C5">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25</w:t>
            </w:r>
          </w:p>
        </w:tc>
        <w:tc>
          <w:tcPr>
            <w:tcW w:w="1099" w:type="dxa"/>
            <w:vAlign w:val="center"/>
          </w:tcPr>
          <w:p w14:paraId="660EDA2A">
            <w:pPr>
              <w:pStyle w:val="64"/>
              <w:ind w:firstLine="0" w:firstLineChars="0"/>
              <w:jc w:val="center"/>
              <w:rPr>
                <w:rFonts w:hint="eastAsia"/>
              </w:rPr>
            </w:pPr>
            <w:r>
              <w:rPr>
                <w:rFonts w:hint="eastAsia"/>
              </w:rPr>
              <w:t>营业执照有效期起始日期</w:t>
            </w:r>
          </w:p>
        </w:tc>
        <w:tc>
          <w:tcPr>
            <w:tcW w:w="1215" w:type="dxa"/>
            <w:vAlign w:val="center"/>
          </w:tcPr>
          <w:p w14:paraId="293E81F0">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LicenseStartDate</w:t>
            </w:r>
          </w:p>
        </w:tc>
        <w:tc>
          <w:tcPr>
            <w:tcW w:w="1080" w:type="dxa"/>
            <w:vAlign w:val="center"/>
          </w:tcPr>
          <w:p w14:paraId="3B48264F">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DATE</w:t>
            </w:r>
          </w:p>
        </w:tc>
        <w:tc>
          <w:tcPr>
            <w:tcW w:w="705" w:type="dxa"/>
            <w:vAlign w:val="center"/>
          </w:tcPr>
          <w:p w14:paraId="7C9CC9F1">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8</w:t>
            </w:r>
          </w:p>
        </w:tc>
        <w:tc>
          <w:tcPr>
            <w:tcW w:w="2233" w:type="dxa"/>
            <w:vAlign w:val="center"/>
          </w:tcPr>
          <w:p w14:paraId="2B2F769E">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YYYYMMDD</w:t>
            </w:r>
          </w:p>
        </w:tc>
        <w:tc>
          <w:tcPr>
            <w:tcW w:w="2100" w:type="dxa"/>
            <w:vAlign w:val="center"/>
          </w:tcPr>
          <w:p w14:paraId="6304AD3D">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营业执照生效日期</w:t>
            </w:r>
          </w:p>
        </w:tc>
        <w:tc>
          <w:tcPr>
            <w:tcW w:w="730" w:type="dxa"/>
            <w:vAlign w:val="center"/>
          </w:tcPr>
          <w:p w14:paraId="5ACE2E41">
            <w:pPr>
              <w:pStyle w:val="64"/>
              <w:ind w:firstLine="0" w:firstLineChars="0"/>
              <w:jc w:val="center"/>
              <w:rPr>
                <w:rFonts w:hint="default" w:ascii="宋体" w:hAnsi="宋体" w:eastAsia="宋体" w:cs="宋体"/>
                <w:sz w:val="21"/>
                <w:szCs w:val="21"/>
                <w:lang w:val="en-US" w:eastAsia="zh-CN"/>
              </w:rPr>
            </w:pPr>
          </w:p>
        </w:tc>
      </w:tr>
      <w:tr w14:paraId="1522E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2DFFCCA5">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26</w:t>
            </w:r>
          </w:p>
        </w:tc>
        <w:tc>
          <w:tcPr>
            <w:tcW w:w="1099" w:type="dxa"/>
            <w:vAlign w:val="center"/>
          </w:tcPr>
          <w:p w14:paraId="1F0FB800">
            <w:pPr>
              <w:pStyle w:val="64"/>
              <w:ind w:firstLine="0" w:firstLineChars="0"/>
              <w:jc w:val="center"/>
              <w:rPr>
                <w:rFonts w:hint="eastAsia"/>
              </w:rPr>
            </w:pPr>
            <w:r>
              <w:rPr>
                <w:rFonts w:hint="eastAsia"/>
              </w:rPr>
              <w:t>营业执照有效期截止日期</w:t>
            </w:r>
          </w:p>
        </w:tc>
        <w:tc>
          <w:tcPr>
            <w:tcW w:w="1215" w:type="dxa"/>
            <w:vAlign w:val="center"/>
          </w:tcPr>
          <w:p w14:paraId="6348FA24">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LicenseEndDate</w:t>
            </w:r>
          </w:p>
        </w:tc>
        <w:tc>
          <w:tcPr>
            <w:tcW w:w="1080" w:type="dxa"/>
            <w:vAlign w:val="center"/>
          </w:tcPr>
          <w:p w14:paraId="4E7AC2F3">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DATE</w:t>
            </w:r>
          </w:p>
        </w:tc>
        <w:tc>
          <w:tcPr>
            <w:tcW w:w="705" w:type="dxa"/>
            <w:vAlign w:val="center"/>
          </w:tcPr>
          <w:p w14:paraId="1A61E172">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8</w:t>
            </w:r>
          </w:p>
        </w:tc>
        <w:tc>
          <w:tcPr>
            <w:tcW w:w="2233" w:type="dxa"/>
            <w:vAlign w:val="center"/>
          </w:tcPr>
          <w:p w14:paraId="0AE91131">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YYYYMMDD</w:t>
            </w:r>
          </w:p>
        </w:tc>
        <w:tc>
          <w:tcPr>
            <w:tcW w:w="2100" w:type="dxa"/>
            <w:vAlign w:val="center"/>
          </w:tcPr>
          <w:p w14:paraId="61F7E8F5">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营业执照失效日期</w:t>
            </w:r>
          </w:p>
        </w:tc>
        <w:tc>
          <w:tcPr>
            <w:tcW w:w="730" w:type="dxa"/>
            <w:vAlign w:val="center"/>
          </w:tcPr>
          <w:p w14:paraId="35B9ACDF">
            <w:pPr>
              <w:pStyle w:val="64"/>
              <w:ind w:firstLine="0" w:firstLineChars="0"/>
              <w:jc w:val="center"/>
              <w:rPr>
                <w:rFonts w:hint="default" w:ascii="宋体" w:hAnsi="宋体" w:eastAsia="宋体" w:cs="宋体"/>
                <w:sz w:val="21"/>
                <w:szCs w:val="21"/>
                <w:lang w:val="en-US" w:eastAsia="zh-CN"/>
              </w:rPr>
            </w:pPr>
          </w:p>
        </w:tc>
      </w:tr>
      <w:tr w14:paraId="21BEB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25DA87FC">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27</w:t>
            </w:r>
          </w:p>
        </w:tc>
        <w:tc>
          <w:tcPr>
            <w:tcW w:w="1099" w:type="dxa"/>
            <w:vAlign w:val="center"/>
          </w:tcPr>
          <w:p w14:paraId="16D2B2EE">
            <w:pPr>
              <w:pStyle w:val="64"/>
              <w:ind w:firstLine="0" w:firstLineChars="0"/>
              <w:jc w:val="center"/>
              <w:rPr>
                <w:rFonts w:hint="eastAsia"/>
              </w:rPr>
            </w:pPr>
            <w:r>
              <w:rPr>
                <w:rFonts w:hint="eastAsia"/>
              </w:rPr>
              <w:t>营业执照更新日期</w:t>
            </w:r>
          </w:p>
        </w:tc>
        <w:tc>
          <w:tcPr>
            <w:tcW w:w="1215" w:type="dxa"/>
            <w:vAlign w:val="center"/>
          </w:tcPr>
          <w:p w14:paraId="5CC88264">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LicenseUpdateDate</w:t>
            </w:r>
          </w:p>
        </w:tc>
        <w:tc>
          <w:tcPr>
            <w:tcW w:w="1080" w:type="dxa"/>
            <w:vAlign w:val="center"/>
          </w:tcPr>
          <w:p w14:paraId="3B30D5D9">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DATE</w:t>
            </w:r>
          </w:p>
        </w:tc>
        <w:tc>
          <w:tcPr>
            <w:tcW w:w="705" w:type="dxa"/>
            <w:vAlign w:val="center"/>
          </w:tcPr>
          <w:p w14:paraId="68E8F2C6">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8</w:t>
            </w:r>
          </w:p>
        </w:tc>
        <w:tc>
          <w:tcPr>
            <w:tcW w:w="2233" w:type="dxa"/>
            <w:vAlign w:val="center"/>
          </w:tcPr>
          <w:p w14:paraId="674DBD11">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YYYYMMDD</w:t>
            </w:r>
          </w:p>
        </w:tc>
        <w:tc>
          <w:tcPr>
            <w:tcW w:w="2100" w:type="dxa"/>
            <w:vAlign w:val="center"/>
          </w:tcPr>
          <w:p w14:paraId="343B4305">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最近一次营业执照变更日期</w:t>
            </w:r>
          </w:p>
        </w:tc>
        <w:tc>
          <w:tcPr>
            <w:tcW w:w="730" w:type="dxa"/>
            <w:vAlign w:val="center"/>
          </w:tcPr>
          <w:p w14:paraId="60F2DB26">
            <w:pPr>
              <w:pStyle w:val="64"/>
              <w:ind w:firstLine="0" w:firstLineChars="0"/>
              <w:jc w:val="center"/>
              <w:rPr>
                <w:rFonts w:hint="default" w:ascii="宋体" w:hAnsi="宋体" w:eastAsia="宋体" w:cs="宋体"/>
                <w:sz w:val="21"/>
                <w:szCs w:val="21"/>
                <w:lang w:val="en-US" w:eastAsia="zh-CN"/>
              </w:rPr>
            </w:pPr>
          </w:p>
        </w:tc>
      </w:tr>
      <w:tr w14:paraId="7E444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25D9F7ED">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28</w:t>
            </w:r>
          </w:p>
        </w:tc>
        <w:tc>
          <w:tcPr>
            <w:tcW w:w="1099" w:type="dxa"/>
            <w:vAlign w:val="center"/>
          </w:tcPr>
          <w:p w14:paraId="573E088D">
            <w:pPr>
              <w:pStyle w:val="64"/>
              <w:ind w:firstLine="0" w:firstLineChars="0"/>
              <w:jc w:val="center"/>
              <w:rPr>
                <w:rFonts w:hint="eastAsia"/>
              </w:rPr>
            </w:pPr>
            <w:r>
              <w:rPr>
                <w:rFonts w:hint="eastAsia"/>
              </w:rPr>
              <w:t>注册资金</w:t>
            </w:r>
          </w:p>
        </w:tc>
        <w:tc>
          <w:tcPr>
            <w:tcW w:w="1215" w:type="dxa"/>
            <w:vAlign w:val="center"/>
          </w:tcPr>
          <w:p w14:paraId="6A1F69A2">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RegisteredCapital</w:t>
            </w:r>
          </w:p>
        </w:tc>
        <w:tc>
          <w:tcPr>
            <w:tcW w:w="1080" w:type="dxa"/>
            <w:vAlign w:val="center"/>
          </w:tcPr>
          <w:p w14:paraId="4D71215D">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DECIMAL</w:t>
            </w:r>
          </w:p>
        </w:tc>
        <w:tc>
          <w:tcPr>
            <w:tcW w:w="705" w:type="dxa"/>
            <w:vAlign w:val="center"/>
          </w:tcPr>
          <w:p w14:paraId="2A8A9852">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15</w:t>
            </w:r>
          </w:p>
        </w:tc>
        <w:tc>
          <w:tcPr>
            <w:tcW w:w="2233" w:type="dxa"/>
            <w:vAlign w:val="center"/>
          </w:tcPr>
          <w:p w14:paraId="03AEAADE">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≥0（单位：万元）</w:t>
            </w:r>
          </w:p>
        </w:tc>
        <w:tc>
          <w:tcPr>
            <w:tcW w:w="2100" w:type="dxa"/>
            <w:vAlign w:val="center"/>
          </w:tcPr>
          <w:p w14:paraId="731C60D6">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数值型数据，保留两位小数</w:t>
            </w:r>
          </w:p>
        </w:tc>
        <w:tc>
          <w:tcPr>
            <w:tcW w:w="730" w:type="dxa"/>
            <w:vAlign w:val="center"/>
          </w:tcPr>
          <w:p w14:paraId="03D12C60">
            <w:pPr>
              <w:pStyle w:val="64"/>
              <w:ind w:firstLine="0" w:firstLineChars="0"/>
              <w:jc w:val="center"/>
              <w:rPr>
                <w:rFonts w:hint="default" w:ascii="宋体" w:hAnsi="宋体" w:eastAsia="宋体" w:cs="宋体"/>
                <w:sz w:val="21"/>
                <w:szCs w:val="21"/>
                <w:lang w:val="en-US" w:eastAsia="zh-CN"/>
              </w:rPr>
            </w:pPr>
          </w:p>
        </w:tc>
      </w:tr>
      <w:tr w14:paraId="75017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78EFE382">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29</w:t>
            </w:r>
          </w:p>
        </w:tc>
        <w:tc>
          <w:tcPr>
            <w:tcW w:w="1099" w:type="dxa"/>
            <w:vAlign w:val="center"/>
          </w:tcPr>
          <w:p w14:paraId="32BBF4F8">
            <w:pPr>
              <w:pStyle w:val="64"/>
              <w:ind w:firstLine="0" w:firstLineChars="0"/>
              <w:jc w:val="center"/>
              <w:rPr>
                <w:rFonts w:hint="eastAsia"/>
              </w:rPr>
            </w:pPr>
            <w:r>
              <w:rPr>
                <w:rFonts w:hint="eastAsia"/>
              </w:rPr>
              <w:t>联系电话</w:t>
            </w:r>
          </w:p>
        </w:tc>
        <w:tc>
          <w:tcPr>
            <w:tcW w:w="1215" w:type="dxa"/>
            <w:vAlign w:val="center"/>
          </w:tcPr>
          <w:p w14:paraId="25C95B4B">
            <w:pPr>
              <w:pStyle w:val="64"/>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ContactTel</w:t>
            </w:r>
          </w:p>
        </w:tc>
        <w:tc>
          <w:tcPr>
            <w:tcW w:w="1080" w:type="dxa"/>
            <w:vAlign w:val="center"/>
          </w:tcPr>
          <w:p w14:paraId="0F3C20CF">
            <w:pPr>
              <w:pStyle w:val="64"/>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VARCHAR</w:t>
            </w:r>
          </w:p>
        </w:tc>
        <w:tc>
          <w:tcPr>
            <w:tcW w:w="705" w:type="dxa"/>
            <w:vAlign w:val="center"/>
          </w:tcPr>
          <w:p w14:paraId="0BF14480">
            <w:pPr>
              <w:pStyle w:val="64"/>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w:t>
            </w:r>
          </w:p>
        </w:tc>
        <w:tc>
          <w:tcPr>
            <w:tcW w:w="2233" w:type="dxa"/>
            <w:vAlign w:val="center"/>
          </w:tcPr>
          <w:p w14:paraId="4B580B03">
            <w:pPr>
              <w:pStyle w:val="64"/>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国家代码+区号+号码（例：+86-010-12345678）</w:t>
            </w:r>
          </w:p>
        </w:tc>
        <w:tc>
          <w:tcPr>
            <w:tcW w:w="2100" w:type="dxa"/>
            <w:vAlign w:val="center"/>
          </w:tcPr>
          <w:p w14:paraId="172C9B20">
            <w:pPr>
              <w:pStyle w:val="64"/>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通信格式</w:t>
            </w:r>
          </w:p>
        </w:tc>
        <w:tc>
          <w:tcPr>
            <w:tcW w:w="730" w:type="dxa"/>
            <w:vAlign w:val="center"/>
          </w:tcPr>
          <w:p w14:paraId="2D0AE14B">
            <w:pPr>
              <w:pStyle w:val="64"/>
              <w:ind w:firstLine="0" w:firstLineChars="0"/>
              <w:jc w:val="center"/>
              <w:rPr>
                <w:rFonts w:hint="default" w:ascii="宋体" w:hAnsi="宋体" w:eastAsia="宋体" w:cs="宋体"/>
                <w:sz w:val="21"/>
                <w:szCs w:val="21"/>
                <w:lang w:val="en-US" w:eastAsia="zh-CN"/>
              </w:rPr>
            </w:pPr>
          </w:p>
        </w:tc>
      </w:tr>
      <w:tr w14:paraId="1A94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6573C715">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30</w:t>
            </w:r>
          </w:p>
        </w:tc>
        <w:tc>
          <w:tcPr>
            <w:tcW w:w="1099" w:type="dxa"/>
            <w:vAlign w:val="center"/>
          </w:tcPr>
          <w:p w14:paraId="4590FFCB">
            <w:pPr>
              <w:pStyle w:val="64"/>
              <w:ind w:firstLine="0" w:firstLineChars="0"/>
              <w:jc w:val="center"/>
              <w:rPr>
                <w:rFonts w:hint="eastAsia"/>
              </w:rPr>
            </w:pPr>
            <w:r>
              <w:rPr>
                <w:rFonts w:hint="eastAsia"/>
              </w:rPr>
              <w:t>网址</w:t>
            </w:r>
          </w:p>
        </w:tc>
        <w:tc>
          <w:tcPr>
            <w:tcW w:w="1215" w:type="dxa"/>
            <w:vAlign w:val="center"/>
          </w:tcPr>
          <w:p w14:paraId="686B73D1">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br w:type="textWrapping"/>
            </w:r>
            <w:r>
              <w:rPr>
                <w:rFonts w:hint="default" w:ascii="宋体" w:hAnsi="宋体" w:eastAsia="宋体" w:cs="宋体"/>
                <w:sz w:val="21"/>
                <w:szCs w:val="21"/>
                <w:lang w:val="en-US" w:eastAsia="zh-CN"/>
              </w:rPr>
              <w:t>Website</w:t>
            </w:r>
          </w:p>
        </w:tc>
        <w:tc>
          <w:tcPr>
            <w:tcW w:w="1080" w:type="dxa"/>
            <w:vAlign w:val="center"/>
          </w:tcPr>
          <w:p w14:paraId="0E06528B">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05" w:type="dxa"/>
            <w:vAlign w:val="center"/>
          </w:tcPr>
          <w:p w14:paraId="5D1574E5">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100</w:t>
            </w:r>
          </w:p>
        </w:tc>
        <w:tc>
          <w:tcPr>
            <w:tcW w:w="2233" w:type="dxa"/>
            <w:vAlign w:val="center"/>
          </w:tcPr>
          <w:p w14:paraId="1E4E2027">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URL格式需通过ICP备案（参考《非经营性互联网信息服务备案管理办法》）</w:t>
            </w:r>
          </w:p>
        </w:tc>
        <w:tc>
          <w:tcPr>
            <w:tcW w:w="2100" w:type="dxa"/>
            <w:vAlign w:val="center"/>
          </w:tcPr>
          <w:p w14:paraId="5016F403">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（例：</w:t>
            </w:r>
            <w:r>
              <w:rPr>
                <w:rFonts w:hint="default" w:ascii="宋体" w:hAnsi="宋体" w:eastAsia="宋体" w:cs="宋体"/>
                <w:sz w:val="21"/>
                <w:szCs w:val="21"/>
                <w:lang w:val="en-US" w:eastAsia="zh-CN"/>
              </w:rPr>
              <w:fldChar w:fldCharType="begin"/>
            </w:r>
            <w:r>
              <w:rPr>
                <w:rFonts w:hint="default" w:ascii="宋体" w:hAnsi="宋体" w:eastAsia="宋体" w:cs="宋体"/>
                <w:sz w:val="21"/>
                <w:szCs w:val="21"/>
                <w:lang w:val="en-US" w:eastAsia="zh-CN"/>
              </w:rPr>
              <w:instrText xml:space="preserve"> HYPERLINK "http://www.example.com)/" \t "https://chat.deepseek.com/a/chat/s/_blank" </w:instrText>
            </w:r>
            <w:r>
              <w:rPr>
                <w:rFonts w:hint="default" w:ascii="宋体" w:hAnsi="宋体" w:eastAsia="宋体" w:cs="宋体"/>
                <w:sz w:val="21"/>
                <w:szCs w:val="21"/>
                <w:lang w:val="en-US" w:eastAsia="zh-CN"/>
              </w:rPr>
              <w:fldChar w:fldCharType="separate"/>
            </w:r>
            <w:r>
              <w:rPr>
                <w:rFonts w:hint="default" w:ascii="宋体" w:hAnsi="宋体" w:eastAsia="宋体" w:cs="宋体"/>
                <w:sz w:val="21"/>
                <w:szCs w:val="21"/>
                <w:lang w:val="en-US" w:eastAsia="zh-CN"/>
              </w:rPr>
              <w:t>http://www.example.com）</w:t>
            </w:r>
            <w:r>
              <w:rPr>
                <w:rFonts w:hint="default" w:ascii="宋体" w:hAnsi="宋体" w:eastAsia="宋体" w:cs="宋体"/>
                <w:sz w:val="21"/>
                <w:szCs w:val="21"/>
                <w:lang w:val="en-US" w:eastAsia="zh-CN"/>
              </w:rPr>
              <w:fldChar w:fldCharType="end"/>
            </w:r>
          </w:p>
        </w:tc>
        <w:tc>
          <w:tcPr>
            <w:tcW w:w="730" w:type="dxa"/>
            <w:vAlign w:val="center"/>
          </w:tcPr>
          <w:p w14:paraId="032299C5">
            <w:pPr>
              <w:pStyle w:val="64"/>
              <w:ind w:firstLine="0" w:firstLineChars="0"/>
              <w:jc w:val="center"/>
              <w:rPr>
                <w:rFonts w:hint="default" w:ascii="宋体" w:hAnsi="宋体" w:eastAsia="宋体" w:cs="宋体"/>
                <w:sz w:val="21"/>
                <w:szCs w:val="21"/>
                <w:lang w:val="en-US" w:eastAsia="zh-CN"/>
              </w:rPr>
            </w:pPr>
          </w:p>
        </w:tc>
      </w:tr>
      <w:tr w14:paraId="14317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61E3C9B1">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31</w:t>
            </w:r>
          </w:p>
        </w:tc>
        <w:tc>
          <w:tcPr>
            <w:tcW w:w="1099" w:type="dxa"/>
            <w:vAlign w:val="center"/>
          </w:tcPr>
          <w:p w14:paraId="6E1125F0">
            <w:pPr>
              <w:pStyle w:val="64"/>
              <w:ind w:firstLine="0" w:firstLineChars="0"/>
              <w:jc w:val="center"/>
              <w:rPr>
                <w:rFonts w:hint="eastAsia"/>
              </w:rPr>
            </w:pPr>
            <w:r>
              <w:rPr>
                <w:rFonts w:hint="eastAsia"/>
              </w:rPr>
              <w:t>法定代表人</w:t>
            </w:r>
            <w:r>
              <w:rPr>
                <w:rFonts w:hint="eastAsia"/>
                <w:lang w:eastAsia="zh-CN"/>
              </w:rPr>
              <w:t>姓名</w:t>
            </w:r>
          </w:p>
        </w:tc>
        <w:tc>
          <w:tcPr>
            <w:tcW w:w="1215" w:type="dxa"/>
            <w:vAlign w:val="center"/>
          </w:tcPr>
          <w:p w14:paraId="2FF768CF">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LegalRepresentative</w:t>
            </w:r>
          </w:p>
        </w:tc>
        <w:tc>
          <w:tcPr>
            <w:tcW w:w="1080" w:type="dxa"/>
            <w:vAlign w:val="center"/>
          </w:tcPr>
          <w:p w14:paraId="5586FAD7">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05" w:type="dxa"/>
            <w:vAlign w:val="center"/>
          </w:tcPr>
          <w:p w14:paraId="3A0B1F82">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50</w:t>
            </w:r>
          </w:p>
        </w:tc>
        <w:tc>
          <w:tcPr>
            <w:tcW w:w="2233" w:type="dxa"/>
            <w:vAlign w:val="center"/>
          </w:tcPr>
          <w:p w14:paraId="720F2F4C">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中文字符</w:t>
            </w:r>
          </w:p>
        </w:tc>
        <w:tc>
          <w:tcPr>
            <w:tcW w:w="2100" w:type="dxa"/>
            <w:vAlign w:val="center"/>
          </w:tcPr>
          <w:p w14:paraId="0CF1F217">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需与营业执照一致</w:t>
            </w:r>
          </w:p>
        </w:tc>
        <w:tc>
          <w:tcPr>
            <w:tcW w:w="730" w:type="dxa"/>
            <w:vAlign w:val="center"/>
          </w:tcPr>
          <w:p w14:paraId="7E7FF760">
            <w:pPr>
              <w:pStyle w:val="64"/>
              <w:ind w:firstLine="0" w:firstLineChars="0"/>
              <w:jc w:val="center"/>
              <w:rPr>
                <w:rFonts w:hint="default" w:ascii="宋体" w:hAnsi="宋体" w:eastAsia="宋体" w:cs="宋体"/>
                <w:sz w:val="21"/>
                <w:szCs w:val="21"/>
                <w:lang w:val="en-US" w:eastAsia="zh-CN"/>
              </w:rPr>
            </w:pPr>
          </w:p>
        </w:tc>
      </w:tr>
      <w:tr w14:paraId="22628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39B52EF4">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32</w:t>
            </w:r>
          </w:p>
        </w:tc>
        <w:tc>
          <w:tcPr>
            <w:tcW w:w="1099" w:type="dxa"/>
            <w:vAlign w:val="center"/>
          </w:tcPr>
          <w:p w14:paraId="21463DF4">
            <w:pPr>
              <w:pStyle w:val="64"/>
              <w:ind w:firstLine="0" w:firstLineChars="0"/>
              <w:jc w:val="center"/>
              <w:rPr>
                <w:rFonts w:hint="eastAsia"/>
              </w:rPr>
            </w:pPr>
            <w:r>
              <w:rPr>
                <w:rFonts w:hint="eastAsia"/>
              </w:rPr>
              <w:t>证件种类</w:t>
            </w:r>
          </w:p>
        </w:tc>
        <w:tc>
          <w:tcPr>
            <w:tcW w:w="1215" w:type="dxa"/>
            <w:vAlign w:val="center"/>
          </w:tcPr>
          <w:p w14:paraId="669DFA9F">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CertificateType</w:t>
            </w:r>
          </w:p>
        </w:tc>
        <w:tc>
          <w:tcPr>
            <w:tcW w:w="1080" w:type="dxa"/>
            <w:vAlign w:val="center"/>
          </w:tcPr>
          <w:p w14:paraId="36679282">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05" w:type="dxa"/>
            <w:vAlign w:val="center"/>
          </w:tcPr>
          <w:p w14:paraId="24392F50">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20</w:t>
            </w:r>
          </w:p>
        </w:tc>
        <w:tc>
          <w:tcPr>
            <w:tcW w:w="2233" w:type="dxa"/>
            <w:vAlign w:val="center"/>
          </w:tcPr>
          <w:p w14:paraId="00102C11">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[身份证/护照/军官证/统一社会信用代码]</w:t>
            </w:r>
            <w:r>
              <w:rPr>
                <w:rFonts w:hint="eastAsia" w:hAnsi="宋体" w:cs="宋体"/>
                <w:sz w:val="21"/>
                <w:szCs w:val="21"/>
                <w:lang w:val="en-US" w:eastAsia="zh-CN"/>
              </w:rPr>
              <w:t>（</w:t>
            </w:r>
            <w:r>
              <w:rPr>
                <w:rFonts w:hint="default" w:ascii="宋体" w:hAnsi="宋体" w:eastAsia="宋体" w:cs="宋体"/>
                <w:sz w:val="21"/>
                <w:szCs w:val="21"/>
                <w:lang w:val="en-US" w:eastAsia="zh-CN"/>
              </w:rPr>
              <w:t xml:space="preserve"> </w:t>
            </w:r>
            <w:r>
              <w:rPr>
                <w:rFonts w:hint="eastAsia" w:hAnsi="宋体" w:cs="宋体"/>
                <w:sz w:val="21"/>
                <w:szCs w:val="21"/>
                <w:lang w:val="en-US" w:eastAsia="zh-CN"/>
              </w:rPr>
              <w:t>GA/T 2000.156）</w:t>
            </w:r>
            <w:r>
              <w:rPr>
                <w:rFonts w:hint="default" w:ascii="宋体" w:hAnsi="宋体" w:eastAsia="宋体" w:cs="宋体"/>
                <w:sz w:val="21"/>
                <w:szCs w:val="21"/>
                <w:lang w:val="en-US" w:eastAsia="zh-CN"/>
              </w:rPr>
              <w:t xml:space="preserve"> </w:t>
            </w:r>
          </w:p>
        </w:tc>
        <w:tc>
          <w:tcPr>
            <w:tcW w:w="2100" w:type="dxa"/>
            <w:vAlign w:val="center"/>
          </w:tcPr>
          <w:p w14:paraId="7A0550A2">
            <w:pPr>
              <w:pStyle w:val="64"/>
              <w:ind w:firstLine="0" w:firstLineChars="0"/>
              <w:jc w:val="center"/>
              <w:rPr>
                <w:rFonts w:hint="default" w:ascii="宋体" w:hAnsi="宋体" w:eastAsia="宋体" w:cs="宋体"/>
                <w:sz w:val="21"/>
                <w:szCs w:val="21"/>
                <w:lang w:val="en-US" w:eastAsia="zh-CN"/>
              </w:rPr>
            </w:pPr>
            <w:r>
              <w:t>常用证件代码</w:t>
            </w:r>
          </w:p>
        </w:tc>
        <w:tc>
          <w:tcPr>
            <w:tcW w:w="730" w:type="dxa"/>
            <w:vAlign w:val="center"/>
          </w:tcPr>
          <w:p w14:paraId="1818B66D">
            <w:pPr>
              <w:pStyle w:val="64"/>
              <w:ind w:firstLine="0" w:firstLineChars="0"/>
              <w:jc w:val="center"/>
              <w:rPr>
                <w:rFonts w:hint="default" w:ascii="宋体" w:hAnsi="宋体" w:eastAsia="宋体" w:cs="宋体"/>
                <w:sz w:val="21"/>
                <w:szCs w:val="21"/>
                <w:lang w:val="en-US" w:eastAsia="zh-CN"/>
              </w:rPr>
            </w:pPr>
          </w:p>
        </w:tc>
      </w:tr>
      <w:tr w14:paraId="1E89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296E8109">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33</w:t>
            </w:r>
          </w:p>
        </w:tc>
        <w:tc>
          <w:tcPr>
            <w:tcW w:w="1099" w:type="dxa"/>
            <w:vAlign w:val="center"/>
          </w:tcPr>
          <w:p w14:paraId="764775B3">
            <w:pPr>
              <w:pStyle w:val="64"/>
              <w:ind w:firstLine="0" w:firstLineChars="0"/>
              <w:jc w:val="center"/>
              <w:rPr>
                <w:rFonts w:hint="eastAsia"/>
              </w:rPr>
            </w:pPr>
            <w:r>
              <w:rPr>
                <w:rFonts w:hint="eastAsia"/>
              </w:rPr>
              <w:t>证件号码</w:t>
            </w:r>
          </w:p>
        </w:tc>
        <w:tc>
          <w:tcPr>
            <w:tcW w:w="1215" w:type="dxa"/>
            <w:vAlign w:val="center"/>
          </w:tcPr>
          <w:p w14:paraId="6A2A1CF1">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CertificateNumber</w:t>
            </w:r>
          </w:p>
        </w:tc>
        <w:tc>
          <w:tcPr>
            <w:tcW w:w="1080" w:type="dxa"/>
            <w:vAlign w:val="center"/>
          </w:tcPr>
          <w:p w14:paraId="2A6A2E5C">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05" w:type="dxa"/>
            <w:vAlign w:val="center"/>
          </w:tcPr>
          <w:p w14:paraId="456F258F">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50</w:t>
            </w:r>
          </w:p>
        </w:tc>
        <w:tc>
          <w:tcPr>
            <w:tcW w:w="2233" w:type="dxa"/>
            <w:vAlign w:val="center"/>
          </w:tcPr>
          <w:p w14:paraId="245308AC">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符合证件规则</w:t>
            </w:r>
            <w:r>
              <w:rPr>
                <w:rFonts w:hint="eastAsia" w:hAnsi="宋体" w:cs="宋体"/>
                <w:sz w:val="21"/>
                <w:szCs w:val="21"/>
                <w:lang w:val="en-US" w:eastAsia="zh-CN"/>
              </w:rPr>
              <w:t>（</w:t>
            </w:r>
            <w:r>
              <w:rPr>
                <w:rFonts w:hint="default" w:ascii="宋体" w:hAnsi="宋体" w:eastAsia="宋体" w:cs="宋体"/>
                <w:sz w:val="21"/>
                <w:szCs w:val="21"/>
                <w:lang w:val="en-US" w:eastAsia="zh-CN"/>
              </w:rPr>
              <w:t>GB</w:t>
            </w:r>
            <w:r>
              <w:rPr>
                <w:rFonts w:hint="eastAsia" w:hAnsi="宋体" w:cs="宋体"/>
                <w:sz w:val="21"/>
                <w:szCs w:val="21"/>
                <w:lang w:val="en-US" w:eastAsia="zh-CN"/>
              </w:rPr>
              <w:t xml:space="preserve"> </w:t>
            </w:r>
            <w:r>
              <w:rPr>
                <w:rFonts w:hint="default" w:ascii="宋体" w:hAnsi="宋体" w:eastAsia="宋体" w:cs="宋体"/>
                <w:sz w:val="21"/>
                <w:szCs w:val="21"/>
                <w:lang w:val="en-US" w:eastAsia="zh-CN"/>
              </w:rPr>
              <w:t>11643</w:t>
            </w:r>
            <w:r>
              <w:rPr>
                <w:rFonts w:hint="eastAsia" w:hAnsi="宋体" w:cs="宋体"/>
                <w:sz w:val="21"/>
                <w:szCs w:val="21"/>
                <w:lang w:val="en-US" w:eastAsia="zh-CN"/>
              </w:rPr>
              <w:t>）</w:t>
            </w:r>
          </w:p>
        </w:tc>
        <w:tc>
          <w:tcPr>
            <w:tcW w:w="2100" w:type="dxa"/>
            <w:vAlign w:val="center"/>
          </w:tcPr>
          <w:p w14:paraId="2FB0DE83">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（例：居民身份证为18位）</w:t>
            </w:r>
          </w:p>
        </w:tc>
        <w:tc>
          <w:tcPr>
            <w:tcW w:w="730" w:type="dxa"/>
            <w:vAlign w:val="center"/>
          </w:tcPr>
          <w:p w14:paraId="3C94C32E">
            <w:pPr>
              <w:pStyle w:val="64"/>
              <w:ind w:firstLine="0" w:firstLineChars="0"/>
              <w:jc w:val="center"/>
              <w:rPr>
                <w:rFonts w:hint="default" w:ascii="宋体" w:hAnsi="宋体" w:eastAsia="宋体" w:cs="宋体"/>
                <w:sz w:val="21"/>
                <w:szCs w:val="21"/>
                <w:lang w:val="en-US" w:eastAsia="zh-CN"/>
              </w:rPr>
            </w:pPr>
          </w:p>
        </w:tc>
      </w:tr>
      <w:tr w14:paraId="312E8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14:paraId="7435167D">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34</w:t>
            </w:r>
          </w:p>
        </w:tc>
        <w:tc>
          <w:tcPr>
            <w:tcW w:w="1099" w:type="dxa"/>
            <w:vAlign w:val="center"/>
          </w:tcPr>
          <w:p w14:paraId="27C88888">
            <w:pPr>
              <w:pStyle w:val="64"/>
              <w:ind w:firstLine="0" w:firstLineChars="0"/>
              <w:jc w:val="center"/>
              <w:rPr>
                <w:rFonts w:hint="eastAsia"/>
              </w:rPr>
            </w:pPr>
            <w:r>
              <w:rPr>
                <w:rFonts w:hint="eastAsia"/>
                <w:lang w:val="en-US" w:eastAsia="zh-CN"/>
              </w:rPr>
              <w:t>其他</w:t>
            </w:r>
          </w:p>
        </w:tc>
        <w:tc>
          <w:tcPr>
            <w:tcW w:w="1215" w:type="dxa"/>
            <w:vAlign w:val="center"/>
          </w:tcPr>
          <w:p w14:paraId="60992CCC">
            <w:pPr>
              <w:pStyle w:val="64"/>
              <w:ind w:firstLine="0" w:firstLineChars="0"/>
              <w:jc w:val="center"/>
              <w:rPr>
                <w:rFonts w:hint="default" w:ascii="宋体" w:hAnsi="宋体" w:eastAsia="宋体" w:cs="宋体"/>
                <w:sz w:val="21"/>
                <w:szCs w:val="21"/>
                <w:lang w:val="en-US" w:eastAsia="zh-CN"/>
              </w:rPr>
            </w:pPr>
          </w:p>
        </w:tc>
        <w:tc>
          <w:tcPr>
            <w:tcW w:w="1080" w:type="dxa"/>
            <w:vAlign w:val="center"/>
          </w:tcPr>
          <w:p w14:paraId="2C555851">
            <w:pPr>
              <w:pStyle w:val="64"/>
              <w:ind w:firstLine="0" w:firstLineChars="0"/>
              <w:jc w:val="center"/>
              <w:rPr>
                <w:rFonts w:hint="default" w:ascii="宋体" w:hAnsi="宋体" w:eastAsia="宋体" w:cs="宋体"/>
                <w:sz w:val="21"/>
                <w:szCs w:val="21"/>
                <w:lang w:val="en-US" w:eastAsia="zh-CN"/>
              </w:rPr>
            </w:pPr>
          </w:p>
        </w:tc>
        <w:tc>
          <w:tcPr>
            <w:tcW w:w="705" w:type="dxa"/>
            <w:vAlign w:val="center"/>
          </w:tcPr>
          <w:p w14:paraId="00454608">
            <w:pPr>
              <w:pStyle w:val="64"/>
              <w:ind w:firstLine="0" w:firstLineChars="0"/>
              <w:jc w:val="center"/>
              <w:rPr>
                <w:rFonts w:hint="default" w:ascii="宋体" w:hAnsi="宋体" w:eastAsia="宋体" w:cs="宋体"/>
                <w:sz w:val="21"/>
                <w:szCs w:val="21"/>
                <w:lang w:val="en-US" w:eastAsia="zh-CN"/>
              </w:rPr>
            </w:pPr>
          </w:p>
        </w:tc>
        <w:tc>
          <w:tcPr>
            <w:tcW w:w="2233" w:type="dxa"/>
            <w:vAlign w:val="center"/>
          </w:tcPr>
          <w:p w14:paraId="47606B13">
            <w:pPr>
              <w:pStyle w:val="64"/>
              <w:ind w:firstLine="0" w:firstLineChars="0"/>
              <w:jc w:val="center"/>
              <w:rPr>
                <w:rFonts w:hint="default" w:ascii="宋体" w:hAnsi="宋体" w:eastAsia="宋体" w:cs="宋体"/>
                <w:sz w:val="21"/>
                <w:szCs w:val="21"/>
                <w:lang w:val="en-US" w:eastAsia="zh-CN"/>
              </w:rPr>
            </w:pPr>
          </w:p>
        </w:tc>
        <w:tc>
          <w:tcPr>
            <w:tcW w:w="2100" w:type="dxa"/>
            <w:vAlign w:val="center"/>
          </w:tcPr>
          <w:p w14:paraId="2E932D49">
            <w:pPr>
              <w:pStyle w:val="64"/>
              <w:ind w:firstLine="0" w:firstLineChars="0"/>
              <w:jc w:val="center"/>
              <w:rPr>
                <w:rFonts w:hint="default" w:ascii="宋体" w:hAnsi="宋体" w:eastAsia="宋体" w:cs="宋体"/>
                <w:sz w:val="21"/>
                <w:szCs w:val="21"/>
                <w:lang w:val="en-US" w:eastAsia="zh-CN"/>
              </w:rPr>
            </w:pPr>
          </w:p>
        </w:tc>
        <w:tc>
          <w:tcPr>
            <w:tcW w:w="730" w:type="dxa"/>
            <w:vAlign w:val="center"/>
          </w:tcPr>
          <w:p w14:paraId="23D80C6D">
            <w:pPr>
              <w:pStyle w:val="64"/>
              <w:ind w:firstLine="0" w:firstLineChars="0"/>
              <w:jc w:val="center"/>
              <w:rPr>
                <w:rFonts w:hint="default" w:ascii="宋体" w:hAnsi="宋体" w:eastAsia="宋体" w:cs="宋体"/>
                <w:sz w:val="21"/>
                <w:szCs w:val="21"/>
                <w:lang w:val="en-US" w:eastAsia="zh-CN"/>
              </w:rPr>
            </w:pPr>
          </w:p>
        </w:tc>
      </w:tr>
    </w:tbl>
    <w:p w14:paraId="1F44ADBA">
      <w:pPr>
        <w:pStyle w:val="112"/>
        <w:spacing w:before="156" w:beforeLines="50" w:after="156" w:afterLines="50"/>
        <w:rPr>
          <w:rFonts w:hint="eastAsia"/>
        </w:rPr>
      </w:pPr>
      <w:r>
        <w:rPr>
          <w:rFonts w:hint="eastAsia"/>
          <w:lang w:val="en-US" w:eastAsia="zh-CN"/>
        </w:rPr>
        <w:t>公安接处警数据</w:t>
      </w:r>
    </w:p>
    <w:p w14:paraId="5B5508D0">
      <w:pPr>
        <w:pStyle w:val="64"/>
        <w:ind w:firstLine="420" w:firstLineChars="0"/>
        <w:rPr>
          <w:rFonts w:hint="eastAsia"/>
        </w:rPr>
      </w:pPr>
      <w:r>
        <w:rPr>
          <w:rFonts w:hint="eastAsia"/>
          <w:lang w:val="en-US" w:eastAsia="zh-CN"/>
        </w:rPr>
        <w:t>公安接处警数据项的属性</w:t>
      </w:r>
      <w:r>
        <w:rPr>
          <w:rFonts w:hint="eastAsia"/>
        </w:rPr>
        <w:t>见表3。</w:t>
      </w:r>
    </w:p>
    <w:p w14:paraId="356FDC28">
      <w:pPr>
        <w:pStyle w:val="64"/>
        <w:ind w:left="0" w:leftChars="0" w:firstLine="0" w:firstLineChars="0"/>
        <w:rPr>
          <w:rFonts w:hint="eastAsia"/>
        </w:rPr>
      </w:pPr>
    </w:p>
    <w:p w14:paraId="6E6E84BC">
      <w:pPr>
        <w:pStyle w:val="64"/>
        <w:ind w:left="0" w:leftChars="0" w:firstLine="0" w:firstLineChars="0"/>
        <w:rPr>
          <w:rFonts w:hint="eastAsia"/>
        </w:rPr>
      </w:pPr>
    </w:p>
    <w:p w14:paraId="432D7F85">
      <w:pPr>
        <w:pStyle w:val="120"/>
        <w:spacing w:before="156" w:after="156"/>
      </w:pPr>
      <w:r>
        <w:rPr>
          <w:rFonts w:hint="eastAsia"/>
        </w:rPr>
        <w:t>报警内容数据</w:t>
      </w:r>
      <w:r>
        <w:rPr>
          <w:rFonts w:hint="eastAsia"/>
          <w:lang w:val="en-US" w:eastAsia="zh-CN"/>
        </w:rPr>
        <w:t>项属性表</w:t>
      </w:r>
    </w:p>
    <w:tbl>
      <w:tblPr>
        <w:tblStyle w:val="32"/>
        <w:tblW w:w="97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1106"/>
        <w:gridCol w:w="1293"/>
        <w:gridCol w:w="1017"/>
        <w:gridCol w:w="750"/>
        <w:gridCol w:w="2216"/>
        <w:gridCol w:w="2152"/>
        <w:gridCol w:w="702"/>
      </w:tblGrid>
      <w:tr w14:paraId="1CEAE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5A8A9AD8">
            <w:pPr>
              <w:pStyle w:val="64"/>
              <w:ind w:firstLine="0" w:firstLineChars="0"/>
              <w:jc w:val="center"/>
            </w:pPr>
            <w:r>
              <w:rPr>
                <w:rFonts w:hint="eastAsia" w:hAnsi="宋体" w:cs="宋体"/>
                <w:sz w:val="21"/>
                <w:szCs w:val="21"/>
                <w:lang w:eastAsia="zh-CN"/>
              </w:rPr>
              <w:t>序号</w:t>
            </w:r>
          </w:p>
        </w:tc>
        <w:tc>
          <w:tcPr>
            <w:tcW w:w="1106" w:type="dxa"/>
            <w:vAlign w:val="center"/>
          </w:tcPr>
          <w:p w14:paraId="0976FD00">
            <w:pPr>
              <w:pStyle w:val="64"/>
              <w:ind w:firstLine="0" w:firstLineChars="0"/>
              <w:jc w:val="center"/>
            </w:pPr>
            <w:r>
              <w:rPr>
                <w:rFonts w:hint="eastAsia" w:ascii="宋体" w:hAnsi="宋体" w:eastAsia="宋体" w:cs="宋体"/>
                <w:sz w:val="21"/>
                <w:szCs w:val="21"/>
              </w:rPr>
              <w:t>中文名称</w:t>
            </w:r>
          </w:p>
        </w:tc>
        <w:tc>
          <w:tcPr>
            <w:tcW w:w="1293" w:type="dxa"/>
            <w:vAlign w:val="center"/>
          </w:tcPr>
          <w:p w14:paraId="14857395">
            <w:pPr>
              <w:pStyle w:val="64"/>
              <w:ind w:firstLine="0" w:firstLineChars="0"/>
              <w:jc w:val="center"/>
            </w:pPr>
            <w:r>
              <w:rPr>
                <w:rFonts w:hint="eastAsia" w:ascii="宋体" w:hAnsi="宋体" w:eastAsia="宋体" w:cs="宋体"/>
                <w:sz w:val="21"/>
                <w:szCs w:val="21"/>
              </w:rPr>
              <w:t>标识符</w:t>
            </w:r>
          </w:p>
        </w:tc>
        <w:tc>
          <w:tcPr>
            <w:tcW w:w="1017" w:type="dxa"/>
            <w:vAlign w:val="center"/>
          </w:tcPr>
          <w:p w14:paraId="3F693CAF">
            <w:pPr>
              <w:pStyle w:val="64"/>
              <w:ind w:firstLine="0" w:firstLineChars="0"/>
              <w:jc w:val="center"/>
            </w:pPr>
            <w:r>
              <w:rPr>
                <w:rFonts w:hint="eastAsia" w:ascii="宋体" w:hAnsi="宋体" w:eastAsia="宋体" w:cs="宋体"/>
                <w:sz w:val="21"/>
                <w:szCs w:val="21"/>
              </w:rPr>
              <w:t>数据类型</w:t>
            </w:r>
          </w:p>
        </w:tc>
        <w:tc>
          <w:tcPr>
            <w:tcW w:w="750" w:type="dxa"/>
            <w:vAlign w:val="center"/>
          </w:tcPr>
          <w:p w14:paraId="326BC139">
            <w:pPr>
              <w:pStyle w:val="64"/>
              <w:ind w:firstLine="0" w:firstLineChars="0"/>
              <w:jc w:val="center"/>
            </w:pPr>
            <w:r>
              <w:rPr>
                <w:rFonts w:hint="eastAsia" w:ascii="宋体" w:hAnsi="宋体" w:eastAsia="宋体" w:cs="宋体"/>
                <w:sz w:val="21"/>
                <w:szCs w:val="21"/>
              </w:rPr>
              <w:t>字节长度</w:t>
            </w:r>
          </w:p>
        </w:tc>
        <w:tc>
          <w:tcPr>
            <w:tcW w:w="2216" w:type="dxa"/>
            <w:vAlign w:val="center"/>
          </w:tcPr>
          <w:p w14:paraId="5EC074E8">
            <w:pPr>
              <w:pStyle w:val="64"/>
              <w:ind w:firstLine="0" w:firstLineChars="0"/>
              <w:jc w:val="center"/>
            </w:pPr>
            <w:r>
              <w:rPr>
                <w:rFonts w:hint="eastAsia" w:ascii="宋体" w:hAnsi="宋体" w:eastAsia="宋体" w:cs="宋体"/>
                <w:sz w:val="21"/>
                <w:szCs w:val="21"/>
              </w:rPr>
              <w:t>值域</w:t>
            </w:r>
          </w:p>
        </w:tc>
        <w:tc>
          <w:tcPr>
            <w:tcW w:w="2152" w:type="dxa"/>
            <w:vAlign w:val="center"/>
          </w:tcPr>
          <w:p w14:paraId="21D0F30D">
            <w:pPr>
              <w:pStyle w:val="64"/>
              <w:ind w:firstLine="0" w:firstLineChars="0"/>
              <w:jc w:val="center"/>
            </w:pPr>
            <w:r>
              <w:rPr>
                <w:rFonts w:hint="eastAsia" w:ascii="宋体" w:hAnsi="宋体" w:eastAsia="宋体" w:cs="宋体"/>
                <w:sz w:val="21"/>
                <w:szCs w:val="21"/>
              </w:rPr>
              <w:t>说明</w:t>
            </w:r>
          </w:p>
        </w:tc>
        <w:tc>
          <w:tcPr>
            <w:tcW w:w="702" w:type="dxa"/>
            <w:vAlign w:val="center"/>
          </w:tcPr>
          <w:p w14:paraId="0A9F822C">
            <w:pPr>
              <w:pStyle w:val="64"/>
              <w:ind w:firstLine="0" w:firstLineChars="0"/>
              <w:jc w:val="center"/>
              <w:rPr>
                <w:rFonts w:hint="eastAsia" w:eastAsia="宋体"/>
                <w:lang w:eastAsia="zh-CN"/>
              </w:rPr>
            </w:pPr>
            <w:r>
              <w:rPr>
                <w:rFonts w:hint="eastAsia" w:hAnsi="宋体" w:cs="宋体"/>
                <w:sz w:val="21"/>
                <w:szCs w:val="21"/>
                <w:lang w:eastAsia="zh-CN"/>
              </w:rPr>
              <w:t>备注</w:t>
            </w:r>
          </w:p>
        </w:tc>
      </w:tr>
      <w:tr w14:paraId="6B96C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1B24187E">
            <w:pPr>
              <w:pStyle w:val="64"/>
              <w:ind w:firstLine="0" w:firstLineChars="0"/>
              <w:jc w:val="center"/>
            </w:pPr>
            <w:r>
              <w:rPr>
                <w:rFonts w:hint="eastAsia" w:hAnsi="宋体" w:cs="宋体"/>
                <w:sz w:val="21"/>
                <w:szCs w:val="21"/>
                <w:lang w:val="en-US" w:eastAsia="zh-CN"/>
              </w:rPr>
              <w:t>1</w:t>
            </w:r>
          </w:p>
        </w:tc>
        <w:tc>
          <w:tcPr>
            <w:tcW w:w="1106" w:type="dxa"/>
            <w:vAlign w:val="center"/>
          </w:tcPr>
          <w:p w14:paraId="4C7E52CC">
            <w:pPr>
              <w:pStyle w:val="64"/>
              <w:ind w:firstLine="0" w:firstLineChars="0"/>
              <w:jc w:val="center"/>
            </w:pPr>
            <w:r>
              <w:rPr>
                <w:rFonts w:hint="eastAsia"/>
              </w:rPr>
              <w:t>报警时间</w:t>
            </w:r>
          </w:p>
        </w:tc>
        <w:tc>
          <w:tcPr>
            <w:tcW w:w="1293" w:type="dxa"/>
            <w:vAlign w:val="center"/>
          </w:tcPr>
          <w:p w14:paraId="4D4EF644">
            <w:pPr>
              <w:pStyle w:val="64"/>
              <w:ind w:firstLine="0" w:firstLineChars="0"/>
              <w:jc w:val="center"/>
            </w:pPr>
            <w:r>
              <w:rPr>
                <w:rFonts w:hint="eastAsia" w:ascii="宋体" w:hAnsi="宋体" w:eastAsia="宋体" w:cs="宋体"/>
                <w:sz w:val="21"/>
                <w:szCs w:val="21"/>
                <w:lang w:val="en-US" w:eastAsia="zh-CN"/>
              </w:rPr>
              <w:t>AlarmTime</w:t>
            </w:r>
          </w:p>
        </w:tc>
        <w:tc>
          <w:tcPr>
            <w:tcW w:w="1017" w:type="dxa"/>
            <w:vAlign w:val="center"/>
          </w:tcPr>
          <w:p w14:paraId="48D7335B">
            <w:pPr>
              <w:pStyle w:val="64"/>
              <w:ind w:firstLine="0" w:firstLineChars="0"/>
              <w:jc w:val="center"/>
            </w:pPr>
            <w:r>
              <w:rPr>
                <w:rFonts w:hint="eastAsia" w:ascii="宋体" w:hAnsi="宋体" w:eastAsia="宋体" w:cs="宋体"/>
                <w:sz w:val="21"/>
                <w:szCs w:val="21"/>
                <w:lang w:val="en-US" w:eastAsia="zh-CN"/>
              </w:rPr>
              <w:t>TIME</w:t>
            </w:r>
          </w:p>
        </w:tc>
        <w:tc>
          <w:tcPr>
            <w:tcW w:w="750" w:type="dxa"/>
            <w:vAlign w:val="center"/>
          </w:tcPr>
          <w:p w14:paraId="6B24AFF6">
            <w:pPr>
              <w:pStyle w:val="64"/>
              <w:ind w:firstLine="0" w:firstLineChars="0"/>
              <w:jc w:val="center"/>
              <w:rPr>
                <w:rFonts w:hint="default"/>
                <w:lang w:val="en-US"/>
              </w:rPr>
            </w:pPr>
            <w:r>
              <w:rPr>
                <w:rFonts w:hint="eastAsia" w:hAnsi="宋体" w:cs="宋体"/>
                <w:sz w:val="21"/>
                <w:szCs w:val="21"/>
                <w:lang w:val="en-US" w:eastAsia="zh-CN"/>
              </w:rPr>
              <w:t>20</w:t>
            </w:r>
          </w:p>
        </w:tc>
        <w:tc>
          <w:tcPr>
            <w:tcW w:w="2216" w:type="dxa"/>
            <w:vAlign w:val="center"/>
          </w:tcPr>
          <w:p w14:paraId="14BBC671">
            <w:pPr>
              <w:pStyle w:val="64"/>
              <w:ind w:firstLine="0" w:firstLineChars="0"/>
              <w:jc w:val="center"/>
            </w:pPr>
            <w:r>
              <w:rPr>
                <w:rFonts w:hint="eastAsia" w:ascii="宋体" w:hAnsi="宋体" w:eastAsia="宋体" w:cs="宋体"/>
                <w:sz w:val="21"/>
                <w:szCs w:val="21"/>
                <w:lang w:val="en-US" w:eastAsia="zh-CN"/>
              </w:rPr>
              <w:t>YYYYMMDDhhmm. m（</w:t>
            </w:r>
            <w:r>
              <w:rPr>
                <w:rFonts w:hint="eastAsia" w:hAnsi="宋体" w:cs="宋体"/>
                <w:sz w:val="21"/>
                <w:szCs w:val="21"/>
                <w:lang w:val="en-US" w:eastAsia="zh-CN"/>
              </w:rPr>
              <w:t>GB/T 7408.1</w:t>
            </w:r>
            <w:r>
              <w:rPr>
                <w:rFonts w:hint="eastAsia" w:ascii="宋体" w:hAnsi="宋体" w:eastAsia="宋体" w:cs="宋体"/>
                <w:sz w:val="21"/>
                <w:szCs w:val="21"/>
                <w:lang w:val="en-US" w:eastAsia="zh-CN"/>
              </w:rPr>
              <w:t>）</w:t>
            </w:r>
          </w:p>
        </w:tc>
        <w:tc>
          <w:tcPr>
            <w:tcW w:w="2152" w:type="dxa"/>
            <w:vAlign w:val="center"/>
          </w:tcPr>
          <w:p w14:paraId="59D71DF7">
            <w:pPr>
              <w:pStyle w:val="64"/>
              <w:ind w:firstLine="0" w:firstLineChars="0"/>
              <w:jc w:val="center"/>
            </w:pPr>
            <w:r>
              <w:rPr>
                <w:rFonts w:hint="eastAsia" w:ascii="宋体" w:hAnsi="宋体" w:eastAsia="宋体" w:cs="宋体"/>
                <w:sz w:val="21"/>
                <w:szCs w:val="21"/>
                <w:lang w:val="en-US" w:eastAsia="zh-CN"/>
              </w:rPr>
              <w:t>报警发生</w:t>
            </w:r>
            <w:r>
              <w:rPr>
                <w:rFonts w:hint="eastAsia" w:hAnsi="宋体" w:cs="宋体"/>
                <w:sz w:val="21"/>
                <w:szCs w:val="21"/>
                <w:lang w:val="en-US" w:eastAsia="zh-CN"/>
              </w:rPr>
              <w:t>时间</w:t>
            </w:r>
            <w:r>
              <w:rPr>
                <w:rFonts w:hint="eastAsia" w:ascii="宋体" w:hAnsi="宋体" w:eastAsia="宋体" w:cs="宋体"/>
                <w:sz w:val="21"/>
                <w:szCs w:val="21"/>
                <w:lang w:val="en-US" w:eastAsia="zh-CN"/>
              </w:rPr>
              <w:t>，采用公历</w:t>
            </w:r>
            <w:r>
              <w:rPr>
                <w:rFonts w:hint="eastAsia" w:hAnsi="宋体" w:cs="宋体"/>
                <w:sz w:val="21"/>
                <w:szCs w:val="21"/>
                <w:lang w:val="en-US" w:eastAsia="zh-CN"/>
              </w:rPr>
              <w:t>，</w:t>
            </w:r>
            <w:r>
              <w:rPr>
                <w:rFonts w:hint="eastAsia" w:ascii="宋体" w:hAnsi="宋体" w:eastAsia="宋体" w:cs="宋体"/>
                <w:sz w:val="21"/>
                <w:szCs w:val="21"/>
                <w:lang w:val="en-US" w:eastAsia="zh-CN"/>
              </w:rPr>
              <w:t>时、分、秒，采用24小时制</w:t>
            </w:r>
          </w:p>
        </w:tc>
        <w:tc>
          <w:tcPr>
            <w:tcW w:w="702" w:type="dxa"/>
            <w:vAlign w:val="center"/>
          </w:tcPr>
          <w:p w14:paraId="726821B3">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w:t>
            </w:r>
          </w:p>
        </w:tc>
      </w:tr>
      <w:tr w14:paraId="0BD24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6" w:type="dxa"/>
            <w:vAlign w:val="center"/>
          </w:tcPr>
          <w:p w14:paraId="3B732DBB">
            <w:pPr>
              <w:pStyle w:val="64"/>
              <w:ind w:firstLine="0" w:firstLineChars="0"/>
              <w:jc w:val="center"/>
            </w:pPr>
            <w:r>
              <w:rPr>
                <w:rFonts w:hint="eastAsia" w:hAnsi="宋体" w:cs="宋体"/>
                <w:sz w:val="21"/>
                <w:szCs w:val="21"/>
                <w:lang w:val="en-US" w:eastAsia="zh-CN"/>
              </w:rPr>
              <w:t>2</w:t>
            </w:r>
          </w:p>
        </w:tc>
        <w:tc>
          <w:tcPr>
            <w:tcW w:w="1106" w:type="dxa"/>
            <w:vAlign w:val="center"/>
          </w:tcPr>
          <w:p w14:paraId="073E79BD">
            <w:pPr>
              <w:pStyle w:val="64"/>
              <w:ind w:firstLine="0" w:firstLineChars="0"/>
              <w:jc w:val="center"/>
            </w:pPr>
            <w:r>
              <w:rPr>
                <w:rFonts w:hint="eastAsia"/>
              </w:rPr>
              <w:t>用户名称</w:t>
            </w:r>
          </w:p>
        </w:tc>
        <w:tc>
          <w:tcPr>
            <w:tcW w:w="1293" w:type="dxa"/>
            <w:vAlign w:val="center"/>
          </w:tcPr>
          <w:p w14:paraId="30E1D73E">
            <w:pPr>
              <w:pStyle w:val="64"/>
              <w:ind w:firstLine="0" w:firstLineChars="0"/>
              <w:jc w:val="center"/>
            </w:pPr>
            <w:r>
              <w:rPr>
                <w:rFonts w:hint="eastAsia" w:ascii="宋体" w:hAnsi="宋体" w:eastAsia="宋体" w:cs="宋体"/>
                <w:sz w:val="21"/>
                <w:szCs w:val="21"/>
                <w:lang w:val="en-US" w:eastAsia="zh-CN"/>
              </w:rPr>
              <w:t>UserName</w:t>
            </w:r>
          </w:p>
        </w:tc>
        <w:tc>
          <w:tcPr>
            <w:tcW w:w="1017" w:type="dxa"/>
            <w:vAlign w:val="center"/>
          </w:tcPr>
          <w:p w14:paraId="63B079F0">
            <w:pPr>
              <w:pStyle w:val="64"/>
              <w:ind w:firstLine="0" w:firstLineChars="0"/>
              <w:jc w:val="center"/>
            </w:pPr>
            <w:r>
              <w:rPr>
                <w:rFonts w:hint="eastAsia" w:ascii="宋体" w:hAnsi="宋体" w:eastAsia="宋体" w:cs="宋体"/>
                <w:sz w:val="21"/>
                <w:szCs w:val="21"/>
                <w:lang w:val="en-US" w:eastAsia="zh-CN"/>
              </w:rPr>
              <w:t>VARCHAR</w:t>
            </w:r>
          </w:p>
        </w:tc>
        <w:tc>
          <w:tcPr>
            <w:tcW w:w="750" w:type="dxa"/>
            <w:vAlign w:val="center"/>
          </w:tcPr>
          <w:p w14:paraId="4192A9A2">
            <w:pPr>
              <w:pStyle w:val="64"/>
              <w:ind w:firstLine="0" w:firstLineChars="0"/>
              <w:jc w:val="center"/>
            </w:pPr>
            <w:r>
              <w:rPr>
                <w:rFonts w:hint="eastAsia" w:ascii="宋体" w:hAnsi="宋体" w:eastAsia="宋体" w:cs="宋体"/>
                <w:sz w:val="21"/>
                <w:szCs w:val="21"/>
                <w:lang w:val="en-US" w:eastAsia="zh-CN"/>
              </w:rPr>
              <w:t>100</w:t>
            </w:r>
          </w:p>
        </w:tc>
        <w:tc>
          <w:tcPr>
            <w:tcW w:w="2216" w:type="dxa"/>
            <w:vAlign w:val="center"/>
          </w:tcPr>
          <w:p w14:paraId="6E352C54">
            <w:pPr>
              <w:pStyle w:val="64"/>
              <w:ind w:firstLine="0" w:firstLineChars="0"/>
              <w:jc w:val="center"/>
            </w:pPr>
            <w:r>
              <w:rPr>
                <w:rFonts w:hint="eastAsia" w:ascii="宋体" w:hAnsi="宋体" w:eastAsia="宋体" w:cs="宋体"/>
                <w:sz w:val="21"/>
                <w:szCs w:val="21"/>
                <w:lang w:val="en-US" w:eastAsia="zh-CN"/>
              </w:rPr>
              <w:t>中文全称</w:t>
            </w:r>
          </w:p>
        </w:tc>
        <w:tc>
          <w:tcPr>
            <w:tcW w:w="2152" w:type="dxa"/>
            <w:vAlign w:val="center"/>
          </w:tcPr>
          <w:p w14:paraId="73E8C905">
            <w:pPr>
              <w:pStyle w:val="64"/>
              <w:ind w:firstLine="0" w:firstLineChars="0"/>
              <w:jc w:val="center"/>
            </w:pPr>
            <w:r>
              <w:rPr>
                <w:rFonts w:hint="eastAsia" w:ascii="宋体" w:hAnsi="宋体" w:eastAsia="宋体" w:cs="宋体"/>
                <w:sz w:val="21"/>
                <w:szCs w:val="21"/>
                <w:lang w:val="en-US" w:eastAsia="zh-CN"/>
              </w:rPr>
              <w:t>单位注册名称，需与营业执照一致</w:t>
            </w:r>
          </w:p>
        </w:tc>
        <w:tc>
          <w:tcPr>
            <w:tcW w:w="702" w:type="dxa"/>
            <w:vAlign w:val="center"/>
          </w:tcPr>
          <w:p w14:paraId="49FBC191">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w:t>
            </w:r>
          </w:p>
        </w:tc>
      </w:tr>
      <w:tr w14:paraId="6BC5D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4D4DCDD6">
            <w:pPr>
              <w:pStyle w:val="64"/>
              <w:ind w:firstLine="0" w:firstLineChars="0"/>
              <w:jc w:val="center"/>
            </w:pPr>
            <w:r>
              <w:rPr>
                <w:rFonts w:hint="eastAsia" w:hAnsi="宋体" w:cs="宋体"/>
                <w:sz w:val="21"/>
                <w:szCs w:val="21"/>
                <w:lang w:val="en-US" w:eastAsia="zh-CN"/>
              </w:rPr>
              <w:t>3</w:t>
            </w:r>
          </w:p>
        </w:tc>
        <w:tc>
          <w:tcPr>
            <w:tcW w:w="1106" w:type="dxa"/>
            <w:vAlign w:val="center"/>
          </w:tcPr>
          <w:p w14:paraId="3FA184D6">
            <w:pPr>
              <w:pStyle w:val="64"/>
              <w:ind w:firstLine="0" w:firstLineChars="0"/>
              <w:jc w:val="center"/>
            </w:pPr>
            <w:r>
              <w:rPr>
                <w:rFonts w:hint="eastAsia"/>
              </w:rPr>
              <w:t>用户地址</w:t>
            </w:r>
          </w:p>
        </w:tc>
        <w:tc>
          <w:tcPr>
            <w:tcW w:w="1293" w:type="dxa"/>
            <w:vAlign w:val="center"/>
          </w:tcPr>
          <w:p w14:paraId="3A6037EC">
            <w:pPr>
              <w:pStyle w:val="64"/>
              <w:ind w:firstLine="0" w:firstLineChars="0"/>
              <w:jc w:val="center"/>
            </w:pPr>
            <w:r>
              <w:rPr>
                <w:rFonts w:hint="eastAsia" w:ascii="宋体" w:hAnsi="宋体" w:eastAsia="宋体" w:cs="宋体"/>
                <w:sz w:val="21"/>
                <w:szCs w:val="21"/>
                <w:lang w:val="en-US" w:eastAsia="zh-CN"/>
              </w:rPr>
              <w:t>UserAddress</w:t>
            </w:r>
          </w:p>
        </w:tc>
        <w:tc>
          <w:tcPr>
            <w:tcW w:w="1017" w:type="dxa"/>
            <w:vAlign w:val="center"/>
          </w:tcPr>
          <w:p w14:paraId="4E02DECE">
            <w:pPr>
              <w:pStyle w:val="64"/>
              <w:ind w:firstLine="0" w:firstLineChars="0"/>
              <w:jc w:val="center"/>
            </w:pPr>
            <w:r>
              <w:rPr>
                <w:rFonts w:hint="eastAsia" w:ascii="宋体" w:hAnsi="宋体" w:eastAsia="宋体" w:cs="宋体"/>
                <w:sz w:val="21"/>
                <w:szCs w:val="21"/>
                <w:lang w:val="en-US" w:eastAsia="zh-CN"/>
              </w:rPr>
              <w:t>VARCHAR</w:t>
            </w:r>
          </w:p>
        </w:tc>
        <w:tc>
          <w:tcPr>
            <w:tcW w:w="750" w:type="dxa"/>
            <w:vAlign w:val="center"/>
          </w:tcPr>
          <w:p w14:paraId="424D51F8">
            <w:pPr>
              <w:pStyle w:val="64"/>
              <w:ind w:firstLine="0" w:firstLineChars="0"/>
              <w:jc w:val="center"/>
            </w:pPr>
            <w:r>
              <w:rPr>
                <w:rFonts w:hint="eastAsia" w:ascii="宋体" w:hAnsi="宋体" w:eastAsia="宋体" w:cs="宋体"/>
                <w:sz w:val="21"/>
                <w:szCs w:val="21"/>
                <w:lang w:val="en-US" w:eastAsia="zh-CN"/>
              </w:rPr>
              <w:t>200</w:t>
            </w:r>
          </w:p>
        </w:tc>
        <w:tc>
          <w:tcPr>
            <w:tcW w:w="2216" w:type="dxa"/>
            <w:vAlign w:val="center"/>
          </w:tcPr>
          <w:p w14:paraId="0BF9E17A">
            <w:pPr>
              <w:pStyle w:val="64"/>
              <w:ind w:firstLine="0" w:firstLineChars="0"/>
              <w:jc w:val="center"/>
            </w:pPr>
            <w:r>
              <w:rPr>
                <w:rFonts w:hint="eastAsia" w:ascii="宋体" w:hAnsi="宋体" w:eastAsia="宋体" w:cs="宋体"/>
                <w:sz w:val="21"/>
                <w:szCs w:val="21"/>
                <w:lang w:val="en-US" w:eastAsia="zh-CN"/>
              </w:rPr>
              <w:t>省市区+详细地址</w:t>
            </w:r>
            <w:r>
              <w:rPr>
                <w:rFonts w:hint="eastAsia" w:hAnsi="宋体" w:cs="宋体"/>
                <w:sz w:val="21"/>
                <w:szCs w:val="21"/>
                <w:lang w:val="en-US" w:eastAsia="zh-CN"/>
              </w:rPr>
              <w:t>(</w:t>
            </w:r>
            <w:r>
              <w:rPr>
                <w:rFonts w:hint="eastAsia" w:ascii="宋体" w:hAnsi="宋体" w:eastAsia="宋体" w:cs="宋体"/>
                <w:sz w:val="21"/>
                <w:szCs w:val="21"/>
                <w:lang w:val="en-US" w:eastAsia="zh-CN"/>
              </w:rPr>
              <w:t>GB/T 2260</w:t>
            </w:r>
            <w:r>
              <w:rPr>
                <w:rFonts w:hint="eastAsia" w:hAnsi="宋体" w:cs="宋体"/>
                <w:sz w:val="21"/>
                <w:szCs w:val="21"/>
                <w:lang w:val="en-US" w:eastAsia="zh-CN"/>
              </w:rPr>
              <w:t>)</w:t>
            </w:r>
          </w:p>
        </w:tc>
        <w:tc>
          <w:tcPr>
            <w:tcW w:w="2152" w:type="dxa"/>
            <w:vAlign w:val="center"/>
          </w:tcPr>
          <w:p w14:paraId="01425EA2">
            <w:pPr>
              <w:pStyle w:val="64"/>
              <w:ind w:firstLine="0" w:firstLineChars="0"/>
              <w:jc w:val="center"/>
            </w:pPr>
            <w:r>
              <w:rPr>
                <w:rFonts w:hint="eastAsia" w:ascii="宋体" w:hAnsi="宋体" w:eastAsia="宋体" w:cs="宋体"/>
                <w:sz w:val="21"/>
                <w:szCs w:val="21"/>
                <w:lang w:val="en-US" w:eastAsia="zh-CN"/>
              </w:rPr>
              <w:t>行政区划代码填写，格式如“XX省XX市XX区XX路XX号”</w:t>
            </w:r>
          </w:p>
        </w:tc>
        <w:tc>
          <w:tcPr>
            <w:tcW w:w="702" w:type="dxa"/>
            <w:vAlign w:val="center"/>
          </w:tcPr>
          <w:p w14:paraId="2496389C">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w:t>
            </w:r>
          </w:p>
        </w:tc>
      </w:tr>
      <w:tr w14:paraId="340B6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2BD2D62C">
            <w:pPr>
              <w:pStyle w:val="64"/>
              <w:ind w:firstLine="0" w:firstLineChars="0"/>
              <w:jc w:val="center"/>
            </w:pPr>
            <w:r>
              <w:rPr>
                <w:rFonts w:hint="eastAsia" w:hAnsi="宋体" w:cs="宋体"/>
                <w:sz w:val="21"/>
                <w:szCs w:val="21"/>
                <w:lang w:val="en-US" w:eastAsia="zh-CN"/>
              </w:rPr>
              <w:t>4</w:t>
            </w:r>
          </w:p>
        </w:tc>
        <w:tc>
          <w:tcPr>
            <w:tcW w:w="1106" w:type="dxa"/>
            <w:vAlign w:val="center"/>
          </w:tcPr>
          <w:p w14:paraId="6DF2E637">
            <w:pPr>
              <w:pStyle w:val="64"/>
              <w:ind w:firstLine="0" w:firstLineChars="0"/>
              <w:jc w:val="center"/>
            </w:pPr>
            <w:r>
              <w:rPr>
                <w:rFonts w:hint="eastAsia"/>
              </w:rPr>
              <w:t>用户主机电话</w:t>
            </w:r>
          </w:p>
        </w:tc>
        <w:tc>
          <w:tcPr>
            <w:tcW w:w="1293" w:type="dxa"/>
            <w:vAlign w:val="center"/>
          </w:tcPr>
          <w:p w14:paraId="08646451">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HostTel</w:t>
            </w:r>
          </w:p>
        </w:tc>
        <w:tc>
          <w:tcPr>
            <w:tcW w:w="1017" w:type="dxa"/>
            <w:vAlign w:val="center"/>
          </w:tcPr>
          <w:p w14:paraId="5E183C00">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50" w:type="dxa"/>
            <w:vAlign w:val="center"/>
          </w:tcPr>
          <w:p w14:paraId="5C2BDE99">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20</w:t>
            </w:r>
          </w:p>
        </w:tc>
        <w:tc>
          <w:tcPr>
            <w:tcW w:w="2216" w:type="dxa"/>
            <w:vAlign w:val="center"/>
          </w:tcPr>
          <w:p w14:paraId="28F888A8">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国家代码+区号+号码</w:t>
            </w:r>
          </w:p>
        </w:tc>
        <w:tc>
          <w:tcPr>
            <w:tcW w:w="2152" w:type="dxa"/>
            <w:vAlign w:val="center"/>
          </w:tcPr>
          <w:p w14:paraId="5F36EF43">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（例：+86-010-12345678）</w:t>
            </w:r>
          </w:p>
        </w:tc>
        <w:tc>
          <w:tcPr>
            <w:tcW w:w="702" w:type="dxa"/>
            <w:vAlign w:val="center"/>
          </w:tcPr>
          <w:p w14:paraId="47F58374">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w:t>
            </w:r>
          </w:p>
        </w:tc>
      </w:tr>
      <w:tr w14:paraId="1EA73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1D3F1D59">
            <w:pPr>
              <w:pStyle w:val="64"/>
              <w:ind w:firstLine="0" w:firstLineChars="0"/>
              <w:jc w:val="center"/>
            </w:pPr>
            <w:r>
              <w:rPr>
                <w:rFonts w:hint="eastAsia" w:hAnsi="宋体" w:cs="宋体"/>
                <w:sz w:val="21"/>
                <w:szCs w:val="21"/>
                <w:lang w:val="en-US" w:eastAsia="zh-CN"/>
              </w:rPr>
              <w:t>5</w:t>
            </w:r>
          </w:p>
        </w:tc>
        <w:tc>
          <w:tcPr>
            <w:tcW w:w="1106" w:type="dxa"/>
            <w:vAlign w:val="center"/>
          </w:tcPr>
          <w:p w14:paraId="274E15FF">
            <w:pPr>
              <w:pStyle w:val="64"/>
              <w:ind w:firstLine="0" w:firstLineChars="0"/>
              <w:jc w:val="center"/>
            </w:pPr>
            <w:r>
              <w:rPr>
                <w:rFonts w:hint="eastAsia"/>
              </w:rPr>
              <w:t>用户账号</w:t>
            </w:r>
          </w:p>
        </w:tc>
        <w:tc>
          <w:tcPr>
            <w:tcW w:w="1293" w:type="dxa"/>
            <w:vAlign w:val="center"/>
          </w:tcPr>
          <w:p w14:paraId="2F282C78">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UserAccount</w:t>
            </w:r>
          </w:p>
        </w:tc>
        <w:tc>
          <w:tcPr>
            <w:tcW w:w="1017" w:type="dxa"/>
            <w:vAlign w:val="center"/>
          </w:tcPr>
          <w:p w14:paraId="2A8F8F44">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50" w:type="dxa"/>
            <w:vAlign w:val="center"/>
          </w:tcPr>
          <w:p w14:paraId="0AE012CA">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20</w:t>
            </w:r>
          </w:p>
        </w:tc>
        <w:tc>
          <w:tcPr>
            <w:tcW w:w="2216" w:type="dxa"/>
            <w:vAlign w:val="center"/>
          </w:tcPr>
          <w:p w14:paraId="5A2D14D1">
            <w:pPr>
              <w:pStyle w:val="64"/>
              <w:ind w:firstLine="0" w:firstLineChars="0"/>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数字组合</w:t>
            </w:r>
            <w:r>
              <w:rPr>
                <w:rFonts w:hint="eastAsia" w:hAnsi="宋体" w:cs="宋体"/>
                <w:sz w:val="21"/>
                <w:szCs w:val="21"/>
                <w:lang w:val="en-US" w:eastAsia="zh-CN"/>
              </w:rPr>
              <w:t>(</w:t>
            </w:r>
            <w:r>
              <w:rPr>
                <w:rFonts w:hint="default" w:ascii="宋体" w:hAnsi="宋体" w:eastAsia="宋体" w:cs="宋体"/>
                <w:sz w:val="21"/>
                <w:szCs w:val="21"/>
                <w:lang w:val="en-US" w:eastAsia="zh-CN"/>
              </w:rPr>
              <w:t>GB/T 28181</w:t>
            </w:r>
            <w:r>
              <w:rPr>
                <w:rFonts w:hint="eastAsia" w:hAnsi="宋体" w:cs="宋体"/>
                <w:sz w:val="21"/>
                <w:szCs w:val="21"/>
                <w:lang w:val="en-US" w:eastAsia="zh-CN"/>
              </w:rPr>
              <w:t>)</w:t>
            </w:r>
          </w:p>
        </w:tc>
        <w:tc>
          <w:tcPr>
            <w:tcW w:w="2152" w:type="dxa"/>
            <w:vAlign w:val="center"/>
          </w:tcPr>
          <w:p w14:paraId="4FE0098D">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需符合身份编码规则</w:t>
            </w:r>
          </w:p>
        </w:tc>
        <w:tc>
          <w:tcPr>
            <w:tcW w:w="702" w:type="dxa"/>
            <w:vAlign w:val="center"/>
          </w:tcPr>
          <w:p w14:paraId="5BE60762">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w:t>
            </w:r>
          </w:p>
        </w:tc>
      </w:tr>
      <w:tr w14:paraId="3955E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6" w:type="dxa"/>
            <w:vAlign w:val="center"/>
          </w:tcPr>
          <w:p w14:paraId="1D5BBAEA">
            <w:pPr>
              <w:pStyle w:val="64"/>
              <w:ind w:firstLine="0" w:firstLineChars="0"/>
              <w:jc w:val="center"/>
            </w:pPr>
            <w:r>
              <w:rPr>
                <w:rFonts w:hint="eastAsia" w:hAnsi="宋体" w:cs="宋体"/>
                <w:sz w:val="21"/>
                <w:szCs w:val="21"/>
                <w:lang w:val="en-US" w:eastAsia="zh-CN"/>
              </w:rPr>
              <w:t>6</w:t>
            </w:r>
          </w:p>
        </w:tc>
        <w:tc>
          <w:tcPr>
            <w:tcW w:w="1106" w:type="dxa"/>
            <w:vAlign w:val="center"/>
          </w:tcPr>
          <w:p w14:paraId="64218D78">
            <w:pPr>
              <w:pStyle w:val="64"/>
              <w:ind w:firstLine="0" w:firstLineChars="0"/>
              <w:jc w:val="center"/>
            </w:pPr>
            <w:r>
              <w:rPr>
                <w:rFonts w:hint="eastAsia"/>
              </w:rPr>
              <w:t>防区号</w:t>
            </w:r>
          </w:p>
        </w:tc>
        <w:tc>
          <w:tcPr>
            <w:tcW w:w="1293" w:type="dxa"/>
            <w:vAlign w:val="center"/>
          </w:tcPr>
          <w:p w14:paraId="3C467EC3">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ZoneNumber</w:t>
            </w:r>
          </w:p>
        </w:tc>
        <w:tc>
          <w:tcPr>
            <w:tcW w:w="1017" w:type="dxa"/>
            <w:vAlign w:val="center"/>
          </w:tcPr>
          <w:p w14:paraId="71DE0C40">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50" w:type="dxa"/>
            <w:vAlign w:val="center"/>
          </w:tcPr>
          <w:p w14:paraId="223E0E42">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10</w:t>
            </w:r>
          </w:p>
        </w:tc>
        <w:tc>
          <w:tcPr>
            <w:tcW w:w="2216" w:type="dxa"/>
            <w:vAlign w:val="center"/>
          </w:tcPr>
          <w:p w14:paraId="09C0C8A7">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数字或字母组合（例：001-999）</w:t>
            </w:r>
          </w:p>
        </w:tc>
        <w:tc>
          <w:tcPr>
            <w:tcW w:w="2152" w:type="dxa"/>
            <w:vAlign w:val="center"/>
          </w:tcPr>
          <w:p w14:paraId="7A89E10C">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防区唯一标识，与安防设备物理防区对应</w:t>
            </w:r>
          </w:p>
        </w:tc>
        <w:tc>
          <w:tcPr>
            <w:tcW w:w="702" w:type="dxa"/>
            <w:vAlign w:val="center"/>
          </w:tcPr>
          <w:p w14:paraId="32DA073A">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w:t>
            </w:r>
          </w:p>
        </w:tc>
      </w:tr>
      <w:tr w14:paraId="741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65374F4A">
            <w:pPr>
              <w:pStyle w:val="64"/>
              <w:ind w:firstLine="0" w:firstLineChars="0"/>
              <w:jc w:val="center"/>
            </w:pPr>
            <w:r>
              <w:rPr>
                <w:rFonts w:hint="eastAsia" w:hAnsi="宋体" w:cs="宋体"/>
                <w:sz w:val="21"/>
                <w:szCs w:val="21"/>
                <w:lang w:val="en-US" w:eastAsia="zh-CN"/>
              </w:rPr>
              <w:t>7</w:t>
            </w:r>
          </w:p>
        </w:tc>
        <w:tc>
          <w:tcPr>
            <w:tcW w:w="1106" w:type="dxa"/>
            <w:vAlign w:val="center"/>
          </w:tcPr>
          <w:p w14:paraId="4AFF75A5">
            <w:pPr>
              <w:pStyle w:val="64"/>
              <w:ind w:firstLine="0" w:firstLineChars="0"/>
              <w:jc w:val="center"/>
            </w:pPr>
            <w:r>
              <w:rPr>
                <w:rFonts w:hint="eastAsia"/>
              </w:rPr>
              <w:t>防区位置</w:t>
            </w:r>
          </w:p>
        </w:tc>
        <w:tc>
          <w:tcPr>
            <w:tcW w:w="1293" w:type="dxa"/>
            <w:vAlign w:val="center"/>
          </w:tcPr>
          <w:p w14:paraId="6959D4CD">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ZoneLocation</w:t>
            </w:r>
          </w:p>
        </w:tc>
        <w:tc>
          <w:tcPr>
            <w:tcW w:w="1017" w:type="dxa"/>
            <w:vAlign w:val="center"/>
          </w:tcPr>
          <w:p w14:paraId="3DCBFF06">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50" w:type="dxa"/>
            <w:vAlign w:val="center"/>
          </w:tcPr>
          <w:p w14:paraId="43FCF57D">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200</w:t>
            </w:r>
          </w:p>
        </w:tc>
        <w:tc>
          <w:tcPr>
            <w:tcW w:w="2216" w:type="dxa"/>
            <w:vAlign w:val="center"/>
          </w:tcPr>
          <w:p w14:paraId="30B64376">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文本描述（例：XX楼1层东侧走廊）</w:t>
            </w:r>
          </w:p>
        </w:tc>
        <w:tc>
          <w:tcPr>
            <w:tcW w:w="2152" w:type="dxa"/>
            <w:vAlign w:val="center"/>
          </w:tcPr>
          <w:p w14:paraId="2ABE82C9">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防区具体位置信息，需与建筑平面图一致</w:t>
            </w:r>
          </w:p>
        </w:tc>
        <w:tc>
          <w:tcPr>
            <w:tcW w:w="702" w:type="dxa"/>
            <w:vAlign w:val="center"/>
          </w:tcPr>
          <w:p w14:paraId="5E80192C">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w:t>
            </w:r>
          </w:p>
        </w:tc>
      </w:tr>
      <w:tr w14:paraId="0DBCF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3CED8A66">
            <w:pPr>
              <w:pStyle w:val="64"/>
              <w:ind w:firstLine="0" w:firstLineChars="0"/>
              <w:jc w:val="center"/>
            </w:pPr>
            <w:r>
              <w:rPr>
                <w:rFonts w:hint="eastAsia" w:hAnsi="宋体" w:cs="宋体"/>
                <w:sz w:val="21"/>
                <w:szCs w:val="21"/>
                <w:lang w:val="en-US" w:eastAsia="zh-CN"/>
              </w:rPr>
              <w:t>8</w:t>
            </w:r>
          </w:p>
        </w:tc>
        <w:tc>
          <w:tcPr>
            <w:tcW w:w="1106" w:type="dxa"/>
            <w:vAlign w:val="center"/>
          </w:tcPr>
          <w:p w14:paraId="62858C3C">
            <w:pPr>
              <w:pStyle w:val="64"/>
              <w:ind w:firstLine="0" w:firstLineChars="0"/>
              <w:jc w:val="center"/>
            </w:pPr>
            <w:r>
              <w:rPr>
                <w:rFonts w:hint="eastAsia"/>
              </w:rPr>
              <w:t>报警描述</w:t>
            </w:r>
          </w:p>
          <w:p w14:paraId="12B94D09">
            <w:pPr>
              <w:pStyle w:val="64"/>
              <w:ind w:firstLine="0" w:firstLineChars="0"/>
              <w:jc w:val="center"/>
            </w:pPr>
            <w:r>
              <w:rPr>
                <w:rFonts w:hint="eastAsia"/>
              </w:rPr>
              <w:t>（控制器事件）</w:t>
            </w:r>
          </w:p>
        </w:tc>
        <w:tc>
          <w:tcPr>
            <w:tcW w:w="1293" w:type="dxa"/>
            <w:vAlign w:val="center"/>
          </w:tcPr>
          <w:p w14:paraId="725477F6">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AlarmDescription</w:t>
            </w:r>
          </w:p>
        </w:tc>
        <w:tc>
          <w:tcPr>
            <w:tcW w:w="1017" w:type="dxa"/>
            <w:vAlign w:val="center"/>
          </w:tcPr>
          <w:p w14:paraId="12B307A0">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50" w:type="dxa"/>
            <w:vAlign w:val="center"/>
          </w:tcPr>
          <w:p w14:paraId="13F25906">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500</w:t>
            </w:r>
          </w:p>
        </w:tc>
        <w:tc>
          <w:tcPr>
            <w:tcW w:w="2216" w:type="dxa"/>
            <w:vAlign w:val="center"/>
          </w:tcPr>
          <w:p w14:paraId="73B2510A">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文本描述（例：红外探测器触发）</w:t>
            </w:r>
          </w:p>
        </w:tc>
        <w:tc>
          <w:tcPr>
            <w:tcW w:w="2152" w:type="dxa"/>
            <w:vAlign w:val="center"/>
          </w:tcPr>
          <w:p w14:paraId="489310EE">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报警事件详细描述，需包含设备类型和触发原因</w:t>
            </w:r>
          </w:p>
        </w:tc>
        <w:tc>
          <w:tcPr>
            <w:tcW w:w="702" w:type="dxa"/>
            <w:vAlign w:val="center"/>
          </w:tcPr>
          <w:p w14:paraId="783F9E25">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w:t>
            </w:r>
          </w:p>
        </w:tc>
      </w:tr>
      <w:tr w14:paraId="363B8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3705A81D">
            <w:pPr>
              <w:pStyle w:val="64"/>
              <w:ind w:firstLine="0" w:firstLineChars="0"/>
              <w:jc w:val="center"/>
            </w:pPr>
            <w:r>
              <w:rPr>
                <w:rFonts w:hint="eastAsia" w:hAnsi="宋体" w:cs="宋体"/>
                <w:sz w:val="21"/>
                <w:szCs w:val="21"/>
                <w:lang w:val="en-US" w:eastAsia="zh-CN"/>
              </w:rPr>
              <w:t>9</w:t>
            </w:r>
          </w:p>
        </w:tc>
        <w:tc>
          <w:tcPr>
            <w:tcW w:w="1106" w:type="dxa"/>
            <w:vAlign w:val="center"/>
          </w:tcPr>
          <w:p w14:paraId="412C295F">
            <w:pPr>
              <w:pStyle w:val="64"/>
              <w:ind w:firstLine="0" w:firstLineChars="0"/>
              <w:jc w:val="center"/>
            </w:pPr>
            <w:r>
              <w:rPr>
                <w:rFonts w:hint="eastAsia"/>
              </w:rPr>
              <w:t>单位负责人姓名</w:t>
            </w:r>
          </w:p>
        </w:tc>
        <w:tc>
          <w:tcPr>
            <w:tcW w:w="1293" w:type="dxa"/>
            <w:vAlign w:val="center"/>
          </w:tcPr>
          <w:p w14:paraId="0AC4857A">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ResponsibleName</w:t>
            </w:r>
          </w:p>
        </w:tc>
        <w:tc>
          <w:tcPr>
            <w:tcW w:w="1017" w:type="dxa"/>
            <w:vAlign w:val="center"/>
          </w:tcPr>
          <w:p w14:paraId="5698F0C9">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50" w:type="dxa"/>
            <w:vAlign w:val="center"/>
          </w:tcPr>
          <w:p w14:paraId="351F9A54">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50</w:t>
            </w:r>
          </w:p>
        </w:tc>
        <w:tc>
          <w:tcPr>
            <w:tcW w:w="2216" w:type="dxa"/>
            <w:vAlign w:val="center"/>
          </w:tcPr>
          <w:p w14:paraId="435999BC">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中文字符</w:t>
            </w:r>
          </w:p>
        </w:tc>
        <w:tc>
          <w:tcPr>
            <w:tcW w:w="2152" w:type="dxa"/>
            <w:vAlign w:val="center"/>
          </w:tcPr>
          <w:p w14:paraId="0BB5095E">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单位负责人姓名</w:t>
            </w:r>
          </w:p>
        </w:tc>
        <w:tc>
          <w:tcPr>
            <w:tcW w:w="702" w:type="dxa"/>
            <w:vAlign w:val="center"/>
          </w:tcPr>
          <w:p w14:paraId="3109A97F">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w:t>
            </w:r>
          </w:p>
        </w:tc>
      </w:tr>
      <w:tr w14:paraId="21CA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57774AD2">
            <w:pPr>
              <w:pStyle w:val="64"/>
              <w:ind w:firstLine="0" w:firstLineChars="0"/>
              <w:jc w:val="center"/>
              <w:rPr>
                <w:rFonts w:hint="default"/>
                <w:lang w:val="en-US"/>
              </w:rPr>
            </w:pPr>
            <w:r>
              <w:rPr>
                <w:rFonts w:hint="eastAsia" w:hAnsi="宋体" w:cs="宋体"/>
                <w:sz w:val="21"/>
                <w:szCs w:val="21"/>
                <w:lang w:val="en-US" w:eastAsia="zh-CN"/>
              </w:rPr>
              <w:t>10</w:t>
            </w:r>
          </w:p>
        </w:tc>
        <w:tc>
          <w:tcPr>
            <w:tcW w:w="1106" w:type="dxa"/>
            <w:vAlign w:val="center"/>
          </w:tcPr>
          <w:p w14:paraId="671825F1">
            <w:pPr>
              <w:pStyle w:val="64"/>
              <w:ind w:firstLine="0" w:firstLineChars="0"/>
              <w:jc w:val="center"/>
            </w:pPr>
            <w:r>
              <w:rPr>
                <w:rFonts w:hint="eastAsia"/>
              </w:rPr>
              <w:t>负责</w:t>
            </w:r>
            <w:r>
              <w:rPr>
                <w:rFonts w:hint="eastAsia"/>
                <w:lang w:val="en-US" w:eastAsia="zh-CN"/>
              </w:rPr>
              <w:t>人</w:t>
            </w:r>
            <w:bookmarkStart w:id="49" w:name="_GoBack"/>
            <w:bookmarkEnd w:id="49"/>
            <w:r>
              <w:rPr>
                <w:rFonts w:hint="eastAsia"/>
              </w:rPr>
              <w:t>联系电话</w:t>
            </w:r>
          </w:p>
        </w:tc>
        <w:tc>
          <w:tcPr>
            <w:tcW w:w="1293" w:type="dxa"/>
            <w:vAlign w:val="center"/>
          </w:tcPr>
          <w:p w14:paraId="19E1914F">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ResponsibleTel</w:t>
            </w:r>
          </w:p>
        </w:tc>
        <w:tc>
          <w:tcPr>
            <w:tcW w:w="1017" w:type="dxa"/>
            <w:vAlign w:val="center"/>
          </w:tcPr>
          <w:p w14:paraId="3B519C87">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50" w:type="dxa"/>
            <w:vAlign w:val="center"/>
          </w:tcPr>
          <w:p w14:paraId="46BF29F0">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20</w:t>
            </w:r>
          </w:p>
        </w:tc>
        <w:tc>
          <w:tcPr>
            <w:tcW w:w="2216" w:type="dxa"/>
            <w:vAlign w:val="center"/>
          </w:tcPr>
          <w:p w14:paraId="0DE35D35">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手机或固定电话（例：138XXXXXXXX）</w:t>
            </w:r>
          </w:p>
        </w:tc>
        <w:tc>
          <w:tcPr>
            <w:tcW w:w="2152" w:type="dxa"/>
            <w:vAlign w:val="center"/>
          </w:tcPr>
          <w:p w14:paraId="23B01DCB">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负责人有效联系方式，需验证号码真实性</w:t>
            </w:r>
          </w:p>
        </w:tc>
        <w:tc>
          <w:tcPr>
            <w:tcW w:w="702" w:type="dxa"/>
            <w:vAlign w:val="center"/>
          </w:tcPr>
          <w:p w14:paraId="1156A6AD">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w:t>
            </w:r>
          </w:p>
        </w:tc>
      </w:tr>
      <w:tr w14:paraId="6FAF7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0E0A9151">
            <w:pPr>
              <w:pStyle w:val="64"/>
              <w:ind w:firstLine="0" w:firstLineChars="0"/>
              <w:jc w:val="center"/>
              <w:rPr>
                <w:rFonts w:hint="default"/>
                <w:lang w:val="en-US"/>
              </w:rPr>
            </w:pPr>
            <w:r>
              <w:rPr>
                <w:rFonts w:hint="eastAsia" w:hAnsi="宋体" w:cs="宋体"/>
                <w:sz w:val="21"/>
                <w:szCs w:val="21"/>
                <w:lang w:val="en-US" w:eastAsia="zh-CN"/>
              </w:rPr>
              <w:t>11</w:t>
            </w:r>
          </w:p>
        </w:tc>
        <w:tc>
          <w:tcPr>
            <w:tcW w:w="1106" w:type="dxa"/>
            <w:vAlign w:val="center"/>
          </w:tcPr>
          <w:p w14:paraId="72D9083C">
            <w:pPr>
              <w:pStyle w:val="64"/>
              <w:ind w:firstLine="0" w:firstLineChars="0"/>
              <w:jc w:val="center"/>
            </w:pPr>
            <w:r>
              <w:rPr>
                <w:rFonts w:hint="eastAsia"/>
              </w:rPr>
              <w:t>所属派出所名称</w:t>
            </w:r>
          </w:p>
        </w:tc>
        <w:tc>
          <w:tcPr>
            <w:tcW w:w="1293" w:type="dxa"/>
            <w:vAlign w:val="center"/>
          </w:tcPr>
          <w:p w14:paraId="53E5847F">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PoliceStationName</w:t>
            </w:r>
          </w:p>
        </w:tc>
        <w:tc>
          <w:tcPr>
            <w:tcW w:w="1017" w:type="dxa"/>
            <w:vAlign w:val="center"/>
          </w:tcPr>
          <w:p w14:paraId="75641740">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50" w:type="dxa"/>
            <w:vAlign w:val="center"/>
          </w:tcPr>
          <w:p w14:paraId="7DBA6E0E">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100</w:t>
            </w:r>
          </w:p>
        </w:tc>
        <w:tc>
          <w:tcPr>
            <w:tcW w:w="2216" w:type="dxa"/>
            <w:vAlign w:val="center"/>
          </w:tcPr>
          <w:p w14:paraId="409E22AC">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公安机关全称</w:t>
            </w:r>
            <w:r>
              <w:rPr>
                <w:rFonts w:hint="eastAsia" w:hAnsi="宋体" w:cs="宋体"/>
                <w:sz w:val="21"/>
                <w:szCs w:val="21"/>
                <w:lang w:val="en-US" w:eastAsia="zh-CN"/>
              </w:rPr>
              <w:t>（GA/T 380）</w:t>
            </w:r>
          </w:p>
        </w:tc>
        <w:tc>
          <w:tcPr>
            <w:tcW w:w="2152" w:type="dxa"/>
            <w:vAlign w:val="center"/>
          </w:tcPr>
          <w:p w14:paraId="50FC9434">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（例：XX市公安局XX分局XX派出所）</w:t>
            </w:r>
          </w:p>
        </w:tc>
        <w:tc>
          <w:tcPr>
            <w:tcW w:w="702" w:type="dxa"/>
            <w:vAlign w:val="center"/>
          </w:tcPr>
          <w:p w14:paraId="63A0977E">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w:t>
            </w:r>
          </w:p>
        </w:tc>
      </w:tr>
      <w:tr w14:paraId="3E67F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19029876">
            <w:pPr>
              <w:pStyle w:val="64"/>
              <w:ind w:firstLine="0" w:firstLineChars="0"/>
              <w:jc w:val="center"/>
              <w:rPr>
                <w:rFonts w:hint="default"/>
                <w:lang w:val="en-US"/>
              </w:rPr>
            </w:pPr>
            <w:r>
              <w:rPr>
                <w:rFonts w:hint="eastAsia" w:hAnsi="宋体" w:cs="宋体"/>
                <w:sz w:val="21"/>
                <w:szCs w:val="21"/>
                <w:lang w:val="en-US" w:eastAsia="zh-CN"/>
              </w:rPr>
              <w:t>12</w:t>
            </w:r>
          </w:p>
        </w:tc>
        <w:tc>
          <w:tcPr>
            <w:tcW w:w="1106" w:type="dxa"/>
            <w:vAlign w:val="center"/>
          </w:tcPr>
          <w:p w14:paraId="657C8EC2">
            <w:pPr>
              <w:pStyle w:val="64"/>
              <w:ind w:firstLine="0" w:firstLineChars="0"/>
              <w:jc w:val="center"/>
            </w:pPr>
            <w:r>
              <w:rPr>
                <w:rFonts w:hint="eastAsia"/>
              </w:rPr>
              <w:t>派出所电话</w:t>
            </w:r>
          </w:p>
        </w:tc>
        <w:tc>
          <w:tcPr>
            <w:tcW w:w="1293" w:type="dxa"/>
            <w:vAlign w:val="center"/>
          </w:tcPr>
          <w:p w14:paraId="6EC41E27">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PoliceStationTel</w:t>
            </w:r>
          </w:p>
        </w:tc>
        <w:tc>
          <w:tcPr>
            <w:tcW w:w="1017" w:type="dxa"/>
            <w:vAlign w:val="center"/>
          </w:tcPr>
          <w:p w14:paraId="34F3C232">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50" w:type="dxa"/>
            <w:vAlign w:val="center"/>
          </w:tcPr>
          <w:p w14:paraId="2B31A923">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20</w:t>
            </w:r>
          </w:p>
        </w:tc>
        <w:tc>
          <w:tcPr>
            <w:tcW w:w="2216" w:type="dxa"/>
            <w:vAlign w:val="center"/>
          </w:tcPr>
          <w:p w14:paraId="3C867A26">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固定电话号码（例：010-12345678）</w:t>
            </w:r>
          </w:p>
        </w:tc>
        <w:tc>
          <w:tcPr>
            <w:tcW w:w="2152" w:type="dxa"/>
            <w:vAlign w:val="center"/>
          </w:tcPr>
          <w:p w14:paraId="0181C575">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派出所值班电话，需含区号</w:t>
            </w:r>
          </w:p>
        </w:tc>
        <w:tc>
          <w:tcPr>
            <w:tcW w:w="702" w:type="dxa"/>
            <w:vAlign w:val="center"/>
          </w:tcPr>
          <w:p w14:paraId="40ACAB0B">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w:t>
            </w:r>
          </w:p>
        </w:tc>
      </w:tr>
      <w:tr w14:paraId="401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5FA4E69F">
            <w:pPr>
              <w:pStyle w:val="64"/>
              <w:ind w:firstLine="0" w:firstLineChars="0"/>
              <w:jc w:val="center"/>
              <w:rPr>
                <w:rFonts w:hint="default"/>
                <w:lang w:val="en-US"/>
              </w:rPr>
            </w:pPr>
            <w:r>
              <w:rPr>
                <w:rFonts w:hint="eastAsia" w:hAnsi="宋体" w:cs="宋体"/>
                <w:sz w:val="21"/>
                <w:szCs w:val="21"/>
                <w:lang w:val="en-US" w:eastAsia="zh-CN"/>
              </w:rPr>
              <w:t>13</w:t>
            </w:r>
          </w:p>
        </w:tc>
        <w:tc>
          <w:tcPr>
            <w:tcW w:w="1106" w:type="dxa"/>
            <w:vAlign w:val="center"/>
          </w:tcPr>
          <w:p w14:paraId="4B95A14F">
            <w:pPr>
              <w:pStyle w:val="64"/>
              <w:ind w:firstLine="0" w:firstLineChars="0"/>
              <w:jc w:val="center"/>
            </w:pPr>
            <w:r>
              <w:rPr>
                <w:rFonts w:hint="eastAsia"/>
              </w:rPr>
              <w:t>其他联系电话</w:t>
            </w:r>
          </w:p>
        </w:tc>
        <w:tc>
          <w:tcPr>
            <w:tcW w:w="1293" w:type="dxa"/>
            <w:vAlign w:val="center"/>
          </w:tcPr>
          <w:p w14:paraId="16C83D1F">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PoliceStationTel</w:t>
            </w:r>
          </w:p>
        </w:tc>
        <w:tc>
          <w:tcPr>
            <w:tcW w:w="1017" w:type="dxa"/>
            <w:vAlign w:val="center"/>
          </w:tcPr>
          <w:p w14:paraId="5338A719">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VARCHAR</w:t>
            </w:r>
          </w:p>
        </w:tc>
        <w:tc>
          <w:tcPr>
            <w:tcW w:w="750" w:type="dxa"/>
            <w:vAlign w:val="center"/>
          </w:tcPr>
          <w:p w14:paraId="459D65F2">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20</w:t>
            </w:r>
          </w:p>
        </w:tc>
        <w:tc>
          <w:tcPr>
            <w:tcW w:w="2216" w:type="dxa"/>
            <w:vAlign w:val="center"/>
          </w:tcPr>
          <w:p w14:paraId="79ADDDF4">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固定电话号码（例：010-12345678）</w:t>
            </w:r>
          </w:p>
        </w:tc>
        <w:tc>
          <w:tcPr>
            <w:tcW w:w="2152" w:type="dxa"/>
            <w:vAlign w:val="center"/>
          </w:tcPr>
          <w:p w14:paraId="3F2FDA31">
            <w:pPr>
              <w:pStyle w:val="64"/>
              <w:ind w:firstLine="0" w:firstLineChars="0"/>
              <w:jc w:val="center"/>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派出所值班电话，需含区号</w:t>
            </w:r>
          </w:p>
        </w:tc>
        <w:tc>
          <w:tcPr>
            <w:tcW w:w="702" w:type="dxa"/>
            <w:vAlign w:val="center"/>
          </w:tcPr>
          <w:p w14:paraId="576A4F23">
            <w:pPr>
              <w:pStyle w:val="64"/>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w:t>
            </w:r>
          </w:p>
        </w:tc>
      </w:tr>
      <w:tr w14:paraId="6B376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529D8C43">
            <w:pPr>
              <w:pStyle w:val="64"/>
              <w:ind w:firstLine="0" w:firstLineChars="0"/>
              <w:jc w:val="center"/>
              <w:rPr>
                <w:rFonts w:hint="default"/>
                <w:lang w:val="en-US"/>
              </w:rPr>
            </w:pPr>
            <w:r>
              <w:rPr>
                <w:rFonts w:hint="eastAsia" w:hAnsi="宋体" w:cs="宋体"/>
                <w:sz w:val="21"/>
                <w:szCs w:val="21"/>
                <w:lang w:val="en-US" w:eastAsia="zh-CN"/>
              </w:rPr>
              <w:t>14</w:t>
            </w:r>
          </w:p>
        </w:tc>
        <w:tc>
          <w:tcPr>
            <w:tcW w:w="1106" w:type="dxa"/>
            <w:vAlign w:val="center"/>
          </w:tcPr>
          <w:p w14:paraId="53292741">
            <w:pPr>
              <w:pStyle w:val="64"/>
              <w:ind w:firstLine="0" w:firstLineChars="0"/>
              <w:jc w:val="center"/>
            </w:pPr>
            <w:r>
              <w:rPr>
                <w:rFonts w:hint="eastAsia"/>
              </w:rPr>
              <w:t>报警点X坐标</w:t>
            </w:r>
          </w:p>
        </w:tc>
        <w:tc>
          <w:tcPr>
            <w:tcW w:w="1293" w:type="dxa"/>
            <w:vAlign w:val="center"/>
          </w:tcPr>
          <w:p w14:paraId="7E1B66D9">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CoordX</w:t>
            </w:r>
          </w:p>
        </w:tc>
        <w:tc>
          <w:tcPr>
            <w:tcW w:w="1017" w:type="dxa"/>
            <w:vAlign w:val="center"/>
          </w:tcPr>
          <w:p w14:paraId="3C772385">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DOUBLE</w:t>
            </w:r>
          </w:p>
        </w:tc>
        <w:tc>
          <w:tcPr>
            <w:tcW w:w="750" w:type="dxa"/>
            <w:vAlign w:val="center"/>
          </w:tcPr>
          <w:p w14:paraId="0D3640EF">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2216" w:type="dxa"/>
            <w:vAlign w:val="center"/>
          </w:tcPr>
          <w:p w14:paraId="299BF902">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经度（GB/T 17798）</w:t>
            </w:r>
          </w:p>
        </w:tc>
        <w:tc>
          <w:tcPr>
            <w:tcW w:w="2152" w:type="dxa"/>
            <w:vAlign w:val="center"/>
          </w:tcPr>
          <w:p w14:paraId="4E801F43">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WGS84坐标系，精度保留6位小数（-180.000000~180.000000）</w:t>
            </w:r>
          </w:p>
        </w:tc>
        <w:tc>
          <w:tcPr>
            <w:tcW w:w="702" w:type="dxa"/>
            <w:vAlign w:val="center"/>
          </w:tcPr>
          <w:p w14:paraId="71B222F7">
            <w:pPr>
              <w:pStyle w:val="64"/>
              <w:ind w:firstLine="0" w:firstLineChars="0"/>
              <w:jc w:val="center"/>
              <w:rPr>
                <w:rFonts w:hint="eastAsia" w:ascii="宋体" w:hAnsi="宋体" w:eastAsia="宋体" w:cs="宋体"/>
                <w:sz w:val="21"/>
                <w:szCs w:val="21"/>
                <w:lang w:val="en-US" w:eastAsia="zh-CN"/>
              </w:rPr>
            </w:pPr>
            <w:r>
              <w:rPr>
                <w:rFonts w:hint="eastAsia" w:hAnsi="宋体" w:cs="宋体"/>
                <w:sz w:val="21"/>
                <w:szCs w:val="21"/>
                <w:lang w:val="en-US" w:eastAsia="zh-CN"/>
              </w:rPr>
              <w:t>*</w:t>
            </w:r>
          </w:p>
        </w:tc>
      </w:tr>
      <w:tr w14:paraId="57DD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6CBAF61B">
            <w:pPr>
              <w:pStyle w:val="64"/>
              <w:ind w:firstLine="0" w:firstLineChars="0"/>
              <w:jc w:val="center"/>
              <w:rPr>
                <w:rFonts w:hint="default" w:hAnsi="宋体" w:cs="宋体"/>
                <w:sz w:val="21"/>
                <w:szCs w:val="21"/>
                <w:lang w:val="en-US" w:eastAsia="zh-CN"/>
              </w:rPr>
            </w:pPr>
            <w:r>
              <w:rPr>
                <w:rFonts w:hint="eastAsia" w:hAnsi="宋体" w:cs="宋体"/>
                <w:sz w:val="21"/>
                <w:szCs w:val="21"/>
                <w:lang w:val="en-US" w:eastAsia="zh-CN"/>
              </w:rPr>
              <w:t>15</w:t>
            </w:r>
          </w:p>
        </w:tc>
        <w:tc>
          <w:tcPr>
            <w:tcW w:w="1106" w:type="dxa"/>
            <w:vAlign w:val="center"/>
          </w:tcPr>
          <w:p w14:paraId="3B48CF95">
            <w:pPr>
              <w:pStyle w:val="64"/>
              <w:ind w:firstLine="0" w:firstLineChars="0"/>
              <w:jc w:val="center"/>
              <w:rPr>
                <w:rFonts w:hint="eastAsia"/>
              </w:rPr>
            </w:pPr>
            <w:r>
              <w:rPr>
                <w:rFonts w:hint="eastAsia"/>
              </w:rPr>
              <w:t>报警点Y坐标</w:t>
            </w:r>
          </w:p>
        </w:tc>
        <w:tc>
          <w:tcPr>
            <w:tcW w:w="1293" w:type="dxa"/>
            <w:vAlign w:val="center"/>
          </w:tcPr>
          <w:p w14:paraId="4B970017">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CoordY</w:t>
            </w:r>
          </w:p>
        </w:tc>
        <w:tc>
          <w:tcPr>
            <w:tcW w:w="1017" w:type="dxa"/>
            <w:vAlign w:val="center"/>
          </w:tcPr>
          <w:p w14:paraId="53690BB0">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DOUBLE</w:t>
            </w:r>
          </w:p>
        </w:tc>
        <w:tc>
          <w:tcPr>
            <w:tcW w:w="750" w:type="dxa"/>
            <w:vAlign w:val="center"/>
          </w:tcPr>
          <w:p w14:paraId="5DAEC899">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2216" w:type="dxa"/>
            <w:vAlign w:val="center"/>
          </w:tcPr>
          <w:p w14:paraId="3BE96E22">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纬度（GB/T 17798）</w:t>
            </w:r>
          </w:p>
        </w:tc>
        <w:tc>
          <w:tcPr>
            <w:tcW w:w="2152" w:type="dxa"/>
            <w:vAlign w:val="center"/>
          </w:tcPr>
          <w:p w14:paraId="5A9D6A47">
            <w:pPr>
              <w:pStyle w:val="64"/>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WGS84坐标系，精度保留6位小数（-90.000000~90.000000）</w:t>
            </w:r>
          </w:p>
        </w:tc>
        <w:tc>
          <w:tcPr>
            <w:tcW w:w="702" w:type="dxa"/>
            <w:vAlign w:val="center"/>
          </w:tcPr>
          <w:p w14:paraId="1CC666F5">
            <w:pPr>
              <w:pStyle w:val="64"/>
              <w:ind w:firstLine="0" w:firstLineChars="0"/>
              <w:jc w:val="center"/>
              <w:rPr>
                <w:rFonts w:hint="eastAsia" w:hAnsi="宋体" w:cs="宋体"/>
                <w:sz w:val="21"/>
                <w:szCs w:val="21"/>
                <w:lang w:val="en-US" w:eastAsia="zh-CN"/>
              </w:rPr>
            </w:pPr>
            <w:r>
              <w:rPr>
                <w:rFonts w:hint="eastAsia" w:hAnsi="宋体" w:cs="宋体"/>
                <w:sz w:val="21"/>
                <w:szCs w:val="21"/>
                <w:lang w:val="en-US" w:eastAsia="zh-CN"/>
              </w:rPr>
              <w:t>*</w:t>
            </w:r>
          </w:p>
        </w:tc>
      </w:tr>
    </w:tbl>
    <w:p w14:paraId="464D6F1A">
      <w:pPr>
        <w:pStyle w:val="64"/>
        <w:ind w:firstLine="0" w:firstLineChars="0"/>
      </w:pPr>
    </w:p>
    <w:p w14:paraId="3AB87318">
      <w:pPr>
        <w:pStyle w:val="120"/>
        <w:numPr>
          <w:ilvl w:val="0"/>
          <w:numId w:val="0"/>
        </w:numPr>
        <w:spacing w:before="156" w:after="156"/>
        <w:ind w:leftChars="0"/>
        <w:jc w:val="center"/>
        <w:rPr>
          <w:rFonts w:hint="default"/>
          <w:lang w:val="en-US" w:eastAsia="zh-CN"/>
        </w:rPr>
      </w:pPr>
      <w:r>
        <w:rPr>
          <w:rFonts w:hint="eastAsia"/>
          <w:lang w:eastAsia="zh-CN"/>
        </w:rPr>
        <w:t>续表</w:t>
      </w:r>
      <w:r>
        <w:rPr>
          <w:rFonts w:hint="eastAsia"/>
          <w:lang w:val="en-US" w:eastAsia="zh-CN"/>
        </w:rPr>
        <w:t>3</w:t>
      </w:r>
    </w:p>
    <w:tbl>
      <w:tblPr>
        <w:tblStyle w:val="32"/>
        <w:tblW w:w="97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1106"/>
        <w:gridCol w:w="1293"/>
        <w:gridCol w:w="1017"/>
        <w:gridCol w:w="750"/>
        <w:gridCol w:w="2216"/>
        <w:gridCol w:w="2152"/>
        <w:gridCol w:w="702"/>
      </w:tblGrid>
      <w:tr w14:paraId="12FF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330035CD">
            <w:pPr>
              <w:pStyle w:val="64"/>
              <w:ind w:firstLine="0" w:firstLineChars="0"/>
              <w:jc w:val="center"/>
            </w:pPr>
            <w:r>
              <w:rPr>
                <w:rFonts w:hint="eastAsia"/>
              </w:rPr>
              <w:t>序号</w:t>
            </w:r>
          </w:p>
        </w:tc>
        <w:tc>
          <w:tcPr>
            <w:tcW w:w="1106" w:type="dxa"/>
            <w:vAlign w:val="center"/>
          </w:tcPr>
          <w:p w14:paraId="08101341">
            <w:pPr>
              <w:pStyle w:val="64"/>
              <w:ind w:firstLine="0" w:firstLineChars="0"/>
              <w:jc w:val="center"/>
            </w:pPr>
            <w:r>
              <w:rPr>
                <w:rFonts w:hint="eastAsia"/>
              </w:rPr>
              <w:t>名称</w:t>
            </w:r>
          </w:p>
        </w:tc>
        <w:tc>
          <w:tcPr>
            <w:tcW w:w="1293" w:type="dxa"/>
            <w:vAlign w:val="center"/>
          </w:tcPr>
          <w:p w14:paraId="69452B94">
            <w:pPr>
              <w:pStyle w:val="64"/>
              <w:ind w:firstLine="0" w:firstLineChars="0"/>
              <w:jc w:val="center"/>
            </w:pPr>
            <w:r>
              <w:rPr>
                <w:rFonts w:hint="eastAsia"/>
              </w:rPr>
              <w:t>标识符</w:t>
            </w:r>
          </w:p>
        </w:tc>
        <w:tc>
          <w:tcPr>
            <w:tcW w:w="1017" w:type="dxa"/>
            <w:vAlign w:val="center"/>
          </w:tcPr>
          <w:p w14:paraId="1BAC0438">
            <w:pPr>
              <w:pStyle w:val="64"/>
              <w:ind w:firstLine="0" w:firstLineChars="0"/>
              <w:jc w:val="center"/>
            </w:pPr>
            <w:r>
              <w:rPr>
                <w:rFonts w:hint="eastAsia"/>
              </w:rPr>
              <w:t>数据类型</w:t>
            </w:r>
          </w:p>
        </w:tc>
        <w:tc>
          <w:tcPr>
            <w:tcW w:w="750" w:type="dxa"/>
            <w:vAlign w:val="center"/>
          </w:tcPr>
          <w:p w14:paraId="1FC7828E">
            <w:pPr>
              <w:pStyle w:val="64"/>
              <w:ind w:firstLine="0" w:firstLineChars="0"/>
              <w:jc w:val="center"/>
            </w:pPr>
            <w:r>
              <w:rPr>
                <w:rFonts w:hint="eastAsia"/>
              </w:rPr>
              <w:t>字节长度</w:t>
            </w:r>
          </w:p>
        </w:tc>
        <w:tc>
          <w:tcPr>
            <w:tcW w:w="2216" w:type="dxa"/>
            <w:vAlign w:val="center"/>
          </w:tcPr>
          <w:p w14:paraId="14239354">
            <w:pPr>
              <w:pStyle w:val="64"/>
              <w:ind w:firstLine="0" w:firstLineChars="0"/>
              <w:jc w:val="center"/>
            </w:pPr>
            <w:r>
              <w:rPr>
                <w:rFonts w:hint="eastAsia"/>
              </w:rPr>
              <w:t>值域</w:t>
            </w:r>
          </w:p>
        </w:tc>
        <w:tc>
          <w:tcPr>
            <w:tcW w:w="2152" w:type="dxa"/>
            <w:vAlign w:val="center"/>
          </w:tcPr>
          <w:p w14:paraId="32BC1ABA">
            <w:pPr>
              <w:pStyle w:val="64"/>
              <w:ind w:firstLine="0" w:firstLineChars="0"/>
              <w:jc w:val="center"/>
            </w:pPr>
            <w:r>
              <w:rPr>
                <w:rFonts w:hint="eastAsia"/>
              </w:rPr>
              <w:t>说明</w:t>
            </w:r>
          </w:p>
        </w:tc>
        <w:tc>
          <w:tcPr>
            <w:tcW w:w="702" w:type="dxa"/>
            <w:vAlign w:val="center"/>
          </w:tcPr>
          <w:p w14:paraId="0ACBD632">
            <w:pPr>
              <w:pStyle w:val="64"/>
              <w:ind w:firstLine="0" w:firstLineChars="0"/>
              <w:jc w:val="center"/>
              <w:rPr>
                <w:rFonts w:hint="eastAsia" w:eastAsia="宋体"/>
                <w:lang w:eastAsia="zh-CN"/>
              </w:rPr>
            </w:pPr>
            <w:r>
              <w:rPr>
                <w:rFonts w:hint="eastAsia"/>
                <w:lang w:eastAsia="zh-CN"/>
              </w:rPr>
              <w:t>备注</w:t>
            </w:r>
          </w:p>
        </w:tc>
      </w:tr>
      <w:tr w14:paraId="62D32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71CA1527">
            <w:pPr>
              <w:pStyle w:val="64"/>
              <w:ind w:firstLine="0" w:firstLineChars="0"/>
              <w:jc w:val="center"/>
              <w:rPr>
                <w:rFonts w:hint="eastAsia"/>
              </w:rPr>
            </w:pPr>
            <w:r>
              <w:rPr>
                <w:rFonts w:hint="eastAsia" w:hAnsi="宋体" w:cs="宋体"/>
                <w:sz w:val="21"/>
                <w:szCs w:val="21"/>
                <w:lang w:val="en-US" w:eastAsia="zh-CN"/>
              </w:rPr>
              <w:t>16</w:t>
            </w:r>
          </w:p>
        </w:tc>
        <w:tc>
          <w:tcPr>
            <w:tcW w:w="1106" w:type="dxa"/>
            <w:vAlign w:val="center"/>
          </w:tcPr>
          <w:p w14:paraId="486D0174">
            <w:pPr>
              <w:pStyle w:val="64"/>
              <w:ind w:firstLine="0" w:firstLineChars="0"/>
              <w:jc w:val="center"/>
              <w:rPr>
                <w:rFonts w:hint="eastAsia"/>
              </w:rPr>
            </w:pPr>
            <w:r>
              <w:rPr>
                <w:rFonts w:hint="eastAsia"/>
              </w:rPr>
              <w:t>区县标志</w:t>
            </w:r>
          </w:p>
        </w:tc>
        <w:tc>
          <w:tcPr>
            <w:tcW w:w="1293" w:type="dxa"/>
            <w:vAlign w:val="center"/>
          </w:tcPr>
          <w:p w14:paraId="057D0F2D">
            <w:pPr>
              <w:pStyle w:val="64"/>
              <w:ind w:firstLine="0" w:firstLineChars="0"/>
              <w:jc w:val="center"/>
              <w:rPr>
                <w:rFonts w:hint="eastAsia"/>
              </w:rPr>
            </w:pPr>
            <w:r>
              <w:rPr>
                <w:rFonts w:hint="eastAsia" w:ascii="宋体" w:hAnsi="宋体" w:eastAsia="宋体" w:cs="宋体"/>
                <w:sz w:val="21"/>
                <w:szCs w:val="21"/>
                <w:lang w:val="en-US" w:eastAsia="zh-CN"/>
              </w:rPr>
              <w:t>DistrictCode</w:t>
            </w:r>
          </w:p>
        </w:tc>
        <w:tc>
          <w:tcPr>
            <w:tcW w:w="1017" w:type="dxa"/>
            <w:vAlign w:val="center"/>
          </w:tcPr>
          <w:p w14:paraId="47FBD498">
            <w:pPr>
              <w:pStyle w:val="64"/>
              <w:ind w:firstLine="0" w:firstLineChars="0"/>
              <w:jc w:val="center"/>
              <w:rPr>
                <w:rFonts w:hint="eastAsia"/>
              </w:rPr>
            </w:pPr>
            <w:r>
              <w:rPr>
                <w:rFonts w:hint="eastAsia" w:ascii="宋体" w:hAnsi="宋体" w:eastAsia="宋体" w:cs="宋体"/>
                <w:sz w:val="21"/>
                <w:szCs w:val="21"/>
                <w:lang w:val="en-US" w:eastAsia="zh-CN"/>
              </w:rPr>
              <w:t>VARCHAR</w:t>
            </w:r>
          </w:p>
        </w:tc>
        <w:tc>
          <w:tcPr>
            <w:tcW w:w="750" w:type="dxa"/>
            <w:vAlign w:val="center"/>
          </w:tcPr>
          <w:p w14:paraId="7420DF08">
            <w:pPr>
              <w:pStyle w:val="64"/>
              <w:ind w:firstLine="0" w:firstLineChars="0"/>
              <w:jc w:val="center"/>
              <w:rPr>
                <w:rFonts w:hint="eastAsia"/>
              </w:rPr>
            </w:pPr>
            <w:r>
              <w:rPr>
                <w:rFonts w:hint="eastAsia" w:ascii="宋体" w:hAnsi="宋体" w:eastAsia="宋体" w:cs="宋体"/>
                <w:sz w:val="21"/>
                <w:szCs w:val="21"/>
                <w:lang w:val="en-US" w:eastAsia="zh-CN"/>
              </w:rPr>
              <w:t>6</w:t>
            </w:r>
          </w:p>
        </w:tc>
        <w:tc>
          <w:tcPr>
            <w:tcW w:w="2216" w:type="dxa"/>
            <w:vAlign w:val="center"/>
          </w:tcPr>
          <w:p w14:paraId="2E969E6A">
            <w:pPr>
              <w:pStyle w:val="64"/>
              <w:ind w:firstLine="0" w:firstLineChars="0"/>
              <w:jc w:val="center"/>
              <w:rPr>
                <w:rFonts w:hint="eastAsia"/>
              </w:rPr>
            </w:pPr>
            <w:r>
              <w:rPr>
                <w:rFonts w:hint="eastAsia" w:ascii="宋体" w:hAnsi="宋体" w:eastAsia="宋体" w:cs="宋体"/>
                <w:sz w:val="21"/>
                <w:szCs w:val="21"/>
                <w:lang w:val="en-US" w:eastAsia="zh-CN"/>
              </w:rPr>
              <w:t>GB/T 2260行政区划代码</w:t>
            </w:r>
          </w:p>
        </w:tc>
        <w:tc>
          <w:tcPr>
            <w:tcW w:w="2152" w:type="dxa"/>
            <w:vAlign w:val="center"/>
          </w:tcPr>
          <w:p w14:paraId="152C4217">
            <w:pPr>
              <w:pStyle w:val="64"/>
              <w:ind w:firstLine="0" w:firstLineChars="0"/>
              <w:jc w:val="center"/>
              <w:rPr>
                <w:rFonts w:hint="eastAsia"/>
              </w:rPr>
            </w:pPr>
            <w:r>
              <w:rPr>
                <w:rFonts w:hint="eastAsia" w:ascii="宋体" w:hAnsi="宋体" w:eastAsia="宋体" w:cs="宋体"/>
                <w:sz w:val="21"/>
                <w:szCs w:val="21"/>
                <w:lang w:val="en-US" w:eastAsia="zh-CN"/>
              </w:rPr>
              <w:t>6位数字代码（例：110101=北京市东城区）</w:t>
            </w:r>
          </w:p>
        </w:tc>
        <w:tc>
          <w:tcPr>
            <w:tcW w:w="702" w:type="dxa"/>
            <w:vAlign w:val="center"/>
          </w:tcPr>
          <w:p w14:paraId="54163475">
            <w:pPr>
              <w:pStyle w:val="64"/>
              <w:ind w:firstLine="0" w:firstLineChars="0"/>
              <w:jc w:val="center"/>
              <w:rPr>
                <w:rFonts w:hint="eastAsia"/>
                <w:lang w:eastAsia="zh-CN"/>
              </w:rPr>
            </w:pPr>
            <w:r>
              <w:rPr>
                <w:rFonts w:hint="eastAsia" w:hAnsi="宋体" w:cs="宋体"/>
                <w:sz w:val="21"/>
                <w:szCs w:val="21"/>
                <w:lang w:val="en-US" w:eastAsia="zh-CN"/>
              </w:rPr>
              <w:t>*</w:t>
            </w:r>
          </w:p>
        </w:tc>
      </w:tr>
      <w:tr w14:paraId="0217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0A99E7F8">
            <w:pPr>
              <w:pStyle w:val="64"/>
              <w:ind w:firstLine="0" w:firstLineChars="0"/>
              <w:jc w:val="center"/>
              <w:rPr>
                <w:rFonts w:hint="eastAsia"/>
              </w:rPr>
            </w:pPr>
            <w:r>
              <w:rPr>
                <w:rFonts w:hint="eastAsia" w:hAnsi="宋体" w:cs="宋体"/>
                <w:sz w:val="21"/>
                <w:szCs w:val="21"/>
                <w:lang w:val="en-US" w:eastAsia="zh-CN"/>
              </w:rPr>
              <w:t>17</w:t>
            </w:r>
          </w:p>
        </w:tc>
        <w:tc>
          <w:tcPr>
            <w:tcW w:w="1106" w:type="dxa"/>
            <w:vAlign w:val="center"/>
          </w:tcPr>
          <w:p w14:paraId="42F096B8">
            <w:pPr>
              <w:pStyle w:val="64"/>
              <w:ind w:firstLine="0" w:firstLineChars="0"/>
              <w:jc w:val="center"/>
              <w:rPr>
                <w:rFonts w:hint="eastAsia"/>
              </w:rPr>
            </w:pPr>
            <w:r>
              <w:rPr>
                <w:rFonts w:hint="eastAsia"/>
              </w:rPr>
              <w:t>转发时间</w:t>
            </w:r>
          </w:p>
        </w:tc>
        <w:tc>
          <w:tcPr>
            <w:tcW w:w="1293" w:type="dxa"/>
            <w:vAlign w:val="center"/>
          </w:tcPr>
          <w:p w14:paraId="7954F0DC">
            <w:pPr>
              <w:pStyle w:val="64"/>
              <w:ind w:firstLine="0" w:firstLineChars="0"/>
              <w:jc w:val="center"/>
              <w:rPr>
                <w:rFonts w:hint="eastAsia"/>
              </w:rPr>
            </w:pPr>
            <w:r>
              <w:rPr>
                <w:rFonts w:hint="default" w:ascii="宋体" w:hAnsi="宋体" w:eastAsia="宋体" w:cs="宋体"/>
                <w:sz w:val="21"/>
                <w:szCs w:val="21"/>
                <w:lang w:val="en-US" w:eastAsia="zh-CN"/>
              </w:rPr>
              <w:t>Forwarding</w:t>
            </w:r>
          </w:p>
        </w:tc>
        <w:tc>
          <w:tcPr>
            <w:tcW w:w="1017" w:type="dxa"/>
            <w:vAlign w:val="center"/>
          </w:tcPr>
          <w:p w14:paraId="62968008">
            <w:pPr>
              <w:pStyle w:val="64"/>
              <w:ind w:firstLine="0" w:firstLineChars="0"/>
              <w:jc w:val="center"/>
              <w:rPr>
                <w:rFonts w:hint="eastAsia"/>
              </w:rPr>
            </w:pPr>
            <w:r>
              <w:rPr>
                <w:rFonts w:hint="eastAsia" w:ascii="宋体" w:hAnsi="宋体" w:eastAsia="宋体" w:cs="宋体"/>
                <w:sz w:val="21"/>
                <w:szCs w:val="21"/>
                <w:lang w:val="en-US" w:eastAsia="zh-CN"/>
              </w:rPr>
              <w:t>TIME</w:t>
            </w:r>
          </w:p>
        </w:tc>
        <w:tc>
          <w:tcPr>
            <w:tcW w:w="750" w:type="dxa"/>
            <w:vAlign w:val="center"/>
          </w:tcPr>
          <w:p w14:paraId="314BC46A">
            <w:pPr>
              <w:pStyle w:val="64"/>
              <w:ind w:firstLine="0" w:firstLineChars="0"/>
              <w:jc w:val="center"/>
              <w:rPr>
                <w:rFonts w:hint="eastAsia"/>
              </w:rPr>
            </w:pPr>
            <w:r>
              <w:rPr>
                <w:rFonts w:hint="default" w:ascii="宋体" w:hAnsi="宋体" w:eastAsia="宋体" w:cs="宋体"/>
                <w:sz w:val="21"/>
                <w:szCs w:val="21"/>
                <w:lang w:val="en-US" w:eastAsia="zh-CN"/>
              </w:rPr>
              <w:t>20</w:t>
            </w:r>
          </w:p>
        </w:tc>
        <w:tc>
          <w:tcPr>
            <w:tcW w:w="2216" w:type="dxa"/>
            <w:vAlign w:val="center"/>
          </w:tcPr>
          <w:p w14:paraId="62B5CEEE">
            <w:pPr>
              <w:pStyle w:val="64"/>
              <w:ind w:firstLine="0" w:firstLineChars="0"/>
              <w:jc w:val="center"/>
              <w:rPr>
                <w:rFonts w:hint="eastAsia"/>
              </w:rPr>
            </w:pPr>
            <w:r>
              <w:rPr>
                <w:rFonts w:hint="eastAsia" w:ascii="宋体" w:hAnsi="宋体" w:eastAsia="宋体" w:cs="宋体"/>
                <w:sz w:val="21"/>
                <w:szCs w:val="21"/>
                <w:lang w:val="en-US" w:eastAsia="zh-CN"/>
              </w:rPr>
              <w:t>YYYYMMDDhhmm. m（</w:t>
            </w:r>
            <w:r>
              <w:rPr>
                <w:rFonts w:hint="eastAsia" w:hAnsi="宋体" w:cs="宋体"/>
                <w:sz w:val="21"/>
                <w:szCs w:val="21"/>
                <w:lang w:val="en-US" w:eastAsia="zh-CN"/>
              </w:rPr>
              <w:t>GB/T 7408.1</w:t>
            </w:r>
            <w:r>
              <w:rPr>
                <w:rFonts w:hint="eastAsia" w:ascii="宋体" w:hAnsi="宋体" w:eastAsia="宋体" w:cs="宋体"/>
                <w:sz w:val="21"/>
                <w:szCs w:val="21"/>
                <w:lang w:val="en-US" w:eastAsia="zh-CN"/>
              </w:rPr>
              <w:t>）</w:t>
            </w:r>
          </w:p>
        </w:tc>
        <w:tc>
          <w:tcPr>
            <w:tcW w:w="2152" w:type="dxa"/>
            <w:vAlign w:val="center"/>
          </w:tcPr>
          <w:p w14:paraId="3B7EFC3C">
            <w:pPr>
              <w:pStyle w:val="64"/>
              <w:ind w:firstLine="0" w:firstLineChars="0"/>
              <w:jc w:val="center"/>
              <w:rPr>
                <w:rFonts w:hint="eastAsia"/>
              </w:rPr>
            </w:pPr>
            <w:r>
              <w:rPr>
                <w:rFonts w:hint="eastAsia" w:ascii="宋体" w:hAnsi="宋体" w:eastAsia="宋体" w:cs="宋体"/>
                <w:sz w:val="21"/>
                <w:szCs w:val="21"/>
                <w:lang w:val="en-US" w:eastAsia="zh-CN"/>
              </w:rPr>
              <w:t>报警发生</w:t>
            </w:r>
            <w:r>
              <w:rPr>
                <w:rFonts w:hint="eastAsia" w:hAnsi="宋体" w:cs="宋体"/>
                <w:sz w:val="21"/>
                <w:szCs w:val="21"/>
                <w:lang w:val="en-US" w:eastAsia="zh-CN"/>
              </w:rPr>
              <w:t>时间</w:t>
            </w:r>
            <w:r>
              <w:rPr>
                <w:rFonts w:hint="eastAsia" w:ascii="宋体" w:hAnsi="宋体" w:eastAsia="宋体" w:cs="宋体"/>
                <w:sz w:val="21"/>
                <w:szCs w:val="21"/>
                <w:lang w:val="en-US" w:eastAsia="zh-CN"/>
              </w:rPr>
              <w:t>，采用公历</w:t>
            </w:r>
            <w:r>
              <w:rPr>
                <w:rFonts w:hint="eastAsia" w:hAnsi="宋体" w:cs="宋体"/>
                <w:sz w:val="21"/>
                <w:szCs w:val="21"/>
                <w:lang w:val="en-US" w:eastAsia="zh-CN"/>
              </w:rPr>
              <w:t>，</w:t>
            </w:r>
            <w:r>
              <w:rPr>
                <w:rFonts w:hint="eastAsia" w:ascii="宋体" w:hAnsi="宋体" w:eastAsia="宋体" w:cs="宋体"/>
                <w:sz w:val="21"/>
                <w:szCs w:val="21"/>
                <w:lang w:val="en-US" w:eastAsia="zh-CN"/>
              </w:rPr>
              <w:t>时、分、秒，采用24小时制</w:t>
            </w:r>
          </w:p>
        </w:tc>
        <w:tc>
          <w:tcPr>
            <w:tcW w:w="702" w:type="dxa"/>
            <w:vAlign w:val="center"/>
          </w:tcPr>
          <w:p w14:paraId="31366ECD">
            <w:pPr>
              <w:pStyle w:val="64"/>
              <w:ind w:firstLine="0" w:firstLineChars="0"/>
              <w:jc w:val="center"/>
              <w:rPr>
                <w:rFonts w:hint="default"/>
                <w:lang w:val="en-US" w:eastAsia="zh-CN"/>
              </w:rPr>
            </w:pPr>
            <w:r>
              <w:rPr>
                <w:rFonts w:hint="eastAsia"/>
                <w:lang w:val="en-US" w:eastAsia="zh-CN"/>
              </w:rPr>
              <w:t>*</w:t>
            </w:r>
          </w:p>
        </w:tc>
      </w:tr>
      <w:tr w14:paraId="3EC4A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Align w:val="center"/>
          </w:tcPr>
          <w:p w14:paraId="14D1ED47">
            <w:pPr>
              <w:pStyle w:val="64"/>
              <w:ind w:firstLine="0" w:firstLineChars="0"/>
              <w:jc w:val="center"/>
              <w:rPr>
                <w:rFonts w:hint="eastAsia"/>
              </w:rPr>
            </w:pPr>
            <w:r>
              <w:rPr>
                <w:rFonts w:hint="eastAsia" w:hAnsi="宋体" w:cs="宋体"/>
                <w:sz w:val="21"/>
                <w:szCs w:val="21"/>
                <w:lang w:val="en-US" w:eastAsia="zh-CN"/>
              </w:rPr>
              <w:t>18</w:t>
            </w:r>
          </w:p>
        </w:tc>
        <w:tc>
          <w:tcPr>
            <w:tcW w:w="1106" w:type="dxa"/>
            <w:vAlign w:val="center"/>
          </w:tcPr>
          <w:p w14:paraId="23735A5D">
            <w:pPr>
              <w:pStyle w:val="64"/>
              <w:ind w:firstLine="0" w:firstLineChars="0"/>
              <w:jc w:val="center"/>
              <w:rPr>
                <w:rFonts w:hint="eastAsia"/>
              </w:rPr>
            </w:pPr>
            <w:r>
              <w:rPr>
                <w:rFonts w:hint="eastAsia"/>
                <w:lang w:val="en-US" w:eastAsia="zh-CN"/>
              </w:rPr>
              <w:t>其他</w:t>
            </w:r>
          </w:p>
        </w:tc>
        <w:tc>
          <w:tcPr>
            <w:tcW w:w="1293" w:type="dxa"/>
            <w:vAlign w:val="center"/>
          </w:tcPr>
          <w:p w14:paraId="5E69F823">
            <w:pPr>
              <w:pStyle w:val="64"/>
              <w:ind w:firstLine="0" w:firstLineChars="0"/>
              <w:jc w:val="center"/>
              <w:rPr>
                <w:rFonts w:hint="eastAsia"/>
              </w:rPr>
            </w:pPr>
          </w:p>
        </w:tc>
        <w:tc>
          <w:tcPr>
            <w:tcW w:w="1017" w:type="dxa"/>
            <w:vAlign w:val="center"/>
          </w:tcPr>
          <w:p w14:paraId="13C179D9">
            <w:pPr>
              <w:pStyle w:val="64"/>
              <w:ind w:firstLine="0" w:firstLineChars="0"/>
              <w:jc w:val="center"/>
              <w:rPr>
                <w:rFonts w:hint="eastAsia"/>
              </w:rPr>
            </w:pPr>
          </w:p>
        </w:tc>
        <w:tc>
          <w:tcPr>
            <w:tcW w:w="750" w:type="dxa"/>
            <w:vAlign w:val="center"/>
          </w:tcPr>
          <w:p w14:paraId="1EF6DA82">
            <w:pPr>
              <w:pStyle w:val="64"/>
              <w:ind w:firstLine="0" w:firstLineChars="0"/>
              <w:jc w:val="center"/>
              <w:rPr>
                <w:rFonts w:hint="eastAsia"/>
              </w:rPr>
            </w:pPr>
          </w:p>
        </w:tc>
        <w:tc>
          <w:tcPr>
            <w:tcW w:w="2216" w:type="dxa"/>
            <w:vAlign w:val="center"/>
          </w:tcPr>
          <w:p w14:paraId="0E21C541">
            <w:pPr>
              <w:pStyle w:val="64"/>
              <w:ind w:firstLine="0" w:firstLineChars="0"/>
              <w:jc w:val="center"/>
              <w:rPr>
                <w:rFonts w:hint="eastAsia"/>
              </w:rPr>
            </w:pPr>
          </w:p>
        </w:tc>
        <w:tc>
          <w:tcPr>
            <w:tcW w:w="2152" w:type="dxa"/>
            <w:vAlign w:val="center"/>
          </w:tcPr>
          <w:p w14:paraId="7CA086DB">
            <w:pPr>
              <w:pStyle w:val="64"/>
              <w:ind w:firstLine="0" w:firstLineChars="0"/>
              <w:jc w:val="center"/>
              <w:rPr>
                <w:rFonts w:hint="eastAsia"/>
              </w:rPr>
            </w:pPr>
          </w:p>
        </w:tc>
        <w:tc>
          <w:tcPr>
            <w:tcW w:w="702" w:type="dxa"/>
            <w:vAlign w:val="center"/>
          </w:tcPr>
          <w:p w14:paraId="69E2230D">
            <w:pPr>
              <w:pStyle w:val="64"/>
              <w:ind w:firstLine="0" w:firstLineChars="0"/>
              <w:jc w:val="center"/>
              <w:rPr>
                <w:rFonts w:hint="eastAsia"/>
                <w:lang w:eastAsia="zh-CN"/>
              </w:rPr>
            </w:pPr>
          </w:p>
        </w:tc>
      </w:tr>
    </w:tbl>
    <w:p w14:paraId="20E5A738">
      <w:pPr>
        <w:pStyle w:val="64"/>
        <w:ind w:firstLine="0" w:firstLineChars="0"/>
      </w:pPr>
    </w:p>
    <w:bookmarkEnd w:id="23"/>
    <w:p w14:paraId="28C5C676">
      <w:pPr>
        <w:pStyle w:val="64"/>
        <w:ind w:firstLine="0" w:firstLineChars="0"/>
        <w:jc w:val="center"/>
      </w:pPr>
      <w:bookmarkStart w:id="48" w:name="BookMark8"/>
      <w:r>
        <w:rPr>
          <w:rFonts w:hint="eastAsia"/>
        </w:rPr>
        <w:drawing>
          <wp:inline distT="0" distB="0" distL="0" distR="0">
            <wp:extent cx="1485900" cy="317500"/>
            <wp:effectExtent l="0" t="0" r="0" b="6350"/>
            <wp:docPr id="70" name="图片 70"/>
            <wp:cNvGraphicFramePr/>
            <a:graphic xmlns:a="http://schemas.openxmlformats.org/drawingml/2006/main">
              <a:graphicData uri="http://schemas.openxmlformats.org/drawingml/2006/picture">
                <pic:pic xmlns:pic="http://schemas.openxmlformats.org/drawingml/2006/picture">
                  <pic:nvPicPr>
                    <pic:cNvPr id="70" name="图片 7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8"/>
    </w:p>
    <w:sectPr>
      <w:headerReference r:id="rId14" w:type="default"/>
      <w:footerReference r:id="rId16" w:type="default"/>
      <w:headerReference r:id="rId15" w:type="even"/>
      <w:footerReference r:id="rId17"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269E9">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C1AF0">
    <w:pPr>
      <w:pStyle w:val="20"/>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C74CA">
    <w:pPr>
      <w:pStyle w:val="2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D1DDC">
    <w:pPr>
      <w:pStyle w:val="60"/>
    </w:pPr>
    <w:r>
      <w:fldChar w:fldCharType="begin"/>
    </w:r>
    <w:r>
      <w:instrText xml:space="preserve">PAGE   \* MERGEFORMAT</w:instrText>
    </w:r>
    <w:r>
      <w:fldChar w:fldCharType="separate"/>
    </w:r>
    <w:r>
      <w:rPr>
        <w:lang w:val="zh-CN"/>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8412D">
    <w:pPr>
      <w:pStyle w:val="60"/>
    </w:pPr>
    <w:r>
      <w:fldChar w:fldCharType="begin"/>
    </w:r>
    <w:r>
      <w:instrText xml:space="preserve">PAGE   \* MERGEFORMAT</w:instrText>
    </w:r>
    <w:r>
      <w:fldChar w:fldCharType="separate"/>
    </w:r>
    <w:r>
      <w:rPr>
        <w:lang w:val="zh-CN"/>
      </w:rPr>
      <w:t>5</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00138">
    <w:pPr>
      <w:pStyle w:val="20"/>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C29A1">
    <w:pPr>
      <w:pStyle w:val="21"/>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C4F06">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4B6ED">
    <w:pPr>
      <w:pStyle w:val="21"/>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2B24E">
    <w:pPr>
      <w:pStyle w:val="69"/>
    </w:pPr>
    <w:r>
      <w:fldChar w:fldCharType="begin"/>
    </w:r>
    <w:r>
      <w:instrText xml:space="preserve"> STYLEREF  标准文件_文件编号  \* MERGEFORMAT </w:instrText>
    </w:r>
    <w:r>
      <w:fldChar w:fldCharType="separate"/>
    </w:r>
    <w:r>
      <w:t>DB /T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0F48B">
    <w:pPr>
      <w:pStyle w:val="21"/>
      <w:jc w:val="right"/>
      <w:rPr>
        <w:lang w:val="fr-FR"/>
      </w:rPr>
    </w:pPr>
    <w:r>
      <w:fldChar w:fldCharType="begin"/>
    </w:r>
    <w:r>
      <w:instrText xml:space="preserve"> STYLEREF  标准文件_文件编号  \* MERGEFORMAT </w:instrText>
    </w:r>
    <w:r>
      <w:fldChar w:fldCharType="separate"/>
    </w:r>
    <w:r>
      <w:t>DB /T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95D2">
    <w:pPr>
      <w:pStyle w:val="69"/>
    </w:pPr>
    <w:r>
      <w:fldChar w:fldCharType="begin"/>
    </w:r>
    <w:r>
      <w:instrText xml:space="preserve"> STYLEREF  标准文件_文件编号  \* MERGEFORMAT </w:instrText>
    </w:r>
    <w:r>
      <w:fldChar w:fldCharType="separate"/>
    </w:r>
    <w:r>
      <w:t>DB /T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41778">
    <w:pPr>
      <w:pStyle w:val="21"/>
      <w:jc w:val="right"/>
      <w:rPr>
        <w:lang w:val="fr-FR"/>
      </w:rPr>
    </w:pPr>
    <w:r>
      <w:fldChar w:fldCharType="begin"/>
    </w:r>
    <w:r>
      <w:instrText xml:space="preserve"> STYLEREF  标准文件_文件编号  \* MERGEFORMAT </w:instrText>
    </w:r>
    <w:r>
      <w:fldChar w:fldCharType="separate"/>
    </w:r>
    <w:r>
      <w:t>DB /T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72"/>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7"/>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pStyle w:val="163"/>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8"/>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7"/>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pStyle w:val="211"/>
      <w:suff w:val="nothing"/>
      <w:lvlText w:val="%10.%2.%3.%4.%5 "/>
      <w:lvlJc w:val="left"/>
      <w:pPr>
        <w:ind w:left="0" w:firstLine="0"/>
      </w:pPr>
      <w:rPr>
        <w:rFonts w:hint="eastAsia" w:ascii="黑体" w:eastAsia="黑体" w:hAnsiTheme="minorHAnsi"/>
        <w:b w:val="0"/>
        <w:i w:val="0"/>
        <w:sz w:val="21"/>
      </w:rPr>
    </w:lvl>
    <w:lvl w:ilvl="5" w:tentative="0">
      <w:start w:val="1"/>
      <w:numFmt w:val="decimal"/>
      <w:pStyle w:val="212"/>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9"/>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5"/>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7"/>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8"/>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3"/>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100"/>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6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65"/>
      <w:suff w:val="nothing"/>
      <w:lvlText w:val="%1.%2.%3　"/>
      <w:lvlJc w:val="left"/>
      <w:pPr>
        <w:ind w:left="0" w:firstLine="0"/>
      </w:pPr>
      <w:rPr>
        <w:rFonts w:hint="eastAsia" w:ascii="黑体" w:hAnsi="Times New Roman" w:eastAsia="黑体"/>
        <w:b w:val="0"/>
        <w:i w:val="0"/>
        <w:sz w:val="21"/>
      </w:rPr>
    </w:lvl>
    <w:lvl w:ilvl="3" w:tentative="0">
      <w:start w:val="1"/>
      <w:numFmt w:val="decimal"/>
      <w:pStyle w:val="264"/>
      <w:suff w:val="nothing"/>
      <w:lvlText w:val="%1.%2.%3.%4　"/>
      <w:lvlJc w:val="left"/>
      <w:pPr>
        <w:ind w:left="0" w:firstLine="0"/>
      </w:pPr>
      <w:rPr>
        <w:rFonts w:hint="eastAsia" w:ascii="黑体" w:hAnsi="Times New Roman" w:eastAsia="黑体"/>
        <w:b w:val="0"/>
        <w:i w:val="0"/>
        <w:sz w:val="21"/>
      </w:rPr>
    </w:lvl>
    <w:lvl w:ilvl="4" w:tentative="0">
      <w:start w:val="1"/>
      <w:numFmt w:val="decimal"/>
      <w:pStyle w:val="266"/>
      <w:suff w:val="nothing"/>
      <w:lvlText w:val="%1.%2.%3.%4.%5　"/>
      <w:lvlJc w:val="left"/>
      <w:pPr>
        <w:ind w:left="0" w:firstLine="0"/>
      </w:pPr>
      <w:rPr>
        <w:rFonts w:hint="eastAsia" w:ascii="黑体" w:hAnsi="Times New Roman" w:eastAsia="黑体"/>
        <w:b w:val="0"/>
        <w:i w:val="0"/>
        <w:sz w:val="21"/>
      </w:rPr>
    </w:lvl>
    <w:lvl w:ilvl="5" w:tentative="0">
      <w:start w:val="1"/>
      <w:numFmt w:val="decimal"/>
      <w:pStyle w:val="26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40"/>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5"/>
      <w:lvlText w:val=""/>
      <w:lvlJc w:val="left"/>
      <w:pPr>
        <w:ind w:left="851" w:hanging="431"/>
      </w:pPr>
      <w:rPr>
        <w:rFonts w:hint="default" w:ascii="Symbol" w:hAnsi="Symbol"/>
        <w:sz w:val="21"/>
      </w:rPr>
    </w:lvl>
    <w:lvl w:ilvl="2" w:tentative="0">
      <w:start w:val="1"/>
      <w:numFmt w:val="bullet"/>
      <w:pStyle w:val="180"/>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9"/>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82"/>
      <w:lvlText w:val="%1)"/>
      <w:lvlJc w:val="left"/>
      <w:pPr>
        <w:tabs>
          <w:tab w:val="left" w:pos="851"/>
        </w:tabs>
        <w:ind w:left="851" w:hanging="426"/>
      </w:pPr>
      <w:rPr>
        <w:rFonts w:hint="eastAsia" w:ascii="宋体" w:hAnsi="Times New Roman" w:eastAsia="宋体"/>
        <w:sz w:val="21"/>
      </w:rPr>
    </w:lvl>
    <w:lvl w:ilvl="1" w:tentative="0">
      <w:start w:val="1"/>
      <w:numFmt w:val="decimal"/>
      <w:pStyle w:val="119"/>
      <w:lvlText w:val="%2)"/>
      <w:lvlJc w:val="left"/>
      <w:pPr>
        <w:tabs>
          <w:tab w:val="left" w:pos="1276"/>
        </w:tabs>
        <w:ind w:left="1276" w:hanging="425"/>
      </w:pPr>
      <w:rPr>
        <w:rFonts w:hint="eastAsia" w:ascii="宋体" w:hAnsi="Times New Roman" w:eastAsia="宋体"/>
        <w:sz w:val="21"/>
      </w:rPr>
    </w:lvl>
    <w:lvl w:ilvl="2" w:tentative="0">
      <w:start w:val="1"/>
      <w:numFmt w:val="decimal"/>
      <w:pStyle w:val="126"/>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6"/>
      <w:lvlText w:val="%1"/>
      <w:lvlJc w:val="left"/>
      <w:pPr>
        <w:ind w:left="420" w:hanging="420"/>
      </w:pPr>
      <w:rPr>
        <w:rFonts w:hint="eastAsia"/>
      </w:rPr>
    </w:lvl>
    <w:lvl w:ilvl="1" w:tentative="0">
      <w:start w:val="1"/>
      <w:numFmt w:val="decimal"/>
      <w:pStyle w:val="91"/>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96E4D7B"/>
    <w:multiLevelType w:val="multilevel"/>
    <w:tmpl w:val="496E4D7B"/>
    <w:lvl w:ilvl="0" w:tentative="0">
      <w:start w:val="1"/>
      <w:numFmt w:val="none"/>
      <w:pStyle w:val="241"/>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4B733A5F"/>
    <w:multiLevelType w:val="multilevel"/>
    <w:tmpl w:val="4B733A5F"/>
    <w:lvl w:ilvl="0" w:tentative="0">
      <w:start w:val="1"/>
      <w:numFmt w:val="decimal"/>
      <w:pStyle w:val="191"/>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24"/>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101"/>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22"/>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7"/>
      <w:suff w:val="space"/>
      <w:lvlText w:val="%1"/>
      <w:lvlJc w:val="left"/>
      <w:pPr>
        <w:ind w:left="425" w:hanging="425"/>
      </w:pPr>
      <w:rPr>
        <w:rFonts w:hint="eastAsia"/>
      </w:rPr>
    </w:lvl>
    <w:lvl w:ilvl="1" w:tentative="0">
      <w:start w:val="1"/>
      <w:numFmt w:val="decimal"/>
      <w:pStyle w:val="85"/>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644622F9"/>
    <w:multiLevelType w:val="multilevel"/>
    <w:tmpl w:val="644622F9"/>
    <w:lvl w:ilvl="0" w:tentative="0">
      <w:start w:val="1"/>
      <w:numFmt w:val="upperRoman"/>
      <w:pStyle w:val="17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20"/>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7"/>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suff w:val="nothing"/>
      <w:lvlText w:val="附录%1"/>
      <w:lvlJc w:val="left"/>
      <w:pPr>
        <w:ind w:left="0" w:firstLine="0"/>
      </w:pPr>
      <w:rPr>
        <w:rFonts w:hint="eastAsia"/>
        <w:spacing w:val="100"/>
      </w:rPr>
    </w:lvl>
    <w:lvl w:ilvl="1" w:tentative="0">
      <w:start w:val="1"/>
      <w:numFmt w:val="decimal"/>
      <w:pStyle w:val="86"/>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pStyle w:val="89"/>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pStyle w:val="92"/>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6"/>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5"/>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8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60"/>
      <w:suff w:val="nothing"/>
      <w:lvlText w:val="%1"/>
      <w:lvlJc w:val="left"/>
      <w:pPr>
        <w:ind w:left="0" w:firstLine="0"/>
      </w:pPr>
      <w:rPr>
        <w:rFonts w:hint="eastAsia"/>
      </w:rPr>
    </w:lvl>
    <w:lvl w:ilvl="1" w:tentative="0">
      <w:start w:val="1"/>
      <w:numFmt w:val="decimal"/>
      <w:pStyle w:val="112"/>
      <w:suff w:val="nothing"/>
      <w:lvlText w:val="%1%2　"/>
      <w:lvlJc w:val="left"/>
      <w:pPr>
        <w:ind w:left="0" w:firstLine="0"/>
      </w:pPr>
      <w:rPr>
        <w:rFonts w:hint="eastAsia" w:ascii="黑体" w:eastAsia="黑体"/>
        <w:b w:val="0"/>
        <w:i w:val="0"/>
        <w:sz w:val="21"/>
      </w:rPr>
    </w:lvl>
    <w:lvl w:ilvl="2" w:tentative="0">
      <w:start w:val="1"/>
      <w:numFmt w:val="decimal"/>
      <w:pStyle w:val="113"/>
      <w:suff w:val="nothing"/>
      <w:lvlText w:val="%1%2.%3　"/>
      <w:lvlJc w:val="left"/>
      <w:pPr>
        <w:ind w:left="85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73"/>
      <w:suff w:val="nothing"/>
      <w:lvlText w:val="%1%2.%3.%4　"/>
      <w:lvlJc w:val="left"/>
      <w:pPr>
        <w:ind w:left="426" w:firstLine="0"/>
      </w:pPr>
      <w:rPr>
        <w:rFonts w:hint="eastAsia" w:ascii="黑体" w:eastAsia="黑体"/>
        <w:b w:val="0"/>
        <w:i w:val="0"/>
        <w:sz w:val="21"/>
      </w:rPr>
    </w:lvl>
    <w:lvl w:ilvl="4" w:tentative="0">
      <w:start w:val="1"/>
      <w:numFmt w:val="decimal"/>
      <w:pStyle w:val="102"/>
      <w:suff w:val="nothing"/>
      <w:lvlText w:val="%1%2.%3.%4.%5　"/>
      <w:lvlJc w:val="left"/>
      <w:pPr>
        <w:ind w:left="0" w:firstLine="0"/>
      </w:pPr>
      <w:rPr>
        <w:rFonts w:hint="eastAsia" w:ascii="黑体" w:eastAsia="黑体"/>
        <w:b w:val="0"/>
        <w:i w:val="0"/>
        <w:sz w:val="21"/>
      </w:rPr>
    </w:lvl>
    <w:lvl w:ilvl="5" w:tentative="0">
      <w:start w:val="1"/>
      <w:numFmt w:val="decimal"/>
      <w:pStyle w:val="10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7"/>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23"/>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7"/>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0"/>
  </w:num>
  <w:num w:numId="5">
    <w:abstractNumId w:val="24"/>
  </w:num>
  <w:num w:numId="6">
    <w:abstractNumId w:val="14"/>
  </w:num>
  <w:num w:numId="7">
    <w:abstractNumId w:val="8"/>
  </w:num>
  <w:num w:numId="8">
    <w:abstractNumId w:val="3"/>
  </w:num>
  <w:num w:numId="9">
    <w:abstractNumId w:val="9"/>
  </w:num>
  <w:num w:numId="10">
    <w:abstractNumId w:val="18"/>
  </w:num>
  <w:num w:numId="11">
    <w:abstractNumId w:val="26"/>
  </w:num>
  <w:num w:numId="12">
    <w:abstractNumId w:val="12"/>
  </w:num>
  <w:num w:numId="13">
    <w:abstractNumId w:val="7"/>
  </w:num>
  <w:num w:numId="14">
    <w:abstractNumId w:val="13"/>
  </w:num>
  <w:num w:numId="15">
    <w:abstractNumId w:val="22"/>
  </w:num>
  <w:num w:numId="16">
    <w:abstractNumId w:val="19"/>
  </w:num>
  <w:num w:numId="17">
    <w:abstractNumId w:val="30"/>
  </w:num>
  <w:num w:numId="18">
    <w:abstractNumId w:val="17"/>
  </w:num>
  <w:num w:numId="19">
    <w:abstractNumId w:val="11"/>
  </w:num>
  <w:num w:numId="20">
    <w:abstractNumId w:val="31"/>
  </w:num>
  <w:num w:numId="21">
    <w:abstractNumId w:val="1"/>
  </w:num>
  <w:num w:numId="22">
    <w:abstractNumId w:val="21"/>
  </w:num>
  <w:num w:numId="23">
    <w:abstractNumId w:val="6"/>
  </w:num>
  <w:num w:numId="24">
    <w:abstractNumId w:val="27"/>
  </w:num>
  <w:num w:numId="25">
    <w:abstractNumId w:val="29"/>
  </w:num>
  <w:num w:numId="26">
    <w:abstractNumId w:val="2"/>
  </w:num>
  <w:num w:numId="27">
    <w:abstractNumId w:val="4"/>
  </w:num>
  <w:num w:numId="28">
    <w:abstractNumId w:val="16"/>
  </w:num>
  <w:num w:numId="29">
    <w:abstractNumId w:val="25"/>
  </w:num>
  <w:num w:numId="30">
    <w:abstractNumId w:val="23"/>
  </w:num>
  <w:num w:numId="31">
    <w:abstractNumId w:val="15"/>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dit="forms" w:enforcement="1" w:cryptProviderType="rsaAES" w:cryptAlgorithmClass="hash" w:cryptAlgorithmType="typeAny" w:cryptAlgorithmSid="14" w:cryptSpinCount="100000" w:hash="DoPalJsdgsLSljbFXz3NpF//qVUravZ/tOr5N1hIKXGWQnmKYdoG5NmtbDCalu+kGRU42SdLr4vifQxCJ0SNhQ==" w:salt="fk6sydlB4WUOYP60tH7QVA=="/>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3NjQxYmZmN2ZkODIxYWNiNTEzMzQyMTZmNzQ1MmMifQ=="/>
  </w:docVars>
  <w:rsids>
    <w:rsidRoot w:val="0002359F"/>
    <w:rsid w:val="0000040A"/>
    <w:rsid w:val="00000A94"/>
    <w:rsid w:val="00001972"/>
    <w:rsid w:val="00001D9A"/>
    <w:rsid w:val="00007B3A"/>
    <w:rsid w:val="000107E0"/>
    <w:rsid w:val="00011FDE"/>
    <w:rsid w:val="00012FFD"/>
    <w:rsid w:val="00014162"/>
    <w:rsid w:val="00014340"/>
    <w:rsid w:val="00016A9C"/>
    <w:rsid w:val="00022184"/>
    <w:rsid w:val="00022762"/>
    <w:rsid w:val="0002359F"/>
    <w:rsid w:val="000238E0"/>
    <w:rsid w:val="000249DB"/>
    <w:rsid w:val="0002595E"/>
    <w:rsid w:val="00025D0D"/>
    <w:rsid w:val="00027846"/>
    <w:rsid w:val="000303C3"/>
    <w:rsid w:val="000322E4"/>
    <w:rsid w:val="000331D3"/>
    <w:rsid w:val="000346A5"/>
    <w:rsid w:val="000359C3"/>
    <w:rsid w:val="00035A7D"/>
    <w:rsid w:val="000365ED"/>
    <w:rsid w:val="00036972"/>
    <w:rsid w:val="0004249A"/>
    <w:rsid w:val="00043282"/>
    <w:rsid w:val="00044286"/>
    <w:rsid w:val="00046E25"/>
    <w:rsid w:val="000478D6"/>
    <w:rsid w:val="00047F28"/>
    <w:rsid w:val="000503AA"/>
    <w:rsid w:val="00050433"/>
    <w:rsid w:val="000506A1"/>
    <w:rsid w:val="000515DD"/>
    <w:rsid w:val="0005265A"/>
    <w:rsid w:val="000539DD"/>
    <w:rsid w:val="00053BD3"/>
    <w:rsid w:val="000556ED"/>
    <w:rsid w:val="00055FE2"/>
    <w:rsid w:val="0005616F"/>
    <w:rsid w:val="00060C2E"/>
    <w:rsid w:val="00061033"/>
    <w:rsid w:val="000619E9"/>
    <w:rsid w:val="00062100"/>
    <w:rsid w:val="000622D4"/>
    <w:rsid w:val="0006357D"/>
    <w:rsid w:val="00065639"/>
    <w:rsid w:val="00066149"/>
    <w:rsid w:val="00067F1E"/>
    <w:rsid w:val="00071CC0"/>
    <w:rsid w:val="00072B77"/>
    <w:rsid w:val="000739E3"/>
    <w:rsid w:val="00073C8C"/>
    <w:rsid w:val="00077B64"/>
    <w:rsid w:val="00080A1C"/>
    <w:rsid w:val="00082317"/>
    <w:rsid w:val="00083D2C"/>
    <w:rsid w:val="00086AA1"/>
    <w:rsid w:val="00087A77"/>
    <w:rsid w:val="00090CA6"/>
    <w:rsid w:val="000918C0"/>
    <w:rsid w:val="00092B8A"/>
    <w:rsid w:val="00092FB0"/>
    <w:rsid w:val="000934C5"/>
    <w:rsid w:val="00093D25"/>
    <w:rsid w:val="00093DAB"/>
    <w:rsid w:val="000948DF"/>
    <w:rsid w:val="00094D73"/>
    <w:rsid w:val="00096D63"/>
    <w:rsid w:val="000A0B60"/>
    <w:rsid w:val="000A0EB8"/>
    <w:rsid w:val="000A19FC"/>
    <w:rsid w:val="000A296B"/>
    <w:rsid w:val="000A53D8"/>
    <w:rsid w:val="000A7311"/>
    <w:rsid w:val="000B060F"/>
    <w:rsid w:val="000B1592"/>
    <w:rsid w:val="000B1FF2"/>
    <w:rsid w:val="000B3CDA"/>
    <w:rsid w:val="000B6A0B"/>
    <w:rsid w:val="000C0F6C"/>
    <w:rsid w:val="000C11DB"/>
    <w:rsid w:val="000C1492"/>
    <w:rsid w:val="000C2FBD"/>
    <w:rsid w:val="000C4B41"/>
    <w:rsid w:val="000C52D6"/>
    <w:rsid w:val="000C57D6"/>
    <w:rsid w:val="000C6362"/>
    <w:rsid w:val="000C7666"/>
    <w:rsid w:val="000D0A9C"/>
    <w:rsid w:val="000D1795"/>
    <w:rsid w:val="000D329A"/>
    <w:rsid w:val="000D4B6B"/>
    <w:rsid w:val="000D4B9C"/>
    <w:rsid w:val="000D4EB6"/>
    <w:rsid w:val="000D512C"/>
    <w:rsid w:val="000D753B"/>
    <w:rsid w:val="000E0A3A"/>
    <w:rsid w:val="000E4C9E"/>
    <w:rsid w:val="000E4E26"/>
    <w:rsid w:val="000E6FD7"/>
    <w:rsid w:val="000F06E1"/>
    <w:rsid w:val="000F0D53"/>
    <w:rsid w:val="000F0E3C"/>
    <w:rsid w:val="000F19D5"/>
    <w:rsid w:val="000F3142"/>
    <w:rsid w:val="000F44A7"/>
    <w:rsid w:val="000F4AEA"/>
    <w:rsid w:val="000F633F"/>
    <w:rsid w:val="000F67E9"/>
    <w:rsid w:val="00100233"/>
    <w:rsid w:val="0010335C"/>
    <w:rsid w:val="00104926"/>
    <w:rsid w:val="00110508"/>
    <w:rsid w:val="00113B1E"/>
    <w:rsid w:val="00115757"/>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65BA"/>
    <w:rsid w:val="001529E5"/>
    <w:rsid w:val="00153C7E"/>
    <w:rsid w:val="00153E9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995"/>
    <w:rsid w:val="00187E2B"/>
    <w:rsid w:val="00190087"/>
    <w:rsid w:val="001913C4"/>
    <w:rsid w:val="001914E9"/>
    <w:rsid w:val="0019348F"/>
    <w:rsid w:val="00193A07"/>
    <w:rsid w:val="00194C95"/>
    <w:rsid w:val="0019512B"/>
    <w:rsid w:val="00195C34"/>
    <w:rsid w:val="00196EF5"/>
    <w:rsid w:val="001A1A53"/>
    <w:rsid w:val="001A234A"/>
    <w:rsid w:val="001A4CF3"/>
    <w:rsid w:val="001A7AA6"/>
    <w:rsid w:val="001B06E8"/>
    <w:rsid w:val="001B71D0"/>
    <w:rsid w:val="001B71EE"/>
    <w:rsid w:val="001C04A8"/>
    <w:rsid w:val="001C2C03"/>
    <w:rsid w:val="001C3391"/>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3A5"/>
    <w:rsid w:val="001E4882"/>
    <w:rsid w:val="001E73AB"/>
    <w:rsid w:val="001F02F5"/>
    <w:rsid w:val="001F092D"/>
    <w:rsid w:val="001F143A"/>
    <w:rsid w:val="001F1605"/>
    <w:rsid w:val="001F2508"/>
    <w:rsid w:val="001F4816"/>
    <w:rsid w:val="001F4EE9"/>
    <w:rsid w:val="001F69B4"/>
    <w:rsid w:val="001F77C7"/>
    <w:rsid w:val="00200183"/>
    <w:rsid w:val="00200333"/>
    <w:rsid w:val="0020107D"/>
    <w:rsid w:val="002010B3"/>
    <w:rsid w:val="00202AA4"/>
    <w:rsid w:val="002031F7"/>
    <w:rsid w:val="002040E6"/>
    <w:rsid w:val="0020527B"/>
    <w:rsid w:val="00205F2C"/>
    <w:rsid w:val="00210B15"/>
    <w:rsid w:val="0021124E"/>
    <w:rsid w:val="00211CB6"/>
    <w:rsid w:val="002142EA"/>
    <w:rsid w:val="002204BB"/>
    <w:rsid w:val="00221B79"/>
    <w:rsid w:val="00221C6B"/>
    <w:rsid w:val="002253A1"/>
    <w:rsid w:val="00225CF8"/>
    <w:rsid w:val="0022794E"/>
    <w:rsid w:val="00233D64"/>
    <w:rsid w:val="0023482A"/>
    <w:rsid w:val="00234970"/>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42B"/>
    <w:rsid w:val="002771AC"/>
    <w:rsid w:val="002806DB"/>
    <w:rsid w:val="00281BB8"/>
    <w:rsid w:val="00281E9E"/>
    <w:rsid w:val="00282405"/>
    <w:rsid w:val="00285170"/>
    <w:rsid w:val="00285361"/>
    <w:rsid w:val="002921BA"/>
    <w:rsid w:val="00292D60"/>
    <w:rsid w:val="00293B30"/>
    <w:rsid w:val="00294D34"/>
    <w:rsid w:val="00294E3B"/>
    <w:rsid w:val="00296193"/>
    <w:rsid w:val="00296C66"/>
    <w:rsid w:val="00296EBE"/>
    <w:rsid w:val="002974E3"/>
    <w:rsid w:val="002A03A4"/>
    <w:rsid w:val="002A084B"/>
    <w:rsid w:val="002A1260"/>
    <w:rsid w:val="002A1589"/>
    <w:rsid w:val="002A1608"/>
    <w:rsid w:val="002A23D5"/>
    <w:rsid w:val="002A25DC"/>
    <w:rsid w:val="002A2E02"/>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6F17"/>
    <w:rsid w:val="002C7EBB"/>
    <w:rsid w:val="002D06C1"/>
    <w:rsid w:val="002D42B5"/>
    <w:rsid w:val="002D4F1A"/>
    <w:rsid w:val="002D6EC6"/>
    <w:rsid w:val="002D6F34"/>
    <w:rsid w:val="002D79AC"/>
    <w:rsid w:val="002E039D"/>
    <w:rsid w:val="002E4D5A"/>
    <w:rsid w:val="002E6326"/>
    <w:rsid w:val="002F30E0"/>
    <w:rsid w:val="002F331E"/>
    <w:rsid w:val="002F35E4"/>
    <w:rsid w:val="002F3730"/>
    <w:rsid w:val="002F38E1"/>
    <w:rsid w:val="002F7AF6"/>
    <w:rsid w:val="00300E63"/>
    <w:rsid w:val="00301BEE"/>
    <w:rsid w:val="00302F5F"/>
    <w:rsid w:val="0030441D"/>
    <w:rsid w:val="00304EED"/>
    <w:rsid w:val="00306063"/>
    <w:rsid w:val="0030790B"/>
    <w:rsid w:val="00312B9A"/>
    <w:rsid w:val="00313B85"/>
    <w:rsid w:val="00317988"/>
    <w:rsid w:val="003221B4"/>
    <w:rsid w:val="003223D7"/>
    <w:rsid w:val="0032258D"/>
    <w:rsid w:val="00322E62"/>
    <w:rsid w:val="00324D13"/>
    <w:rsid w:val="00324D2A"/>
    <w:rsid w:val="00324EDD"/>
    <w:rsid w:val="003331E4"/>
    <w:rsid w:val="00336C64"/>
    <w:rsid w:val="00337162"/>
    <w:rsid w:val="0034194F"/>
    <w:rsid w:val="00344605"/>
    <w:rsid w:val="003474AA"/>
    <w:rsid w:val="00347DF4"/>
    <w:rsid w:val="00350D1D"/>
    <w:rsid w:val="00352C83"/>
    <w:rsid w:val="00354EC6"/>
    <w:rsid w:val="003615D2"/>
    <w:rsid w:val="00361C29"/>
    <w:rsid w:val="0036429C"/>
    <w:rsid w:val="00364A53"/>
    <w:rsid w:val="00364B3C"/>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95"/>
    <w:rsid w:val="00394376"/>
    <w:rsid w:val="003943FF"/>
    <w:rsid w:val="00395700"/>
    <w:rsid w:val="003974EB"/>
    <w:rsid w:val="00397CC5"/>
    <w:rsid w:val="003A1582"/>
    <w:rsid w:val="003A4077"/>
    <w:rsid w:val="003A60F3"/>
    <w:rsid w:val="003B0222"/>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A81"/>
    <w:rsid w:val="00404869"/>
    <w:rsid w:val="00405884"/>
    <w:rsid w:val="00406F3B"/>
    <w:rsid w:val="00407D39"/>
    <w:rsid w:val="0041477A"/>
    <w:rsid w:val="004167A3"/>
    <w:rsid w:val="004205B4"/>
    <w:rsid w:val="00432DAA"/>
    <w:rsid w:val="00434305"/>
    <w:rsid w:val="00435DF7"/>
    <w:rsid w:val="0044083F"/>
    <w:rsid w:val="00441AE7"/>
    <w:rsid w:val="004433A9"/>
    <w:rsid w:val="00445574"/>
    <w:rsid w:val="004467FB"/>
    <w:rsid w:val="0045013D"/>
    <w:rsid w:val="00450D67"/>
    <w:rsid w:val="0045188C"/>
    <w:rsid w:val="00452D6B"/>
    <w:rsid w:val="00454484"/>
    <w:rsid w:val="0045517B"/>
    <w:rsid w:val="0045743F"/>
    <w:rsid w:val="00463B77"/>
    <w:rsid w:val="00463BEA"/>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29B"/>
    <w:rsid w:val="004939AE"/>
    <w:rsid w:val="00497725"/>
    <w:rsid w:val="004A12DF"/>
    <w:rsid w:val="004A17E6"/>
    <w:rsid w:val="004A1BA8"/>
    <w:rsid w:val="004A4B57"/>
    <w:rsid w:val="004A63FA"/>
    <w:rsid w:val="004B0272"/>
    <w:rsid w:val="004B2701"/>
    <w:rsid w:val="004B2E1B"/>
    <w:rsid w:val="004B3AA8"/>
    <w:rsid w:val="004B3E93"/>
    <w:rsid w:val="004C16B4"/>
    <w:rsid w:val="004C1FBC"/>
    <w:rsid w:val="004C3319"/>
    <w:rsid w:val="004C3F1D"/>
    <w:rsid w:val="004C458D"/>
    <w:rsid w:val="004C6B9A"/>
    <w:rsid w:val="004C7556"/>
    <w:rsid w:val="004C7E8B"/>
    <w:rsid w:val="004C7E9D"/>
    <w:rsid w:val="004C7F67"/>
    <w:rsid w:val="004D076D"/>
    <w:rsid w:val="004D0EF1"/>
    <w:rsid w:val="004D2253"/>
    <w:rsid w:val="004D4406"/>
    <w:rsid w:val="004D63FF"/>
    <w:rsid w:val="004D7C42"/>
    <w:rsid w:val="004E0465"/>
    <w:rsid w:val="004E127B"/>
    <w:rsid w:val="004E1C0A"/>
    <w:rsid w:val="004E2B06"/>
    <w:rsid w:val="004E30C5"/>
    <w:rsid w:val="004E4AA5"/>
    <w:rsid w:val="004E4AEE"/>
    <w:rsid w:val="004E59E3"/>
    <w:rsid w:val="004E67C0"/>
    <w:rsid w:val="004F391A"/>
    <w:rsid w:val="004F3CFB"/>
    <w:rsid w:val="004F49C8"/>
    <w:rsid w:val="004F6456"/>
    <w:rsid w:val="004F696E"/>
    <w:rsid w:val="004F6C71"/>
    <w:rsid w:val="00501139"/>
    <w:rsid w:val="005011DC"/>
    <w:rsid w:val="0050363E"/>
    <w:rsid w:val="005039BC"/>
    <w:rsid w:val="005043BB"/>
    <w:rsid w:val="00504A3D"/>
    <w:rsid w:val="00505767"/>
    <w:rsid w:val="00505C47"/>
    <w:rsid w:val="005066AE"/>
    <w:rsid w:val="005073F0"/>
    <w:rsid w:val="00510A7B"/>
    <w:rsid w:val="00512F6E"/>
    <w:rsid w:val="00513038"/>
    <w:rsid w:val="00514054"/>
    <w:rsid w:val="00514174"/>
    <w:rsid w:val="00516088"/>
    <w:rsid w:val="00516B0B"/>
    <w:rsid w:val="005220EC"/>
    <w:rsid w:val="00523F95"/>
    <w:rsid w:val="0052407A"/>
    <w:rsid w:val="00524D65"/>
    <w:rsid w:val="00525B16"/>
    <w:rsid w:val="005322F1"/>
    <w:rsid w:val="00532424"/>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6F75"/>
    <w:rsid w:val="00557376"/>
    <w:rsid w:val="00561475"/>
    <w:rsid w:val="0056487B"/>
    <w:rsid w:val="00564FB9"/>
    <w:rsid w:val="00573D9E"/>
    <w:rsid w:val="005801E3"/>
    <w:rsid w:val="00581802"/>
    <w:rsid w:val="0058243D"/>
    <w:rsid w:val="005836A8"/>
    <w:rsid w:val="0058409C"/>
    <w:rsid w:val="00584262"/>
    <w:rsid w:val="00586630"/>
    <w:rsid w:val="00587ADD"/>
    <w:rsid w:val="00591E27"/>
    <w:rsid w:val="00596160"/>
    <w:rsid w:val="005966E2"/>
    <w:rsid w:val="00597007"/>
    <w:rsid w:val="005A0966"/>
    <w:rsid w:val="005A11B7"/>
    <w:rsid w:val="005A260B"/>
    <w:rsid w:val="005A2D17"/>
    <w:rsid w:val="005A4A1B"/>
    <w:rsid w:val="005A50EA"/>
    <w:rsid w:val="005A7830"/>
    <w:rsid w:val="005A7D0D"/>
    <w:rsid w:val="005A7FCE"/>
    <w:rsid w:val="005B0F3F"/>
    <w:rsid w:val="005B4903"/>
    <w:rsid w:val="005B51CE"/>
    <w:rsid w:val="005B5885"/>
    <w:rsid w:val="005B5CD7"/>
    <w:rsid w:val="005B6CF6"/>
    <w:rsid w:val="005B7422"/>
    <w:rsid w:val="005C24E3"/>
    <w:rsid w:val="005C29B8"/>
    <w:rsid w:val="005C5F21"/>
    <w:rsid w:val="005C7156"/>
    <w:rsid w:val="005D0C75"/>
    <w:rsid w:val="005D0DA4"/>
    <w:rsid w:val="005D4171"/>
    <w:rsid w:val="005D51E6"/>
    <w:rsid w:val="005D6A95"/>
    <w:rsid w:val="005D6B2C"/>
    <w:rsid w:val="005D6D9C"/>
    <w:rsid w:val="005E0BC8"/>
    <w:rsid w:val="005E2335"/>
    <w:rsid w:val="005E34CA"/>
    <w:rsid w:val="005E3C18"/>
    <w:rsid w:val="005E4E7A"/>
    <w:rsid w:val="005E6812"/>
    <w:rsid w:val="005E7881"/>
    <w:rsid w:val="005E78E0"/>
    <w:rsid w:val="005F0D9C"/>
    <w:rsid w:val="005F284E"/>
    <w:rsid w:val="005F4712"/>
    <w:rsid w:val="006015CE"/>
    <w:rsid w:val="00604784"/>
    <w:rsid w:val="00604A93"/>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961"/>
    <w:rsid w:val="00636E3E"/>
    <w:rsid w:val="006379F7"/>
    <w:rsid w:val="00637E4D"/>
    <w:rsid w:val="00640620"/>
    <w:rsid w:val="00641A1F"/>
    <w:rsid w:val="00645904"/>
    <w:rsid w:val="00647926"/>
    <w:rsid w:val="00647927"/>
    <w:rsid w:val="00651ACB"/>
    <w:rsid w:val="00651C47"/>
    <w:rsid w:val="00652AB2"/>
    <w:rsid w:val="00653FED"/>
    <w:rsid w:val="00654EC0"/>
    <w:rsid w:val="0065525B"/>
    <w:rsid w:val="006556FF"/>
    <w:rsid w:val="00655D4F"/>
    <w:rsid w:val="00656D29"/>
    <w:rsid w:val="006640E5"/>
    <w:rsid w:val="006646F1"/>
    <w:rsid w:val="00664929"/>
    <w:rsid w:val="00664F62"/>
    <w:rsid w:val="006655E1"/>
    <w:rsid w:val="00665F0C"/>
    <w:rsid w:val="00672060"/>
    <w:rsid w:val="00672BFD"/>
    <w:rsid w:val="006770F4"/>
    <w:rsid w:val="00677A84"/>
    <w:rsid w:val="0068026D"/>
    <w:rsid w:val="00680A27"/>
    <w:rsid w:val="006816A4"/>
    <w:rsid w:val="006819B8"/>
    <w:rsid w:val="006840A6"/>
    <w:rsid w:val="006850CD"/>
    <w:rsid w:val="00685AAB"/>
    <w:rsid w:val="00686394"/>
    <w:rsid w:val="00694CFF"/>
    <w:rsid w:val="006950EA"/>
    <w:rsid w:val="00695D22"/>
    <w:rsid w:val="006A07AA"/>
    <w:rsid w:val="006A25E5"/>
    <w:rsid w:val="006A2B46"/>
    <w:rsid w:val="006A336D"/>
    <w:rsid w:val="006A37B9"/>
    <w:rsid w:val="006A78A9"/>
    <w:rsid w:val="006B1117"/>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2A38"/>
    <w:rsid w:val="006F03A8"/>
    <w:rsid w:val="006F2ACA"/>
    <w:rsid w:val="006F2ADC"/>
    <w:rsid w:val="006F2BFE"/>
    <w:rsid w:val="006F31E9"/>
    <w:rsid w:val="006F4E64"/>
    <w:rsid w:val="006F6284"/>
    <w:rsid w:val="007002C5"/>
    <w:rsid w:val="00704387"/>
    <w:rsid w:val="00707669"/>
    <w:rsid w:val="00711CBA"/>
    <w:rsid w:val="00711FB5"/>
    <w:rsid w:val="00712A01"/>
    <w:rsid w:val="00714F58"/>
    <w:rsid w:val="00717A79"/>
    <w:rsid w:val="00722FBF"/>
    <w:rsid w:val="00722FC2"/>
    <w:rsid w:val="00724879"/>
    <w:rsid w:val="00724E1B"/>
    <w:rsid w:val="00725949"/>
    <w:rsid w:val="00727FA2"/>
    <w:rsid w:val="007322D9"/>
    <w:rsid w:val="00732BC0"/>
    <w:rsid w:val="00733E26"/>
    <w:rsid w:val="0073720A"/>
    <w:rsid w:val="0073720F"/>
    <w:rsid w:val="00737796"/>
    <w:rsid w:val="007379BA"/>
    <w:rsid w:val="0074165C"/>
    <w:rsid w:val="007425C5"/>
    <w:rsid w:val="007428ED"/>
    <w:rsid w:val="00742C35"/>
    <w:rsid w:val="007432CA"/>
    <w:rsid w:val="007439EB"/>
    <w:rsid w:val="00743CAB"/>
    <w:rsid w:val="00743CB4"/>
    <w:rsid w:val="00743F0A"/>
    <w:rsid w:val="007444E8"/>
    <w:rsid w:val="0074548E"/>
    <w:rsid w:val="00745773"/>
    <w:rsid w:val="00746800"/>
    <w:rsid w:val="007501A8"/>
    <w:rsid w:val="00750D61"/>
    <w:rsid w:val="00750EE1"/>
    <w:rsid w:val="00752B4D"/>
    <w:rsid w:val="007550C7"/>
    <w:rsid w:val="00755402"/>
    <w:rsid w:val="00756B26"/>
    <w:rsid w:val="00756EDF"/>
    <w:rsid w:val="007600E3"/>
    <w:rsid w:val="007636AC"/>
    <w:rsid w:val="00765C43"/>
    <w:rsid w:val="00765EFB"/>
    <w:rsid w:val="007671CA"/>
    <w:rsid w:val="00767C61"/>
    <w:rsid w:val="0077008A"/>
    <w:rsid w:val="0077120C"/>
    <w:rsid w:val="007712E3"/>
    <w:rsid w:val="00773C1F"/>
    <w:rsid w:val="00774DA4"/>
    <w:rsid w:val="00774F28"/>
    <w:rsid w:val="00776599"/>
    <w:rsid w:val="0078114B"/>
    <w:rsid w:val="00781DD2"/>
    <w:rsid w:val="007832D5"/>
    <w:rsid w:val="007833A0"/>
    <w:rsid w:val="00783ECF"/>
    <w:rsid w:val="0078413A"/>
    <w:rsid w:val="007959E8"/>
    <w:rsid w:val="00795E9C"/>
    <w:rsid w:val="007A0521"/>
    <w:rsid w:val="007A2E12"/>
    <w:rsid w:val="007A3475"/>
    <w:rsid w:val="007A3660"/>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26FB"/>
    <w:rsid w:val="007E4571"/>
    <w:rsid w:val="007F0ED8"/>
    <w:rsid w:val="007F0F63"/>
    <w:rsid w:val="007F4E42"/>
    <w:rsid w:val="007F75CE"/>
    <w:rsid w:val="008013A4"/>
    <w:rsid w:val="00801872"/>
    <w:rsid w:val="008027CE"/>
    <w:rsid w:val="00802F42"/>
    <w:rsid w:val="00804383"/>
    <w:rsid w:val="00804BB7"/>
    <w:rsid w:val="00804D41"/>
    <w:rsid w:val="00810257"/>
    <w:rsid w:val="008104F5"/>
    <w:rsid w:val="00811072"/>
    <w:rsid w:val="00811369"/>
    <w:rsid w:val="00812A98"/>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1C6"/>
    <w:rsid w:val="00842A47"/>
    <w:rsid w:val="00843C13"/>
    <w:rsid w:val="008454F8"/>
    <w:rsid w:val="00845DE5"/>
    <w:rsid w:val="0085173A"/>
    <w:rsid w:val="00856316"/>
    <w:rsid w:val="008603CE"/>
    <w:rsid w:val="008620FC"/>
    <w:rsid w:val="008627A5"/>
    <w:rsid w:val="00863E05"/>
    <w:rsid w:val="00865ACA"/>
    <w:rsid w:val="00865D28"/>
    <w:rsid w:val="00865F85"/>
    <w:rsid w:val="00866D41"/>
    <w:rsid w:val="00867C10"/>
    <w:rsid w:val="00870439"/>
    <w:rsid w:val="00870DA1"/>
    <w:rsid w:val="00876818"/>
    <w:rsid w:val="00883F93"/>
    <w:rsid w:val="00884DB3"/>
    <w:rsid w:val="00885A9D"/>
    <w:rsid w:val="008864F6"/>
    <w:rsid w:val="0089049D"/>
    <w:rsid w:val="00891DD4"/>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535"/>
    <w:rsid w:val="008B06E9"/>
    <w:rsid w:val="008B0C9C"/>
    <w:rsid w:val="008B166D"/>
    <w:rsid w:val="008B17F4"/>
    <w:rsid w:val="008B3615"/>
    <w:rsid w:val="008B4AC4"/>
    <w:rsid w:val="008B50C8"/>
    <w:rsid w:val="008B5281"/>
    <w:rsid w:val="008B7E05"/>
    <w:rsid w:val="008C1797"/>
    <w:rsid w:val="008C219C"/>
    <w:rsid w:val="008C41C7"/>
    <w:rsid w:val="008C475E"/>
    <w:rsid w:val="008C619A"/>
    <w:rsid w:val="008D0CE8"/>
    <w:rsid w:val="008D236E"/>
    <w:rsid w:val="008D2D1D"/>
    <w:rsid w:val="008D453D"/>
    <w:rsid w:val="008D51B1"/>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71A6"/>
    <w:rsid w:val="00907ED2"/>
    <w:rsid w:val="00911BE5"/>
    <w:rsid w:val="00912655"/>
    <w:rsid w:val="00913CA9"/>
    <w:rsid w:val="009145AE"/>
    <w:rsid w:val="009146CE"/>
    <w:rsid w:val="00914CA7"/>
    <w:rsid w:val="00915656"/>
    <w:rsid w:val="00915C3E"/>
    <w:rsid w:val="009161A8"/>
    <w:rsid w:val="009245F5"/>
    <w:rsid w:val="009249EC"/>
    <w:rsid w:val="0092518A"/>
    <w:rsid w:val="009273B3"/>
    <w:rsid w:val="009305B5"/>
    <w:rsid w:val="00941D35"/>
    <w:rsid w:val="009429D5"/>
    <w:rsid w:val="00942BF1"/>
    <w:rsid w:val="00942C4D"/>
    <w:rsid w:val="00945180"/>
    <w:rsid w:val="00945428"/>
    <w:rsid w:val="0094607B"/>
    <w:rsid w:val="00952FE8"/>
    <w:rsid w:val="00953604"/>
    <w:rsid w:val="0095496B"/>
    <w:rsid w:val="009610DC"/>
    <w:rsid w:val="00961490"/>
    <w:rsid w:val="0096381A"/>
    <w:rsid w:val="00963D06"/>
    <w:rsid w:val="00963D72"/>
    <w:rsid w:val="00965E04"/>
    <w:rsid w:val="009674AD"/>
    <w:rsid w:val="00970CDC"/>
    <w:rsid w:val="00977010"/>
    <w:rsid w:val="00977D02"/>
    <w:rsid w:val="009809BB"/>
    <w:rsid w:val="009817B1"/>
    <w:rsid w:val="0098364B"/>
    <w:rsid w:val="009911AF"/>
    <w:rsid w:val="009915CE"/>
    <w:rsid w:val="00991875"/>
    <w:rsid w:val="00991E3B"/>
    <w:rsid w:val="00991F92"/>
    <w:rsid w:val="00992985"/>
    <w:rsid w:val="00992FF1"/>
    <w:rsid w:val="00993889"/>
    <w:rsid w:val="0099551B"/>
    <w:rsid w:val="00997B5D"/>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7EFB"/>
    <w:rsid w:val="009D01A2"/>
    <w:rsid w:val="009D112C"/>
    <w:rsid w:val="009D3851"/>
    <w:rsid w:val="009D47FA"/>
    <w:rsid w:val="009D4C5B"/>
    <w:rsid w:val="009D50D2"/>
    <w:rsid w:val="009D6BCA"/>
    <w:rsid w:val="009D7D4B"/>
    <w:rsid w:val="009E0F62"/>
    <w:rsid w:val="009E1FB2"/>
    <w:rsid w:val="009E4A58"/>
    <w:rsid w:val="009E5A2D"/>
    <w:rsid w:val="009E5AB2"/>
    <w:rsid w:val="009E6219"/>
    <w:rsid w:val="009F03B3"/>
    <w:rsid w:val="009F745F"/>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AF4"/>
    <w:rsid w:val="00A30EFC"/>
    <w:rsid w:val="00A31984"/>
    <w:rsid w:val="00A32D73"/>
    <w:rsid w:val="00A3367B"/>
    <w:rsid w:val="00A3575F"/>
    <w:rsid w:val="00A3597D"/>
    <w:rsid w:val="00A36DD1"/>
    <w:rsid w:val="00A4006C"/>
    <w:rsid w:val="00A40091"/>
    <w:rsid w:val="00A4030F"/>
    <w:rsid w:val="00A41C79"/>
    <w:rsid w:val="00A41CB5"/>
    <w:rsid w:val="00A42CDF"/>
    <w:rsid w:val="00A4452E"/>
    <w:rsid w:val="00A4472C"/>
    <w:rsid w:val="00A44E69"/>
    <w:rsid w:val="00A4661E"/>
    <w:rsid w:val="00A51DB7"/>
    <w:rsid w:val="00A55BD6"/>
    <w:rsid w:val="00A55D50"/>
    <w:rsid w:val="00A57142"/>
    <w:rsid w:val="00A648CD"/>
    <w:rsid w:val="00A6537A"/>
    <w:rsid w:val="00A67866"/>
    <w:rsid w:val="00A70B07"/>
    <w:rsid w:val="00A723F8"/>
    <w:rsid w:val="00A73796"/>
    <w:rsid w:val="00A7472E"/>
    <w:rsid w:val="00A77CCB"/>
    <w:rsid w:val="00A83D8D"/>
    <w:rsid w:val="00A8446B"/>
    <w:rsid w:val="00A8473F"/>
    <w:rsid w:val="00A862D6"/>
    <w:rsid w:val="00A8715E"/>
    <w:rsid w:val="00A9295B"/>
    <w:rsid w:val="00A93B09"/>
    <w:rsid w:val="00A94247"/>
    <w:rsid w:val="00A9480F"/>
    <w:rsid w:val="00A952D7"/>
    <w:rsid w:val="00A963F7"/>
    <w:rsid w:val="00A96AD8"/>
    <w:rsid w:val="00AA052C"/>
    <w:rsid w:val="00AA1E45"/>
    <w:rsid w:val="00AA4286"/>
    <w:rsid w:val="00AA456B"/>
    <w:rsid w:val="00AA57F5"/>
    <w:rsid w:val="00AA672E"/>
    <w:rsid w:val="00AA6EC9"/>
    <w:rsid w:val="00AA71F2"/>
    <w:rsid w:val="00AB23D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3E28"/>
    <w:rsid w:val="00AE5EB4"/>
    <w:rsid w:val="00AF0C18"/>
    <w:rsid w:val="00AF47C5"/>
    <w:rsid w:val="00AF5398"/>
    <w:rsid w:val="00AF6918"/>
    <w:rsid w:val="00B049AF"/>
    <w:rsid w:val="00B07242"/>
    <w:rsid w:val="00B10534"/>
    <w:rsid w:val="00B113DB"/>
    <w:rsid w:val="00B11D8A"/>
    <w:rsid w:val="00B12981"/>
    <w:rsid w:val="00B147DD"/>
    <w:rsid w:val="00B156FD"/>
    <w:rsid w:val="00B17639"/>
    <w:rsid w:val="00B21F61"/>
    <w:rsid w:val="00B261F1"/>
    <w:rsid w:val="00B265BC"/>
    <w:rsid w:val="00B31938"/>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19F4"/>
    <w:rsid w:val="00B72880"/>
    <w:rsid w:val="00B758BF"/>
    <w:rsid w:val="00B76299"/>
    <w:rsid w:val="00B77EC8"/>
    <w:rsid w:val="00B827A6"/>
    <w:rsid w:val="00B82E96"/>
    <w:rsid w:val="00B831CE"/>
    <w:rsid w:val="00B86677"/>
    <w:rsid w:val="00B87131"/>
    <w:rsid w:val="00B939B1"/>
    <w:rsid w:val="00B96D40"/>
    <w:rsid w:val="00B97386"/>
    <w:rsid w:val="00BA263B"/>
    <w:rsid w:val="00BA42B2"/>
    <w:rsid w:val="00BA58D4"/>
    <w:rsid w:val="00BA5B9E"/>
    <w:rsid w:val="00BA7C9A"/>
    <w:rsid w:val="00BB203B"/>
    <w:rsid w:val="00BB47EC"/>
    <w:rsid w:val="00BB5F8F"/>
    <w:rsid w:val="00BB657A"/>
    <w:rsid w:val="00BB7135"/>
    <w:rsid w:val="00BC1A4E"/>
    <w:rsid w:val="00BC4501"/>
    <w:rsid w:val="00BC4790"/>
    <w:rsid w:val="00BC5DC7"/>
    <w:rsid w:val="00BC6B8B"/>
    <w:rsid w:val="00BC73D8"/>
    <w:rsid w:val="00BD52D7"/>
    <w:rsid w:val="00BD5AD2"/>
    <w:rsid w:val="00BE22F3"/>
    <w:rsid w:val="00BE3FE7"/>
    <w:rsid w:val="00BE5B52"/>
    <w:rsid w:val="00BE7B8D"/>
    <w:rsid w:val="00BF0993"/>
    <w:rsid w:val="00BF10A9"/>
    <w:rsid w:val="00BF1703"/>
    <w:rsid w:val="00BF231C"/>
    <w:rsid w:val="00BF4547"/>
    <w:rsid w:val="00BF51E5"/>
    <w:rsid w:val="00BF70EC"/>
    <w:rsid w:val="00BF73B7"/>
    <w:rsid w:val="00BF74A6"/>
    <w:rsid w:val="00C013AD"/>
    <w:rsid w:val="00C04904"/>
    <w:rsid w:val="00C056B3"/>
    <w:rsid w:val="00C103E5"/>
    <w:rsid w:val="00C13319"/>
    <w:rsid w:val="00C133A8"/>
    <w:rsid w:val="00C13EE9"/>
    <w:rsid w:val="00C21540"/>
    <w:rsid w:val="00C21906"/>
    <w:rsid w:val="00C21BFA"/>
    <w:rsid w:val="00C22148"/>
    <w:rsid w:val="00C24C8D"/>
    <w:rsid w:val="00C258DF"/>
    <w:rsid w:val="00C25FE2"/>
    <w:rsid w:val="00C26B53"/>
    <w:rsid w:val="00C279B2"/>
    <w:rsid w:val="00C33E50"/>
    <w:rsid w:val="00C34C20"/>
    <w:rsid w:val="00C35A3E"/>
    <w:rsid w:val="00C42130"/>
    <w:rsid w:val="00C423A4"/>
    <w:rsid w:val="00C423E6"/>
    <w:rsid w:val="00C44BF5"/>
    <w:rsid w:val="00C521D6"/>
    <w:rsid w:val="00C55232"/>
    <w:rsid w:val="00C553A4"/>
    <w:rsid w:val="00C55A06"/>
    <w:rsid w:val="00C55D03"/>
    <w:rsid w:val="00C601BC"/>
    <w:rsid w:val="00C61F45"/>
    <w:rsid w:val="00C625E2"/>
    <w:rsid w:val="00C6329F"/>
    <w:rsid w:val="00C63340"/>
    <w:rsid w:val="00C643F9"/>
    <w:rsid w:val="00C64E95"/>
    <w:rsid w:val="00C71372"/>
    <w:rsid w:val="00C72410"/>
    <w:rsid w:val="00C7287F"/>
    <w:rsid w:val="00C80982"/>
    <w:rsid w:val="00C80CB8"/>
    <w:rsid w:val="00C819F8"/>
    <w:rsid w:val="00C8248C"/>
    <w:rsid w:val="00C838B9"/>
    <w:rsid w:val="00C84E33"/>
    <w:rsid w:val="00C86D6F"/>
    <w:rsid w:val="00C905FC"/>
    <w:rsid w:val="00C92D03"/>
    <w:rsid w:val="00C9319C"/>
    <w:rsid w:val="00C9435D"/>
    <w:rsid w:val="00C94DF2"/>
    <w:rsid w:val="00C94FD9"/>
    <w:rsid w:val="00C96741"/>
    <w:rsid w:val="00C96E20"/>
    <w:rsid w:val="00CA0793"/>
    <w:rsid w:val="00CA2D1B"/>
    <w:rsid w:val="00CA375D"/>
    <w:rsid w:val="00CA3F2D"/>
    <w:rsid w:val="00CA662A"/>
    <w:rsid w:val="00CA7AFD"/>
    <w:rsid w:val="00CA7C3C"/>
    <w:rsid w:val="00CB0189"/>
    <w:rsid w:val="00CB0BA2"/>
    <w:rsid w:val="00CB1A42"/>
    <w:rsid w:val="00CB1B0C"/>
    <w:rsid w:val="00CB2C0B"/>
    <w:rsid w:val="00CB517D"/>
    <w:rsid w:val="00CB7064"/>
    <w:rsid w:val="00CC038D"/>
    <w:rsid w:val="00CC08DB"/>
    <w:rsid w:val="00CC39FF"/>
    <w:rsid w:val="00CC3C2F"/>
    <w:rsid w:val="00CC4AC8"/>
    <w:rsid w:val="00CC5233"/>
    <w:rsid w:val="00CC5DE6"/>
    <w:rsid w:val="00CC6E4E"/>
    <w:rsid w:val="00CC6FE8"/>
    <w:rsid w:val="00CC7202"/>
    <w:rsid w:val="00CC7C7F"/>
    <w:rsid w:val="00CD1F3E"/>
    <w:rsid w:val="00CD2808"/>
    <w:rsid w:val="00CD28BF"/>
    <w:rsid w:val="00CD4092"/>
    <w:rsid w:val="00CD4913"/>
    <w:rsid w:val="00CD4A20"/>
    <w:rsid w:val="00CD50A1"/>
    <w:rsid w:val="00CD519E"/>
    <w:rsid w:val="00CD561D"/>
    <w:rsid w:val="00CE0C4F"/>
    <w:rsid w:val="00CE30EA"/>
    <w:rsid w:val="00CF048A"/>
    <w:rsid w:val="00CF155A"/>
    <w:rsid w:val="00CF1BA1"/>
    <w:rsid w:val="00CF1D00"/>
    <w:rsid w:val="00CF2947"/>
    <w:rsid w:val="00CF686F"/>
    <w:rsid w:val="00CF6E60"/>
    <w:rsid w:val="00CF7BCA"/>
    <w:rsid w:val="00D008FD"/>
    <w:rsid w:val="00D0321C"/>
    <w:rsid w:val="00D035EC"/>
    <w:rsid w:val="00D06AB1"/>
    <w:rsid w:val="00D072ED"/>
    <w:rsid w:val="00D07A16"/>
    <w:rsid w:val="00D1067E"/>
    <w:rsid w:val="00D10F50"/>
    <w:rsid w:val="00D11272"/>
    <w:rsid w:val="00D11543"/>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5098"/>
    <w:rsid w:val="00D66846"/>
    <w:rsid w:val="00D675FB"/>
    <w:rsid w:val="00D71F25"/>
    <w:rsid w:val="00D72A9C"/>
    <w:rsid w:val="00D75BFB"/>
    <w:rsid w:val="00D77031"/>
    <w:rsid w:val="00D77F01"/>
    <w:rsid w:val="00D84941"/>
    <w:rsid w:val="00D84FA1"/>
    <w:rsid w:val="00D851F0"/>
    <w:rsid w:val="00D86DB7"/>
    <w:rsid w:val="00D86EA8"/>
    <w:rsid w:val="00D9087B"/>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22B9"/>
    <w:rsid w:val="00DB38EE"/>
    <w:rsid w:val="00DB498B"/>
    <w:rsid w:val="00DB66CA"/>
    <w:rsid w:val="00DB6BCA"/>
    <w:rsid w:val="00DB6D7C"/>
    <w:rsid w:val="00DB73F7"/>
    <w:rsid w:val="00DC0321"/>
    <w:rsid w:val="00DC3067"/>
    <w:rsid w:val="00DC370B"/>
    <w:rsid w:val="00DC5B90"/>
    <w:rsid w:val="00DD00FF"/>
    <w:rsid w:val="00DD0619"/>
    <w:rsid w:val="00DD07FB"/>
    <w:rsid w:val="00DD25C6"/>
    <w:rsid w:val="00DD34BE"/>
    <w:rsid w:val="00DD4FE5"/>
    <w:rsid w:val="00DD54B0"/>
    <w:rsid w:val="00DD57EE"/>
    <w:rsid w:val="00DD6BCC"/>
    <w:rsid w:val="00DE0377"/>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CA6"/>
    <w:rsid w:val="00E35D1E"/>
    <w:rsid w:val="00E364F9"/>
    <w:rsid w:val="00E365FA"/>
    <w:rsid w:val="00E36789"/>
    <w:rsid w:val="00E3719A"/>
    <w:rsid w:val="00E44A83"/>
    <w:rsid w:val="00E502C1"/>
    <w:rsid w:val="00E502DD"/>
    <w:rsid w:val="00E50D3A"/>
    <w:rsid w:val="00E51387"/>
    <w:rsid w:val="00E51E68"/>
    <w:rsid w:val="00E52EFD"/>
    <w:rsid w:val="00E5311D"/>
    <w:rsid w:val="00E5408A"/>
    <w:rsid w:val="00E56800"/>
    <w:rsid w:val="00E60C63"/>
    <w:rsid w:val="00E61BC6"/>
    <w:rsid w:val="00E62FF9"/>
    <w:rsid w:val="00E635D6"/>
    <w:rsid w:val="00E639BC"/>
    <w:rsid w:val="00E664CC"/>
    <w:rsid w:val="00E70388"/>
    <w:rsid w:val="00E70F92"/>
    <w:rsid w:val="00E74C54"/>
    <w:rsid w:val="00E75A81"/>
    <w:rsid w:val="00E77A03"/>
    <w:rsid w:val="00E80F69"/>
    <w:rsid w:val="00E822E8"/>
    <w:rsid w:val="00E82554"/>
    <w:rsid w:val="00E82606"/>
    <w:rsid w:val="00E846C8"/>
    <w:rsid w:val="00E84957"/>
    <w:rsid w:val="00E84A55"/>
    <w:rsid w:val="00E85BFF"/>
    <w:rsid w:val="00E8794E"/>
    <w:rsid w:val="00E90391"/>
    <w:rsid w:val="00E906C2"/>
    <w:rsid w:val="00E9311F"/>
    <w:rsid w:val="00E934D1"/>
    <w:rsid w:val="00E94AF0"/>
    <w:rsid w:val="00E95D13"/>
    <w:rsid w:val="00E95DD3"/>
    <w:rsid w:val="00E969D5"/>
    <w:rsid w:val="00E97228"/>
    <w:rsid w:val="00EA17DF"/>
    <w:rsid w:val="00EA5810"/>
    <w:rsid w:val="00EA58D1"/>
    <w:rsid w:val="00EA61BC"/>
    <w:rsid w:val="00EA681A"/>
    <w:rsid w:val="00EA6996"/>
    <w:rsid w:val="00EA735B"/>
    <w:rsid w:val="00EB116A"/>
    <w:rsid w:val="00EB17DE"/>
    <w:rsid w:val="00EB1E69"/>
    <w:rsid w:val="00EB2086"/>
    <w:rsid w:val="00EB5EDF"/>
    <w:rsid w:val="00EB60FE"/>
    <w:rsid w:val="00EB74DB"/>
    <w:rsid w:val="00EC5359"/>
    <w:rsid w:val="00EC5424"/>
    <w:rsid w:val="00EC562A"/>
    <w:rsid w:val="00ED067A"/>
    <w:rsid w:val="00ED2509"/>
    <w:rsid w:val="00ED2B50"/>
    <w:rsid w:val="00EE0350"/>
    <w:rsid w:val="00EE0719"/>
    <w:rsid w:val="00EE0E80"/>
    <w:rsid w:val="00EE54A6"/>
    <w:rsid w:val="00EE613F"/>
    <w:rsid w:val="00EE7295"/>
    <w:rsid w:val="00EE7869"/>
    <w:rsid w:val="00EF054A"/>
    <w:rsid w:val="00EF3235"/>
    <w:rsid w:val="00EF396C"/>
    <w:rsid w:val="00EF7E72"/>
    <w:rsid w:val="00F06D37"/>
    <w:rsid w:val="00F07B9D"/>
    <w:rsid w:val="00F11586"/>
    <w:rsid w:val="00F1183B"/>
    <w:rsid w:val="00F11C9F"/>
    <w:rsid w:val="00F12263"/>
    <w:rsid w:val="00F1409D"/>
    <w:rsid w:val="00F14214"/>
    <w:rsid w:val="00F157A9"/>
    <w:rsid w:val="00F25BB6"/>
    <w:rsid w:val="00F26B7E"/>
    <w:rsid w:val="00F27A3B"/>
    <w:rsid w:val="00F3333D"/>
    <w:rsid w:val="00F33817"/>
    <w:rsid w:val="00F36A62"/>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41B"/>
    <w:rsid w:val="00F859A8"/>
    <w:rsid w:val="00F86D87"/>
    <w:rsid w:val="00F9108B"/>
    <w:rsid w:val="00F91349"/>
    <w:rsid w:val="00F92AAA"/>
    <w:rsid w:val="00F93A8A"/>
    <w:rsid w:val="00F95248"/>
    <w:rsid w:val="00F956A9"/>
    <w:rsid w:val="00F963ED"/>
    <w:rsid w:val="00F966CF"/>
    <w:rsid w:val="00F96CAE"/>
    <w:rsid w:val="00F97B96"/>
    <w:rsid w:val="00F97C99"/>
    <w:rsid w:val="00FA4DAC"/>
    <w:rsid w:val="00FA662D"/>
    <w:rsid w:val="00FA66A2"/>
    <w:rsid w:val="00FA707D"/>
    <w:rsid w:val="00FA71AC"/>
    <w:rsid w:val="00FA73B1"/>
    <w:rsid w:val="00FB04BD"/>
    <w:rsid w:val="00FB0CB9"/>
    <w:rsid w:val="00FB231D"/>
    <w:rsid w:val="00FB45F1"/>
    <w:rsid w:val="00FB4A72"/>
    <w:rsid w:val="00FB54E8"/>
    <w:rsid w:val="00FB7054"/>
    <w:rsid w:val="00FB793D"/>
    <w:rsid w:val="00FC17B7"/>
    <w:rsid w:val="00FC1D6A"/>
    <w:rsid w:val="00FC2CB7"/>
    <w:rsid w:val="00FC34B0"/>
    <w:rsid w:val="00FC4090"/>
    <w:rsid w:val="00FC55B4"/>
    <w:rsid w:val="00FD00E6"/>
    <w:rsid w:val="00FD09A1"/>
    <w:rsid w:val="00FD2A7C"/>
    <w:rsid w:val="00FD59EB"/>
    <w:rsid w:val="00FD7299"/>
    <w:rsid w:val="00FE1FBE"/>
    <w:rsid w:val="00FE3901"/>
    <w:rsid w:val="00FE39D3"/>
    <w:rsid w:val="00FE3E79"/>
    <w:rsid w:val="00FE4BCE"/>
    <w:rsid w:val="00FE54AE"/>
    <w:rsid w:val="00FE576A"/>
    <w:rsid w:val="00FE7E79"/>
    <w:rsid w:val="00FF3E7D"/>
    <w:rsid w:val="00FF5B99"/>
    <w:rsid w:val="00FF730C"/>
    <w:rsid w:val="00FF73F4"/>
    <w:rsid w:val="00FF7CE4"/>
    <w:rsid w:val="00FF7E39"/>
    <w:rsid w:val="014F4893"/>
    <w:rsid w:val="01C012ED"/>
    <w:rsid w:val="02063A29"/>
    <w:rsid w:val="02B20C36"/>
    <w:rsid w:val="02FB5C9D"/>
    <w:rsid w:val="030904ED"/>
    <w:rsid w:val="03121881"/>
    <w:rsid w:val="037F367A"/>
    <w:rsid w:val="042602BC"/>
    <w:rsid w:val="065D535C"/>
    <w:rsid w:val="06745081"/>
    <w:rsid w:val="06DB44D3"/>
    <w:rsid w:val="075524D7"/>
    <w:rsid w:val="07D16002"/>
    <w:rsid w:val="07DE427B"/>
    <w:rsid w:val="084B61D4"/>
    <w:rsid w:val="08A40A20"/>
    <w:rsid w:val="08DB07BA"/>
    <w:rsid w:val="090C1B18"/>
    <w:rsid w:val="094775C8"/>
    <w:rsid w:val="0A12645E"/>
    <w:rsid w:val="0BA37CB5"/>
    <w:rsid w:val="0CC53C5B"/>
    <w:rsid w:val="0CE82B67"/>
    <w:rsid w:val="0D38442D"/>
    <w:rsid w:val="0D49663A"/>
    <w:rsid w:val="0D673E71"/>
    <w:rsid w:val="0E11102A"/>
    <w:rsid w:val="0E372937"/>
    <w:rsid w:val="0EE86C9F"/>
    <w:rsid w:val="0EEF1622"/>
    <w:rsid w:val="0F0345BF"/>
    <w:rsid w:val="0F2A5FF8"/>
    <w:rsid w:val="0FE95EB3"/>
    <w:rsid w:val="100B64AE"/>
    <w:rsid w:val="12317671"/>
    <w:rsid w:val="12632764"/>
    <w:rsid w:val="139B798D"/>
    <w:rsid w:val="1445489F"/>
    <w:rsid w:val="147A1B16"/>
    <w:rsid w:val="14B95203"/>
    <w:rsid w:val="14D709D0"/>
    <w:rsid w:val="15A5462A"/>
    <w:rsid w:val="15DF7B3C"/>
    <w:rsid w:val="15FF3D3A"/>
    <w:rsid w:val="165D02AA"/>
    <w:rsid w:val="168E1562"/>
    <w:rsid w:val="174F05A1"/>
    <w:rsid w:val="1796247C"/>
    <w:rsid w:val="18510A99"/>
    <w:rsid w:val="18553D10"/>
    <w:rsid w:val="18EB720C"/>
    <w:rsid w:val="19A31EA5"/>
    <w:rsid w:val="1A0D1F2D"/>
    <w:rsid w:val="1A22449B"/>
    <w:rsid w:val="1A2E2E40"/>
    <w:rsid w:val="1A6745A4"/>
    <w:rsid w:val="1A845156"/>
    <w:rsid w:val="1ACB4B33"/>
    <w:rsid w:val="1B485BA7"/>
    <w:rsid w:val="1BFE2CE6"/>
    <w:rsid w:val="1C7E2ECF"/>
    <w:rsid w:val="1EAF2075"/>
    <w:rsid w:val="1EBE34E3"/>
    <w:rsid w:val="1FAF67D1"/>
    <w:rsid w:val="1FBB1564"/>
    <w:rsid w:val="20081AD8"/>
    <w:rsid w:val="20CD78F6"/>
    <w:rsid w:val="21260D15"/>
    <w:rsid w:val="22723AE6"/>
    <w:rsid w:val="22977C70"/>
    <w:rsid w:val="22DC2501"/>
    <w:rsid w:val="242157C3"/>
    <w:rsid w:val="243C43AB"/>
    <w:rsid w:val="24EF66D5"/>
    <w:rsid w:val="24FC0490"/>
    <w:rsid w:val="25276E09"/>
    <w:rsid w:val="252C2672"/>
    <w:rsid w:val="25600FCB"/>
    <w:rsid w:val="27662D25"/>
    <w:rsid w:val="29267B77"/>
    <w:rsid w:val="2940049A"/>
    <w:rsid w:val="29915199"/>
    <w:rsid w:val="2A337FFE"/>
    <w:rsid w:val="2AB63109"/>
    <w:rsid w:val="2BFD2672"/>
    <w:rsid w:val="2C3A38C6"/>
    <w:rsid w:val="2C5A3F68"/>
    <w:rsid w:val="2CBA4A07"/>
    <w:rsid w:val="2D126D29"/>
    <w:rsid w:val="2D35534D"/>
    <w:rsid w:val="2D744BB6"/>
    <w:rsid w:val="2DB96E68"/>
    <w:rsid w:val="2DD0609F"/>
    <w:rsid w:val="2E714081"/>
    <w:rsid w:val="2E8452CD"/>
    <w:rsid w:val="2EB37960"/>
    <w:rsid w:val="2F41772C"/>
    <w:rsid w:val="2F647DE6"/>
    <w:rsid w:val="2FAF0FE4"/>
    <w:rsid w:val="2FC409EA"/>
    <w:rsid w:val="2FCD78FC"/>
    <w:rsid w:val="321C75CA"/>
    <w:rsid w:val="324E1E79"/>
    <w:rsid w:val="327F33A3"/>
    <w:rsid w:val="32AE7E2B"/>
    <w:rsid w:val="334F40FB"/>
    <w:rsid w:val="338B7D86"/>
    <w:rsid w:val="33A15FD9"/>
    <w:rsid w:val="34930017"/>
    <w:rsid w:val="351964B9"/>
    <w:rsid w:val="35472BB0"/>
    <w:rsid w:val="359D2A7F"/>
    <w:rsid w:val="37970E7E"/>
    <w:rsid w:val="37CE1367"/>
    <w:rsid w:val="37E312B6"/>
    <w:rsid w:val="38037262"/>
    <w:rsid w:val="387A7AA9"/>
    <w:rsid w:val="39070FD4"/>
    <w:rsid w:val="39A439BA"/>
    <w:rsid w:val="39EE5CF0"/>
    <w:rsid w:val="3A4D1669"/>
    <w:rsid w:val="3A970136"/>
    <w:rsid w:val="3B82114E"/>
    <w:rsid w:val="3BB0366C"/>
    <w:rsid w:val="3BDF7DBF"/>
    <w:rsid w:val="3CA64660"/>
    <w:rsid w:val="3D5751DB"/>
    <w:rsid w:val="3D623944"/>
    <w:rsid w:val="3DD319DB"/>
    <w:rsid w:val="3EC040FF"/>
    <w:rsid w:val="3EE260BD"/>
    <w:rsid w:val="3F204B9E"/>
    <w:rsid w:val="3F5E7474"/>
    <w:rsid w:val="3F787320"/>
    <w:rsid w:val="40100E07"/>
    <w:rsid w:val="40D21EC7"/>
    <w:rsid w:val="41030C2F"/>
    <w:rsid w:val="418807D8"/>
    <w:rsid w:val="423773F7"/>
    <w:rsid w:val="42756FAE"/>
    <w:rsid w:val="42DF1732"/>
    <w:rsid w:val="433C5D1E"/>
    <w:rsid w:val="434A3E70"/>
    <w:rsid w:val="43A37C06"/>
    <w:rsid w:val="44373656"/>
    <w:rsid w:val="450C3691"/>
    <w:rsid w:val="461D5993"/>
    <w:rsid w:val="463B406B"/>
    <w:rsid w:val="464C6DF9"/>
    <w:rsid w:val="47694C08"/>
    <w:rsid w:val="476C0CCC"/>
    <w:rsid w:val="4789113C"/>
    <w:rsid w:val="47CA7D9C"/>
    <w:rsid w:val="48137BD8"/>
    <w:rsid w:val="482A083B"/>
    <w:rsid w:val="4869579D"/>
    <w:rsid w:val="48EC297B"/>
    <w:rsid w:val="48FD01F3"/>
    <w:rsid w:val="49523BA5"/>
    <w:rsid w:val="49AD5F5C"/>
    <w:rsid w:val="4A053A5E"/>
    <w:rsid w:val="4B674DED"/>
    <w:rsid w:val="4BCB0540"/>
    <w:rsid w:val="4BDC6B42"/>
    <w:rsid w:val="4C59524B"/>
    <w:rsid w:val="4CA06498"/>
    <w:rsid w:val="4CD805F1"/>
    <w:rsid w:val="4EAA7FE0"/>
    <w:rsid w:val="4EF474AD"/>
    <w:rsid w:val="4FB56C3C"/>
    <w:rsid w:val="501C792F"/>
    <w:rsid w:val="51085492"/>
    <w:rsid w:val="51931789"/>
    <w:rsid w:val="526514A4"/>
    <w:rsid w:val="52E55A8A"/>
    <w:rsid w:val="52F83A10"/>
    <w:rsid w:val="53690469"/>
    <w:rsid w:val="53B421ED"/>
    <w:rsid w:val="53EF611B"/>
    <w:rsid w:val="54380695"/>
    <w:rsid w:val="545C002A"/>
    <w:rsid w:val="54F46459"/>
    <w:rsid w:val="55427724"/>
    <w:rsid w:val="55DC546E"/>
    <w:rsid w:val="55EC38D3"/>
    <w:rsid w:val="56005DE3"/>
    <w:rsid w:val="56373F71"/>
    <w:rsid w:val="567459BC"/>
    <w:rsid w:val="56B75990"/>
    <w:rsid w:val="571921A6"/>
    <w:rsid w:val="575B0FEC"/>
    <w:rsid w:val="57643691"/>
    <w:rsid w:val="57FB1625"/>
    <w:rsid w:val="583025D4"/>
    <w:rsid w:val="59F44805"/>
    <w:rsid w:val="5A3E01AA"/>
    <w:rsid w:val="5BDC5EEB"/>
    <w:rsid w:val="5C5011B0"/>
    <w:rsid w:val="5C506396"/>
    <w:rsid w:val="5CEF3B55"/>
    <w:rsid w:val="5D327B1E"/>
    <w:rsid w:val="5ED51B57"/>
    <w:rsid w:val="5EDA221B"/>
    <w:rsid w:val="5EF72FBB"/>
    <w:rsid w:val="5F120750"/>
    <w:rsid w:val="5F7D3F4D"/>
    <w:rsid w:val="5FB75E96"/>
    <w:rsid w:val="5FDE3F8D"/>
    <w:rsid w:val="60430294"/>
    <w:rsid w:val="60C72C73"/>
    <w:rsid w:val="61A22D98"/>
    <w:rsid w:val="61DC44FC"/>
    <w:rsid w:val="61F21CCC"/>
    <w:rsid w:val="6291178B"/>
    <w:rsid w:val="63B374DF"/>
    <w:rsid w:val="65384140"/>
    <w:rsid w:val="656E190F"/>
    <w:rsid w:val="65D774B5"/>
    <w:rsid w:val="66171FA7"/>
    <w:rsid w:val="66193492"/>
    <w:rsid w:val="668A4527"/>
    <w:rsid w:val="671A44F3"/>
    <w:rsid w:val="6758339D"/>
    <w:rsid w:val="681A3FD0"/>
    <w:rsid w:val="68764851"/>
    <w:rsid w:val="688E4077"/>
    <w:rsid w:val="694F3806"/>
    <w:rsid w:val="69513281"/>
    <w:rsid w:val="69692B1A"/>
    <w:rsid w:val="698C2CAC"/>
    <w:rsid w:val="69B1021E"/>
    <w:rsid w:val="6A7F011B"/>
    <w:rsid w:val="6A842AB5"/>
    <w:rsid w:val="6AEC1C54"/>
    <w:rsid w:val="6B665E7A"/>
    <w:rsid w:val="6BA01D5F"/>
    <w:rsid w:val="6BB20826"/>
    <w:rsid w:val="6C2B2AB1"/>
    <w:rsid w:val="6C82037F"/>
    <w:rsid w:val="6CA4141E"/>
    <w:rsid w:val="6D2F7BD6"/>
    <w:rsid w:val="6D40265B"/>
    <w:rsid w:val="6D806684"/>
    <w:rsid w:val="6E470F4F"/>
    <w:rsid w:val="6E722051"/>
    <w:rsid w:val="6EDA6F7E"/>
    <w:rsid w:val="6F5B1156"/>
    <w:rsid w:val="6F9924A7"/>
    <w:rsid w:val="6FE0340A"/>
    <w:rsid w:val="70343755"/>
    <w:rsid w:val="70DF5DB7"/>
    <w:rsid w:val="70E718E1"/>
    <w:rsid w:val="70F46E62"/>
    <w:rsid w:val="715E6CDC"/>
    <w:rsid w:val="71E4215C"/>
    <w:rsid w:val="72157298"/>
    <w:rsid w:val="72805455"/>
    <w:rsid w:val="7308231D"/>
    <w:rsid w:val="74897266"/>
    <w:rsid w:val="74D8394A"/>
    <w:rsid w:val="75742F72"/>
    <w:rsid w:val="759929D8"/>
    <w:rsid w:val="76031AA7"/>
    <w:rsid w:val="76886E07"/>
    <w:rsid w:val="76A2766B"/>
    <w:rsid w:val="76AB70C1"/>
    <w:rsid w:val="77B46856"/>
    <w:rsid w:val="77F27C88"/>
    <w:rsid w:val="7803695E"/>
    <w:rsid w:val="78146346"/>
    <w:rsid w:val="783A53EF"/>
    <w:rsid w:val="787E4A3E"/>
    <w:rsid w:val="7899684C"/>
    <w:rsid w:val="78D10531"/>
    <w:rsid w:val="79C773E8"/>
    <w:rsid w:val="79D64921"/>
    <w:rsid w:val="7A6C002F"/>
    <w:rsid w:val="7A88301C"/>
    <w:rsid w:val="7AA25F46"/>
    <w:rsid w:val="7AE9601F"/>
    <w:rsid w:val="7CC75890"/>
    <w:rsid w:val="7D2E554F"/>
    <w:rsid w:val="7E762DB4"/>
    <w:rsid w:val="7EAE396F"/>
    <w:rsid w:val="7F370B6C"/>
    <w:rsid w:val="7FF7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2"/>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3"/>
    <w:autoRedefine/>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4"/>
    <w:autoRedefine/>
    <w:qFormat/>
    <w:uiPriority w:val="9"/>
    <w:pPr>
      <w:keepNext/>
      <w:keepLines/>
      <w:spacing w:before="260" w:after="260" w:line="416" w:lineRule="auto"/>
      <w:outlineLvl w:val="2"/>
    </w:pPr>
    <w:rPr>
      <w:b/>
      <w:bCs/>
      <w:sz w:val="32"/>
      <w:szCs w:val="32"/>
    </w:rPr>
  </w:style>
  <w:style w:type="paragraph" w:styleId="5">
    <w:name w:val="heading 4"/>
    <w:basedOn w:val="1"/>
    <w:next w:val="1"/>
    <w:link w:val="45"/>
    <w:autoRedefine/>
    <w:qFormat/>
    <w:uiPriority w:val="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6"/>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7"/>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8"/>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9"/>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50"/>
    <w:autoRedefine/>
    <w:qFormat/>
    <w:uiPriority w:val="0"/>
    <w:pPr>
      <w:keepNext/>
      <w:keepLines/>
      <w:adjustRightInd/>
      <w:spacing w:before="240" w:after="64" w:line="320" w:lineRule="auto"/>
      <w:outlineLvl w:val="8"/>
    </w:pPr>
    <w:rPr>
      <w:rFonts w:ascii="Arial" w:hAnsi="Arial" w:eastAsia="黑体"/>
    </w:rPr>
  </w:style>
  <w:style w:type="character" w:default="1" w:styleId="33">
    <w:name w:val="Default Paragraph Font"/>
    <w:autoRedefine/>
    <w:semiHidden/>
    <w:unhideWhenUsed/>
    <w:qFormat/>
    <w:uiPriority w:val="1"/>
  </w:style>
  <w:style w:type="table" w:default="1" w:styleId="31">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9"/>
    <w:autoRedefine/>
    <w:semiHidden/>
    <w:unhideWhenUsed/>
    <w:qFormat/>
    <w:uiPriority w:val="99"/>
    <w:pPr>
      <w:adjustRightInd/>
      <w:spacing w:line="240" w:lineRule="auto"/>
      <w:jc w:val="left"/>
    </w:pPr>
    <w:rPr>
      <w:rFonts w:asciiTheme="minorHAnsi" w:hAnsiTheme="minorHAnsi" w:eastAsiaTheme="minorEastAsia" w:cstheme="minorBidi"/>
    </w:rPr>
  </w:style>
  <w:style w:type="paragraph" w:styleId="14">
    <w:name w:val="Body Text"/>
    <w:basedOn w:val="1"/>
    <w:link w:val="94"/>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toc 8"/>
    <w:basedOn w:val="1"/>
    <w:next w:val="1"/>
    <w:autoRedefine/>
    <w:unhideWhenUsed/>
    <w:qFormat/>
    <w:uiPriority w:val="39"/>
    <w:pPr>
      <w:adjustRightInd/>
      <w:spacing w:line="240" w:lineRule="auto"/>
      <w:ind w:left="1470"/>
      <w:jc w:val="left"/>
    </w:pPr>
    <w:rPr>
      <w:rFonts w:asciiTheme="minorHAnsi" w:hAnsiTheme="minorHAnsi" w:eastAsiaTheme="minorHAnsi" w:cstheme="minorBidi"/>
      <w:sz w:val="18"/>
      <w:szCs w:val="18"/>
    </w:rPr>
  </w:style>
  <w:style w:type="paragraph" w:styleId="18">
    <w:name w:val="Body Text Indent 2"/>
    <w:basedOn w:val="1"/>
    <w:next w:val="1"/>
    <w:link w:val="238"/>
    <w:autoRedefine/>
    <w:unhideWhenUsed/>
    <w:qFormat/>
    <w:uiPriority w:val="99"/>
    <w:pPr>
      <w:adjustRightInd/>
      <w:spacing w:line="240" w:lineRule="auto"/>
      <w:ind w:firstLine="560" w:firstLineChars="200"/>
    </w:pPr>
    <w:rPr>
      <w:rFonts w:ascii="等线" w:hAnsi="等线" w:eastAsia="等线"/>
      <w:color w:val="000000"/>
      <w:sz w:val="28"/>
      <w:szCs w:val="28"/>
    </w:rPr>
  </w:style>
  <w:style w:type="paragraph" w:styleId="19">
    <w:name w:val="Balloon Text"/>
    <w:basedOn w:val="1"/>
    <w:link w:val="53"/>
    <w:autoRedefine/>
    <w:semiHidden/>
    <w:unhideWhenUsed/>
    <w:qFormat/>
    <w:uiPriority w:val="99"/>
    <w:rPr>
      <w:sz w:val="18"/>
      <w:szCs w:val="18"/>
    </w:rPr>
  </w:style>
  <w:style w:type="paragraph" w:styleId="20">
    <w:name w:val="footer"/>
    <w:basedOn w:val="1"/>
    <w:link w:val="52"/>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21">
    <w:name w:val="header"/>
    <w:basedOn w:val="1"/>
    <w:link w:val="51"/>
    <w:autoRedefine/>
    <w:qFormat/>
    <w:uiPriority w:val="99"/>
    <w:pPr>
      <w:tabs>
        <w:tab w:val="center" w:pos="4153"/>
        <w:tab w:val="right" w:pos="8306"/>
      </w:tabs>
      <w:adjustRightInd/>
      <w:snapToGrid w:val="0"/>
      <w:jc w:val="center"/>
    </w:pPr>
    <w:rPr>
      <w:sz w:val="18"/>
      <w:szCs w:val="18"/>
    </w:rPr>
  </w:style>
  <w:style w:type="paragraph" w:styleId="22">
    <w:name w:val="toc 1"/>
    <w:basedOn w:val="1"/>
    <w:next w:val="1"/>
    <w:autoRedefine/>
    <w:unhideWhenUsed/>
    <w:qFormat/>
    <w:uiPriority w:val="39"/>
    <w:rPr>
      <w:rFonts w:ascii="宋体"/>
    </w:rPr>
  </w:style>
  <w:style w:type="paragraph" w:styleId="23">
    <w:name w:val="toc 4"/>
    <w:basedOn w:val="1"/>
    <w:next w:val="1"/>
    <w:autoRedefine/>
    <w:unhideWhenUsed/>
    <w:qFormat/>
    <w:uiPriority w:val="39"/>
    <w:pPr>
      <w:tabs>
        <w:tab w:val="right" w:leader="dot" w:pos="9344"/>
      </w:tabs>
      <w:spacing w:line="300" w:lineRule="exact"/>
      <w:ind w:left="629"/>
    </w:pPr>
    <w:rPr>
      <w:rFonts w:ascii="宋体"/>
    </w:rPr>
  </w:style>
  <w:style w:type="paragraph" w:styleId="24">
    <w:name w:val="footnote text"/>
    <w:basedOn w:val="1"/>
    <w:next w:val="1"/>
    <w:link w:val="107"/>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5">
    <w:name w:val="toc 6"/>
    <w:basedOn w:val="1"/>
    <w:next w:val="1"/>
    <w:autoRedefine/>
    <w:unhideWhenUsed/>
    <w:qFormat/>
    <w:uiPriority w:val="39"/>
    <w:pPr>
      <w:spacing w:line="300" w:lineRule="exact"/>
      <w:ind w:left="1049"/>
    </w:pPr>
    <w:rPr>
      <w:rFonts w:ascii="宋体"/>
    </w:rPr>
  </w:style>
  <w:style w:type="paragraph" w:styleId="26">
    <w:name w:val="table of figures"/>
    <w:basedOn w:val="1"/>
    <w:next w:val="1"/>
    <w:autoRedefine/>
    <w:semiHidden/>
    <w:qFormat/>
    <w:uiPriority w:val="0"/>
    <w:pPr>
      <w:adjustRightInd/>
      <w:spacing w:line="240" w:lineRule="auto"/>
      <w:jc w:val="left"/>
    </w:pPr>
    <w:rPr>
      <w:szCs w:val="24"/>
    </w:rPr>
  </w:style>
  <w:style w:type="paragraph" w:styleId="27">
    <w:name w:val="toc 2"/>
    <w:basedOn w:val="1"/>
    <w:next w:val="1"/>
    <w:autoRedefine/>
    <w:unhideWhenUsed/>
    <w:qFormat/>
    <w:uiPriority w:val="39"/>
    <w:pPr>
      <w:tabs>
        <w:tab w:val="right" w:leader="dot" w:pos="9344"/>
      </w:tabs>
      <w:spacing w:line="300" w:lineRule="exact"/>
      <w:ind w:left="210"/>
    </w:pPr>
    <w:rPr>
      <w:rFonts w:ascii="宋体"/>
    </w:rPr>
  </w:style>
  <w:style w:type="paragraph" w:styleId="28">
    <w:name w:val="toc 9"/>
    <w:basedOn w:val="1"/>
    <w:next w:val="1"/>
    <w:autoRedefine/>
    <w:unhideWhenUsed/>
    <w:qFormat/>
    <w:uiPriority w:val="39"/>
    <w:pPr>
      <w:adjustRightInd/>
      <w:spacing w:line="240" w:lineRule="auto"/>
      <w:ind w:left="1680"/>
      <w:jc w:val="left"/>
    </w:pPr>
    <w:rPr>
      <w:rFonts w:asciiTheme="minorHAnsi" w:hAnsiTheme="minorHAnsi" w:eastAsiaTheme="minorHAnsi" w:cstheme="minorBidi"/>
      <w:sz w:val="18"/>
      <w:szCs w:val="18"/>
    </w:rPr>
  </w:style>
  <w:style w:type="paragraph" w:styleId="29">
    <w:name w:val="Normal (Web)"/>
    <w:basedOn w:val="1"/>
    <w:autoRedefine/>
    <w:qFormat/>
    <w:uiPriority w:val="0"/>
    <w:pPr>
      <w:adjustRightInd/>
      <w:spacing w:beforeAutospacing="1" w:afterAutospacing="1" w:line="240" w:lineRule="auto"/>
      <w:jc w:val="left"/>
    </w:pPr>
    <w:rPr>
      <w:rFonts w:asciiTheme="minorHAnsi" w:hAnsiTheme="minorHAnsi" w:eastAsiaTheme="minorEastAsia"/>
      <w:kern w:val="0"/>
      <w:sz w:val="24"/>
      <w:szCs w:val="24"/>
    </w:rPr>
  </w:style>
  <w:style w:type="paragraph" w:styleId="30">
    <w:name w:val="Title"/>
    <w:basedOn w:val="1"/>
    <w:link w:val="56"/>
    <w:autoRedefine/>
    <w:qFormat/>
    <w:uiPriority w:val="0"/>
    <w:pPr>
      <w:spacing w:before="240" w:after="60"/>
      <w:jc w:val="center"/>
      <w:outlineLvl w:val="0"/>
    </w:pPr>
    <w:rPr>
      <w:rFonts w:ascii="Arial" w:hAnsi="Arial" w:cs="Arial"/>
      <w:b/>
      <w:bCs/>
      <w:sz w:val="32"/>
      <w:szCs w:val="32"/>
    </w:rPr>
  </w:style>
  <w:style w:type="table" w:styleId="32">
    <w:name w:val="Table Grid"/>
    <w:basedOn w:val="3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autoRedefine/>
    <w:qFormat/>
    <w:uiPriority w:val="0"/>
    <w:rPr>
      <w:b/>
      <w:bCs/>
    </w:rPr>
  </w:style>
  <w:style w:type="character" w:styleId="35">
    <w:name w:val="page number"/>
    <w:autoRedefine/>
    <w:qFormat/>
    <w:uiPriority w:val="0"/>
    <w:rPr>
      <w:rFonts w:ascii="宋体" w:hAnsi="Times New Roman" w:eastAsia="宋体"/>
      <w:sz w:val="18"/>
    </w:rPr>
  </w:style>
  <w:style w:type="character" w:styleId="36">
    <w:name w:val="FollowedHyperlink"/>
    <w:basedOn w:val="33"/>
    <w:autoRedefine/>
    <w:semiHidden/>
    <w:unhideWhenUsed/>
    <w:qFormat/>
    <w:uiPriority w:val="99"/>
    <w:rPr>
      <w:color w:val="954F72"/>
      <w:u w:val="single"/>
    </w:rPr>
  </w:style>
  <w:style w:type="character" w:styleId="37">
    <w:name w:val="Emphasis"/>
    <w:autoRedefine/>
    <w:qFormat/>
    <w:uiPriority w:val="20"/>
    <w:rPr>
      <w:i/>
      <w:iCs/>
    </w:rPr>
  </w:style>
  <w:style w:type="character" w:styleId="38">
    <w:name w:val="Hyperlink"/>
    <w:autoRedefine/>
    <w:qFormat/>
    <w:uiPriority w:val="99"/>
    <w:rPr>
      <w:rFonts w:ascii="宋体" w:hAnsi="Times New Roman" w:eastAsia="宋体"/>
      <w:color w:val="auto"/>
      <w:spacing w:val="0"/>
      <w:w w:val="100"/>
      <w:position w:val="0"/>
      <w:sz w:val="21"/>
      <w:u w:val="none"/>
      <w:vertAlign w:val="baseline"/>
    </w:rPr>
  </w:style>
  <w:style w:type="character" w:styleId="39">
    <w:name w:val="HTML Code"/>
    <w:basedOn w:val="33"/>
    <w:semiHidden/>
    <w:unhideWhenUsed/>
    <w:qFormat/>
    <w:uiPriority w:val="99"/>
    <w:rPr>
      <w:rFonts w:ascii="Courier New" w:hAnsi="Courier New"/>
      <w:sz w:val="20"/>
    </w:rPr>
  </w:style>
  <w:style w:type="character" w:styleId="40">
    <w:name w:val="annotation reference"/>
    <w:basedOn w:val="33"/>
    <w:autoRedefine/>
    <w:semiHidden/>
    <w:unhideWhenUsed/>
    <w:qFormat/>
    <w:uiPriority w:val="99"/>
    <w:rPr>
      <w:sz w:val="21"/>
      <w:szCs w:val="21"/>
    </w:rPr>
  </w:style>
  <w:style w:type="character" w:styleId="41">
    <w:name w:val="footnote reference"/>
    <w:autoRedefine/>
    <w:semiHidden/>
    <w:qFormat/>
    <w:uiPriority w:val="0"/>
    <w:rPr>
      <w:rFonts w:ascii="宋体" w:hAnsi="宋体" w:eastAsia="宋体" w:cs="Times New Roman"/>
      <w:spacing w:val="0"/>
      <w:sz w:val="18"/>
      <w:vertAlign w:val="superscript"/>
    </w:rPr>
  </w:style>
  <w:style w:type="character" w:customStyle="1" w:styleId="42">
    <w:name w:val="标题 1 字符"/>
    <w:link w:val="2"/>
    <w:autoRedefine/>
    <w:qFormat/>
    <w:uiPriority w:val="0"/>
    <w:rPr>
      <w:b/>
      <w:bCs/>
      <w:kern w:val="44"/>
      <w:sz w:val="44"/>
      <w:szCs w:val="44"/>
    </w:rPr>
  </w:style>
  <w:style w:type="character" w:customStyle="1" w:styleId="43">
    <w:name w:val="标题 2 字符"/>
    <w:link w:val="3"/>
    <w:autoRedefine/>
    <w:qFormat/>
    <w:uiPriority w:val="9"/>
    <w:rPr>
      <w:rFonts w:ascii="Arial" w:hAnsi="Arial" w:eastAsia="黑体"/>
      <w:b/>
      <w:bCs/>
      <w:kern w:val="2"/>
      <w:sz w:val="32"/>
      <w:szCs w:val="32"/>
    </w:rPr>
  </w:style>
  <w:style w:type="character" w:customStyle="1" w:styleId="44">
    <w:name w:val="标题 3 字符"/>
    <w:link w:val="4"/>
    <w:autoRedefine/>
    <w:qFormat/>
    <w:uiPriority w:val="9"/>
    <w:rPr>
      <w:b/>
      <w:bCs/>
      <w:kern w:val="2"/>
      <w:sz w:val="32"/>
      <w:szCs w:val="32"/>
    </w:rPr>
  </w:style>
  <w:style w:type="character" w:customStyle="1" w:styleId="45">
    <w:name w:val="标题 4 字符"/>
    <w:link w:val="5"/>
    <w:autoRedefine/>
    <w:qFormat/>
    <w:uiPriority w:val="9"/>
    <w:rPr>
      <w:rFonts w:ascii="Arial" w:hAnsi="Arial" w:eastAsia="黑体"/>
      <w:b/>
      <w:bCs/>
      <w:kern w:val="2"/>
      <w:sz w:val="28"/>
      <w:szCs w:val="28"/>
    </w:rPr>
  </w:style>
  <w:style w:type="character" w:customStyle="1" w:styleId="46">
    <w:name w:val="标题 5 字符"/>
    <w:link w:val="6"/>
    <w:autoRedefine/>
    <w:qFormat/>
    <w:uiPriority w:val="0"/>
    <w:rPr>
      <w:b/>
      <w:bCs/>
      <w:kern w:val="2"/>
      <w:sz w:val="28"/>
      <w:szCs w:val="28"/>
    </w:rPr>
  </w:style>
  <w:style w:type="character" w:customStyle="1" w:styleId="47">
    <w:name w:val="标题 6 字符"/>
    <w:link w:val="7"/>
    <w:autoRedefine/>
    <w:qFormat/>
    <w:uiPriority w:val="0"/>
    <w:rPr>
      <w:rFonts w:ascii="Arial" w:hAnsi="Arial" w:eastAsia="黑体"/>
      <w:b/>
      <w:bCs/>
      <w:kern w:val="2"/>
      <w:sz w:val="24"/>
      <w:szCs w:val="24"/>
    </w:rPr>
  </w:style>
  <w:style w:type="character" w:customStyle="1" w:styleId="48">
    <w:name w:val="标题 7 字符"/>
    <w:link w:val="8"/>
    <w:autoRedefine/>
    <w:qFormat/>
    <w:uiPriority w:val="0"/>
    <w:rPr>
      <w:b/>
      <w:bCs/>
      <w:kern w:val="2"/>
      <w:sz w:val="24"/>
      <w:szCs w:val="24"/>
    </w:rPr>
  </w:style>
  <w:style w:type="character" w:customStyle="1" w:styleId="49">
    <w:name w:val="标题 8 字符"/>
    <w:link w:val="9"/>
    <w:autoRedefine/>
    <w:qFormat/>
    <w:uiPriority w:val="0"/>
    <w:rPr>
      <w:rFonts w:ascii="Arial" w:hAnsi="Arial" w:eastAsia="黑体"/>
      <w:kern w:val="2"/>
      <w:sz w:val="24"/>
      <w:szCs w:val="24"/>
    </w:rPr>
  </w:style>
  <w:style w:type="character" w:customStyle="1" w:styleId="50">
    <w:name w:val="标题 9 字符"/>
    <w:link w:val="10"/>
    <w:autoRedefine/>
    <w:qFormat/>
    <w:uiPriority w:val="0"/>
    <w:rPr>
      <w:rFonts w:ascii="Arial" w:hAnsi="Arial" w:eastAsia="黑体"/>
      <w:kern w:val="2"/>
      <w:sz w:val="21"/>
      <w:szCs w:val="21"/>
    </w:rPr>
  </w:style>
  <w:style w:type="character" w:customStyle="1" w:styleId="51">
    <w:name w:val="页眉 字符"/>
    <w:link w:val="21"/>
    <w:autoRedefine/>
    <w:qFormat/>
    <w:uiPriority w:val="99"/>
    <w:rPr>
      <w:kern w:val="2"/>
      <w:sz w:val="18"/>
      <w:szCs w:val="18"/>
    </w:rPr>
  </w:style>
  <w:style w:type="character" w:customStyle="1" w:styleId="52">
    <w:name w:val="页脚 字符"/>
    <w:link w:val="20"/>
    <w:autoRedefine/>
    <w:qFormat/>
    <w:uiPriority w:val="99"/>
    <w:rPr>
      <w:rFonts w:ascii="宋体"/>
      <w:kern w:val="2"/>
      <w:sz w:val="18"/>
      <w:szCs w:val="18"/>
    </w:rPr>
  </w:style>
  <w:style w:type="character" w:customStyle="1" w:styleId="53">
    <w:name w:val="批注框文本 字符"/>
    <w:link w:val="19"/>
    <w:autoRedefine/>
    <w:semiHidden/>
    <w:qFormat/>
    <w:uiPriority w:val="99"/>
    <w:rPr>
      <w:kern w:val="2"/>
      <w:sz w:val="18"/>
      <w:szCs w:val="18"/>
    </w:rPr>
  </w:style>
  <w:style w:type="paragraph" w:styleId="54">
    <w:name w:val="Quote"/>
    <w:basedOn w:val="1"/>
    <w:next w:val="1"/>
    <w:link w:val="55"/>
    <w:autoRedefine/>
    <w:qFormat/>
    <w:uiPriority w:val="29"/>
    <w:rPr>
      <w:i/>
      <w:iCs/>
      <w:color w:val="000000"/>
    </w:rPr>
  </w:style>
  <w:style w:type="character" w:customStyle="1" w:styleId="55">
    <w:name w:val="引用 字符"/>
    <w:link w:val="54"/>
    <w:autoRedefine/>
    <w:qFormat/>
    <w:uiPriority w:val="29"/>
    <w:rPr>
      <w:i/>
      <w:iCs/>
      <w:color w:val="000000"/>
      <w:kern w:val="2"/>
      <w:sz w:val="21"/>
      <w:szCs w:val="21"/>
    </w:rPr>
  </w:style>
  <w:style w:type="character" w:customStyle="1" w:styleId="56">
    <w:name w:val="标题 字符"/>
    <w:link w:val="30"/>
    <w:autoRedefine/>
    <w:qFormat/>
    <w:uiPriority w:val="0"/>
    <w:rPr>
      <w:rFonts w:ascii="Arial" w:hAnsi="Arial" w:cs="Arial"/>
      <w:b/>
      <w:bCs/>
      <w:kern w:val="2"/>
      <w:sz w:val="32"/>
      <w:szCs w:val="32"/>
    </w:rPr>
  </w:style>
  <w:style w:type="paragraph" w:customStyle="1" w:styleId="57">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8">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9">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60">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61">
    <w:name w:val="标准书眉一"/>
    <w:autoRedefine/>
    <w:qFormat/>
    <w:uiPriority w:val="0"/>
    <w:pPr>
      <w:jc w:val="both"/>
    </w:pPr>
    <w:rPr>
      <w:rFonts w:ascii="Times New Roman" w:hAnsi="Times New Roman" w:eastAsia="宋体" w:cs="Times New Roman"/>
      <w:lang w:val="en-US" w:eastAsia="zh-CN" w:bidi="ar-SA"/>
    </w:rPr>
  </w:style>
  <w:style w:type="paragraph" w:customStyle="1" w:styleId="62">
    <w:name w:val="标准文件_ICS"/>
    <w:basedOn w:val="1"/>
    <w:autoRedefine/>
    <w:qFormat/>
    <w:uiPriority w:val="0"/>
    <w:pPr>
      <w:spacing w:line="0" w:lineRule="atLeast"/>
    </w:pPr>
    <w:rPr>
      <w:rFonts w:ascii="黑体" w:hAnsi="宋体" w:eastAsia="黑体"/>
    </w:rPr>
  </w:style>
  <w:style w:type="paragraph" w:customStyle="1" w:styleId="63">
    <w:name w:val="标准文件_标准正文"/>
    <w:basedOn w:val="1"/>
    <w:next w:val="64"/>
    <w:autoRedefine/>
    <w:qFormat/>
    <w:uiPriority w:val="0"/>
    <w:pPr>
      <w:snapToGrid w:val="0"/>
      <w:ind w:firstLine="200" w:firstLineChars="200"/>
    </w:pPr>
    <w:rPr>
      <w:kern w:val="0"/>
    </w:rPr>
  </w:style>
  <w:style w:type="paragraph" w:customStyle="1" w:styleId="64">
    <w:name w:val="标准文件_段"/>
    <w:link w:val="192"/>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5">
    <w:name w:val="标准文件_版本"/>
    <w:basedOn w:val="63"/>
    <w:autoRedefine/>
    <w:qFormat/>
    <w:uiPriority w:val="0"/>
    <w:pPr>
      <w:adjustRightInd/>
      <w:snapToGrid/>
      <w:ind w:firstLine="0" w:firstLineChars="0"/>
    </w:pPr>
    <w:rPr>
      <w:rFonts w:ascii="宋体" w:hAnsi="宋体"/>
      <w:kern w:val="2"/>
    </w:rPr>
  </w:style>
  <w:style w:type="paragraph" w:customStyle="1" w:styleId="66">
    <w:name w:val="标准文件_标准部门"/>
    <w:basedOn w:val="1"/>
    <w:autoRedefine/>
    <w:qFormat/>
    <w:uiPriority w:val="0"/>
    <w:pPr>
      <w:jc w:val="center"/>
    </w:pPr>
    <w:rPr>
      <w:rFonts w:ascii="黑体" w:eastAsia="黑体"/>
      <w:kern w:val="0"/>
      <w:sz w:val="44"/>
    </w:rPr>
  </w:style>
  <w:style w:type="paragraph" w:customStyle="1" w:styleId="67">
    <w:name w:val="标准文件_标准代替"/>
    <w:basedOn w:val="1"/>
    <w:next w:val="1"/>
    <w:autoRedefine/>
    <w:qFormat/>
    <w:uiPriority w:val="0"/>
    <w:pPr>
      <w:spacing w:line="310" w:lineRule="exact"/>
      <w:jc w:val="right"/>
    </w:pPr>
    <w:rPr>
      <w:rFonts w:ascii="宋体" w:hAnsi="宋体"/>
      <w:kern w:val="0"/>
    </w:rPr>
  </w:style>
  <w:style w:type="paragraph" w:customStyle="1" w:styleId="68">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9">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0">
    <w:name w:val="标准文件_页眉偶数页"/>
    <w:basedOn w:val="69"/>
    <w:next w:val="1"/>
    <w:autoRedefine/>
    <w:qFormat/>
    <w:uiPriority w:val="0"/>
    <w:pPr>
      <w:jc w:val="left"/>
    </w:pPr>
  </w:style>
  <w:style w:type="paragraph" w:customStyle="1" w:styleId="71">
    <w:name w:val="标准文件_参考文献标题"/>
    <w:basedOn w:val="1"/>
    <w:next w:val="1"/>
    <w:autoRedefine/>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72">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73">
    <w:name w:val="标准文件_二级条标题"/>
    <w:next w:val="64"/>
    <w:autoRedefine/>
    <w:qFormat/>
    <w:uiPriority w:val="0"/>
    <w:pPr>
      <w:widowControl w:val="0"/>
      <w:numPr>
        <w:ilvl w:val="3"/>
        <w:numId w:val="2"/>
      </w:numPr>
      <w:spacing w:beforeLines="50" w:afterLines="50"/>
      <w:ind w:left="142"/>
      <w:jc w:val="both"/>
      <w:outlineLvl w:val="2"/>
    </w:pPr>
    <w:rPr>
      <w:rFonts w:ascii="黑体" w:hAnsi="Times New Roman" w:eastAsia="黑体" w:cs="Times New Roman"/>
      <w:sz w:val="21"/>
      <w:lang w:val="en-US" w:eastAsia="zh-CN" w:bidi="ar-SA"/>
    </w:rPr>
  </w:style>
  <w:style w:type="character" w:customStyle="1" w:styleId="74">
    <w:name w:val="标准文件_发布"/>
    <w:autoRedefine/>
    <w:qFormat/>
    <w:uiPriority w:val="0"/>
    <w:rPr>
      <w:rFonts w:ascii="黑体" w:eastAsia="黑体"/>
      <w:spacing w:val="0"/>
      <w:w w:val="100"/>
      <w:position w:val="3"/>
      <w:sz w:val="28"/>
    </w:rPr>
  </w:style>
  <w:style w:type="paragraph" w:customStyle="1" w:styleId="75">
    <w:name w:val="标准文件_方框数字列项"/>
    <w:basedOn w:val="64"/>
    <w:autoRedefine/>
    <w:qFormat/>
    <w:uiPriority w:val="0"/>
    <w:pPr>
      <w:numPr>
        <w:ilvl w:val="0"/>
        <w:numId w:val="3"/>
      </w:numPr>
      <w:ind w:firstLine="0" w:firstLineChars="0"/>
    </w:pPr>
  </w:style>
  <w:style w:type="paragraph" w:customStyle="1" w:styleId="76">
    <w:name w:val="标准文件_封面标准编号"/>
    <w:basedOn w:val="1"/>
    <w:next w:val="67"/>
    <w:autoRedefine/>
    <w:qFormat/>
    <w:uiPriority w:val="0"/>
    <w:pPr>
      <w:spacing w:line="310" w:lineRule="exact"/>
      <w:jc w:val="right"/>
    </w:pPr>
    <w:rPr>
      <w:rFonts w:ascii="黑体" w:eastAsia="黑体"/>
      <w:kern w:val="0"/>
      <w:sz w:val="28"/>
    </w:rPr>
  </w:style>
  <w:style w:type="paragraph" w:customStyle="1" w:styleId="77">
    <w:name w:val="标准文件_封面标准分类号"/>
    <w:basedOn w:val="1"/>
    <w:autoRedefine/>
    <w:qFormat/>
    <w:uiPriority w:val="0"/>
    <w:rPr>
      <w:rFonts w:ascii="黑体" w:eastAsia="黑体"/>
      <w:b/>
      <w:kern w:val="0"/>
      <w:sz w:val="28"/>
    </w:rPr>
  </w:style>
  <w:style w:type="paragraph" w:customStyle="1" w:styleId="78">
    <w:name w:val="标准文件_封面标准名称"/>
    <w:basedOn w:val="1"/>
    <w:autoRedefine/>
    <w:qFormat/>
    <w:uiPriority w:val="0"/>
    <w:pPr>
      <w:spacing w:line="240" w:lineRule="auto"/>
      <w:jc w:val="center"/>
    </w:pPr>
    <w:rPr>
      <w:rFonts w:ascii="黑体" w:eastAsia="黑体"/>
      <w:kern w:val="0"/>
      <w:sz w:val="52"/>
    </w:rPr>
  </w:style>
  <w:style w:type="paragraph" w:customStyle="1" w:styleId="79">
    <w:name w:val="标准文件_封面标准英文名称"/>
    <w:basedOn w:val="1"/>
    <w:autoRedefine/>
    <w:qFormat/>
    <w:uiPriority w:val="0"/>
    <w:pPr>
      <w:spacing w:line="240" w:lineRule="auto"/>
      <w:jc w:val="center"/>
    </w:pPr>
    <w:rPr>
      <w:rFonts w:ascii="黑体" w:eastAsia="黑体"/>
      <w:b/>
      <w:sz w:val="28"/>
    </w:rPr>
  </w:style>
  <w:style w:type="paragraph" w:customStyle="1" w:styleId="80">
    <w:name w:val="标准文件_封面发布日期"/>
    <w:basedOn w:val="1"/>
    <w:autoRedefine/>
    <w:qFormat/>
    <w:uiPriority w:val="0"/>
    <w:pPr>
      <w:spacing w:line="310" w:lineRule="exact"/>
    </w:pPr>
    <w:rPr>
      <w:rFonts w:ascii="黑体" w:eastAsia="黑体"/>
      <w:kern w:val="0"/>
      <w:sz w:val="28"/>
    </w:rPr>
  </w:style>
  <w:style w:type="paragraph" w:customStyle="1" w:styleId="81">
    <w:name w:val="标准文件_封面密级"/>
    <w:basedOn w:val="1"/>
    <w:autoRedefine/>
    <w:qFormat/>
    <w:uiPriority w:val="0"/>
    <w:rPr>
      <w:rFonts w:eastAsia="黑体"/>
      <w:sz w:val="32"/>
    </w:rPr>
  </w:style>
  <w:style w:type="paragraph" w:customStyle="1" w:styleId="82">
    <w:name w:val="标准文件_封面实施日期"/>
    <w:basedOn w:val="1"/>
    <w:autoRedefine/>
    <w:qFormat/>
    <w:uiPriority w:val="0"/>
    <w:pPr>
      <w:spacing w:line="310" w:lineRule="exact"/>
      <w:jc w:val="right"/>
    </w:pPr>
    <w:rPr>
      <w:rFonts w:ascii="黑体" w:eastAsia="黑体"/>
      <w:sz w:val="28"/>
    </w:rPr>
  </w:style>
  <w:style w:type="paragraph" w:customStyle="1" w:styleId="83">
    <w:name w:val="标准文件_封面抬头"/>
    <w:basedOn w:val="64"/>
    <w:autoRedefine/>
    <w:qFormat/>
    <w:uiPriority w:val="0"/>
    <w:pPr>
      <w:adjustRightInd w:val="0"/>
      <w:spacing w:line="800" w:lineRule="exact"/>
      <w:ind w:firstLine="0" w:firstLineChars="0"/>
      <w:jc w:val="distribute"/>
    </w:pPr>
    <w:rPr>
      <w:rFonts w:ascii="黑体" w:eastAsia="黑体"/>
      <w:b/>
      <w:sz w:val="64"/>
    </w:rPr>
  </w:style>
  <w:style w:type="paragraph" w:customStyle="1" w:styleId="84">
    <w:name w:val="标准文件_附录标识"/>
    <w:next w:val="64"/>
    <w:autoRedefine/>
    <w:qFormat/>
    <w:uiPriority w:val="0"/>
    <w:p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5">
    <w:name w:val="标准文件_附录表标题"/>
    <w:next w:val="64"/>
    <w:autoRedefine/>
    <w:qFormat/>
    <w:uiPriority w:val="0"/>
    <w:pPr>
      <w:numPr>
        <w:ilvl w:val="1"/>
        <w:numId w:val="4"/>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6">
    <w:name w:val="标准文件_附录一级条标题"/>
    <w:next w:val="64"/>
    <w:autoRedefine/>
    <w:qFormat/>
    <w:uiPriority w:val="0"/>
    <w:pPr>
      <w:widowControl w:val="0"/>
      <w:numPr>
        <w:ilvl w:val="1"/>
        <w:numId w:val="5"/>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7">
    <w:name w:val="标准文件_附录二级条标题"/>
    <w:basedOn w:val="86"/>
    <w:next w:val="64"/>
    <w:autoRedefine/>
    <w:qFormat/>
    <w:uiPriority w:val="0"/>
    <w:pPr>
      <w:widowControl/>
      <w:numPr>
        <w:ilvl w:val="0"/>
        <w:numId w:val="0"/>
      </w:numPr>
      <w:wordWrap w:val="0"/>
      <w:overflowPunct w:val="0"/>
      <w:autoSpaceDE w:val="0"/>
      <w:autoSpaceDN w:val="0"/>
      <w:textAlignment w:val="baseline"/>
      <w:outlineLvl w:val="3"/>
    </w:pPr>
  </w:style>
  <w:style w:type="paragraph" w:customStyle="1" w:styleId="88">
    <w:name w:val="标准文件_附录公式"/>
    <w:basedOn w:val="63"/>
    <w:next w:val="63"/>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9">
    <w:name w:val="标准文件_附录三级条标题"/>
    <w:next w:val="64"/>
    <w:autoRedefine/>
    <w:qFormat/>
    <w:uiPriority w:val="0"/>
    <w:pPr>
      <w:widowControl w:val="0"/>
      <w:numPr>
        <w:ilvl w:val="3"/>
        <w:numId w:val="5"/>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90">
    <w:name w:val="标准文件_附录四级条标题"/>
    <w:next w:val="64"/>
    <w:autoRedefine/>
    <w:qFormat/>
    <w:uiPriority w:val="0"/>
    <w:pPr>
      <w:widowControl w:val="0"/>
      <w:spacing w:beforeLines="50" w:afterLines="50"/>
      <w:jc w:val="both"/>
      <w:outlineLvl w:val="5"/>
    </w:pPr>
    <w:rPr>
      <w:rFonts w:ascii="黑体" w:hAnsi="Times New Roman" w:eastAsia="黑体" w:cs="Times New Roman"/>
      <w:kern w:val="21"/>
      <w:sz w:val="21"/>
      <w:lang w:val="en-US" w:eastAsia="zh-CN" w:bidi="ar-SA"/>
    </w:rPr>
  </w:style>
  <w:style w:type="paragraph" w:customStyle="1" w:styleId="91">
    <w:name w:val="标准文件_附录图标题"/>
    <w:next w:val="64"/>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92">
    <w:name w:val="标准文件_附录五级条标题"/>
    <w:next w:val="64"/>
    <w:autoRedefine/>
    <w:qFormat/>
    <w:uiPriority w:val="0"/>
    <w:pPr>
      <w:widowControl w:val="0"/>
      <w:numPr>
        <w:ilvl w:val="5"/>
        <w:numId w:val="5"/>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93">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4">
    <w:name w:val="正文文本 字符"/>
    <w:link w:val="14"/>
    <w:autoRedefine/>
    <w:qFormat/>
    <w:uiPriority w:val="0"/>
    <w:rPr>
      <w:kern w:val="2"/>
      <w:sz w:val="21"/>
      <w:szCs w:val="21"/>
    </w:rPr>
  </w:style>
  <w:style w:type="paragraph" w:customStyle="1" w:styleId="95">
    <w:name w:val="标准文件_附录章标题"/>
    <w:next w:val="64"/>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6">
    <w:name w:val="标准文件_公式后的破折号"/>
    <w:basedOn w:val="64"/>
    <w:next w:val="64"/>
    <w:autoRedefine/>
    <w:qFormat/>
    <w:uiPriority w:val="0"/>
    <w:pPr>
      <w:ind w:left="488" w:leftChars="200" w:hanging="289" w:hangingChars="290"/>
    </w:pPr>
  </w:style>
  <w:style w:type="paragraph" w:customStyle="1" w:styleId="97">
    <w:name w:val="标准文件_前言、引言标题"/>
    <w:next w:val="1"/>
    <w:autoRedefine/>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8">
    <w:name w:val="标准文件_目次、标准名称标题"/>
    <w:basedOn w:val="97"/>
    <w:next w:val="64"/>
    <w:autoRedefine/>
    <w:qFormat/>
    <w:uiPriority w:val="0"/>
    <w:pPr>
      <w:spacing w:line="460" w:lineRule="exact"/>
      <w:ind w:left="0" w:firstLine="0"/>
    </w:pPr>
  </w:style>
  <w:style w:type="paragraph" w:customStyle="1" w:styleId="99">
    <w:name w:val="标准文件_目录标题"/>
    <w:basedOn w:val="1"/>
    <w:autoRedefine/>
    <w:qFormat/>
    <w:uiPriority w:val="0"/>
    <w:pPr>
      <w:spacing w:before="480" w:afterLines="150" w:line="240" w:lineRule="auto"/>
      <w:jc w:val="center"/>
    </w:pPr>
    <w:rPr>
      <w:rFonts w:ascii="黑体" w:eastAsia="黑体"/>
      <w:sz w:val="32"/>
    </w:rPr>
  </w:style>
  <w:style w:type="paragraph" w:customStyle="1" w:styleId="100">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01">
    <w:name w:val="标准文件_破折号列项（二级）"/>
    <w:basedOn w:val="100"/>
    <w:autoRedefine/>
    <w:qFormat/>
    <w:uiPriority w:val="0"/>
    <w:pPr>
      <w:numPr>
        <w:numId w:val="10"/>
      </w:numPr>
    </w:pPr>
  </w:style>
  <w:style w:type="paragraph" w:customStyle="1" w:styleId="102">
    <w:name w:val="标准文件_三级条标题"/>
    <w:basedOn w:val="73"/>
    <w:next w:val="64"/>
    <w:autoRedefine/>
    <w:qFormat/>
    <w:uiPriority w:val="0"/>
    <w:pPr>
      <w:widowControl/>
      <w:numPr>
        <w:ilvl w:val="4"/>
      </w:numPr>
      <w:outlineLvl w:val="3"/>
    </w:pPr>
  </w:style>
  <w:style w:type="character" w:customStyle="1" w:styleId="103">
    <w:name w:val="不明显参考1"/>
    <w:autoRedefine/>
    <w:qFormat/>
    <w:uiPriority w:val="31"/>
    <w:rPr>
      <w:smallCaps/>
      <w:color w:val="C0504D"/>
      <w:u w:val="single"/>
    </w:rPr>
  </w:style>
  <w:style w:type="paragraph" w:customStyle="1" w:styleId="104">
    <w:name w:val="标准文件_示例后续"/>
    <w:basedOn w:val="1"/>
    <w:autoRedefine/>
    <w:qFormat/>
    <w:uiPriority w:val="0"/>
    <w:pPr>
      <w:adjustRightInd/>
      <w:spacing w:line="240" w:lineRule="auto"/>
      <w:ind w:firstLine="200" w:firstLineChars="200"/>
    </w:pPr>
    <w:rPr>
      <w:sz w:val="18"/>
      <w:szCs w:val="24"/>
    </w:rPr>
  </w:style>
  <w:style w:type="paragraph" w:customStyle="1" w:styleId="105">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6">
    <w:name w:val="标准文件_四级条标题"/>
    <w:next w:val="64"/>
    <w:autoRedefine/>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7">
    <w:name w:val="脚注文本 字符"/>
    <w:link w:val="24"/>
    <w:autoRedefine/>
    <w:semiHidden/>
    <w:qFormat/>
    <w:uiPriority w:val="0"/>
    <w:rPr>
      <w:rFonts w:ascii="宋体"/>
      <w:kern w:val="2"/>
      <w:sz w:val="18"/>
      <w:szCs w:val="18"/>
    </w:rPr>
  </w:style>
  <w:style w:type="paragraph" w:customStyle="1" w:styleId="108">
    <w:name w:val="标准文件_条文脚注"/>
    <w:basedOn w:val="24"/>
    <w:autoRedefine/>
    <w:qFormat/>
    <w:uiPriority w:val="0"/>
    <w:pPr>
      <w:adjustRightInd w:val="0"/>
      <w:spacing w:line="240" w:lineRule="auto"/>
      <w:ind w:left="0" w:leftChars="0" w:firstLine="200" w:firstLineChars="200"/>
      <w:jc w:val="both"/>
    </w:pPr>
    <w:rPr>
      <w:rFonts w:hAnsi="宋体"/>
    </w:rPr>
  </w:style>
  <w:style w:type="paragraph" w:customStyle="1" w:styleId="109">
    <w:name w:val="标准文件_图表脚注"/>
    <w:basedOn w:val="1"/>
    <w:next w:val="64"/>
    <w:autoRedefine/>
    <w:qFormat/>
    <w:uiPriority w:val="0"/>
    <w:pPr>
      <w:numPr>
        <w:ilvl w:val="0"/>
        <w:numId w:val="12"/>
      </w:numPr>
      <w:spacing w:line="240" w:lineRule="auto"/>
      <w:jc w:val="left"/>
    </w:pPr>
    <w:rPr>
      <w:rFonts w:ascii="宋体" w:hAnsi="宋体"/>
      <w:sz w:val="18"/>
    </w:rPr>
  </w:style>
  <w:style w:type="character" w:customStyle="1" w:styleId="110">
    <w:name w:val="标准文件_图表脚注内容"/>
    <w:autoRedefine/>
    <w:qFormat/>
    <w:uiPriority w:val="0"/>
    <w:rPr>
      <w:rFonts w:ascii="宋体" w:hAnsi="宋体" w:eastAsia="宋体" w:cs="Times New Roman"/>
      <w:spacing w:val="0"/>
      <w:sz w:val="18"/>
      <w:vertAlign w:val="superscript"/>
    </w:rPr>
  </w:style>
  <w:style w:type="paragraph" w:customStyle="1" w:styleId="111">
    <w:name w:val="标准文件_五级条标题"/>
    <w:next w:val="64"/>
    <w:autoRedefine/>
    <w:qFormat/>
    <w:uiPriority w:val="0"/>
    <w:pPr>
      <w:widowControl w:val="0"/>
      <w:spacing w:beforeLines="50" w:afterLines="50"/>
      <w:jc w:val="both"/>
      <w:outlineLvl w:val="5"/>
    </w:pPr>
    <w:rPr>
      <w:rFonts w:ascii="黑体" w:hAnsi="Times New Roman" w:eastAsia="黑体" w:cs="Times New Roman"/>
      <w:sz w:val="21"/>
      <w:lang w:val="en-US" w:eastAsia="zh-CN" w:bidi="ar-SA"/>
    </w:rPr>
  </w:style>
  <w:style w:type="paragraph" w:customStyle="1" w:styleId="112">
    <w:name w:val="标准文件_章标题"/>
    <w:next w:val="64"/>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13">
    <w:name w:val="标准文件_一级条标题"/>
    <w:basedOn w:val="112"/>
    <w:next w:val="64"/>
    <w:autoRedefine/>
    <w:qFormat/>
    <w:uiPriority w:val="0"/>
    <w:pPr>
      <w:numPr>
        <w:ilvl w:val="2"/>
      </w:numPr>
      <w:spacing w:beforeLines="50" w:afterLines="50"/>
      <w:outlineLvl w:val="1"/>
    </w:pPr>
  </w:style>
  <w:style w:type="paragraph" w:customStyle="1" w:styleId="114">
    <w:name w:val="标准文件_一致程度"/>
    <w:basedOn w:val="1"/>
    <w:autoRedefine/>
    <w:qFormat/>
    <w:uiPriority w:val="0"/>
    <w:pPr>
      <w:spacing w:line="440" w:lineRule="exact"/>
      <w:jc w:val="center"/>
    </w:pPr>
    <w:rPr>
      <w:sz w:val="28"/>
    </w:rPr>
  </w:style>
  <w:style w:type="paragraph" w:customStyle="1" w:styleId="115">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6">
    <w:name w:val="标准文件_英文图表脚注"/>
    <w:basedOn w:val="63"/>
    <w:autoRedefine/>
    <w:qFormat/>
    <w:uiPriority w:val="0"/>
    <w:pPr>
      <w:widowControl/>
      <w:adjustRightInd/>
      <w:snapToGrid/>
      <w:spacing w:line="240" w:lineRule="auto"/>
      <w:ind w:left="79" w:hanging="79" w:hangingChars="80"/>
    </w:pPr>
    <w:rPr>
      <w:rFonts w:ascii="宋体" w:hAnsi="宋体"/>
    </w:rPr>
  </w:style>
  <w:style w:type="paragraph" w:customStyle="1" w:styleId="117">
    <w:name w:val="标准文件_数字编号列项（二级）"/>
    <w:autoRedefine/>
    <w:qFormat/>
    <w:uiPriority w:val="0"/>
    <w:pPr>
      <w:tabs>
        <w:tab w:val="left" w:pos="1276"/>
      </w:tabs>
      <w:ind w:left="1276" w:hanging="425"/>
      <w:jc w:val="both"/>
    </w:pPr>
    <w:rPr>
      <w:rFonts w:ascii="宋体" w:hAnsi="Times New Roman" w:eastAsia="宋体" w:cs="Times New Roman"/>
      <w:sz w:val="21"/>
      <w:lang w:val="en-US" w:eastAsia="zh-CN" w:bidi="ar-SA"/>
    </w:rPr>
  </w:style>
  <w:style w:type="paragraph" w:customStyle="1" w:styleId="118">
    <w:name w:val="标准文件_英文注："/>
    <w:basedOn w:val="1"/>
    <w:next w:val="64"/>
    <w:autoRedefine/>
    <w:qFormat/>
    <w:uiPriority w:val="0"/>
    <w:pPr>
      <w:numPr>
        <w:ilvl w:val="0"/>
        <w:numId w:val="13"/>
      </w:numPr>
      <w:tabs>
        <w:tab w:val="left" w:pos="420"/>
      </w:tabs>
      <w:autoSpaceDE w:val="0"/>
      <w:autoSpaceDN w:val="0"/>
      <w:spacing w:line="240" w:lineRule="auto"/>
    </w:pPr>
    <w:rPr>
      <w:rFonts w:ascii="宋体" w:hAnsi="宋体"/>
      <w:kern w:val="0"/>
      <w:sz w:val="18"/>
      <w:szCs w:val="20"/>
    </w:rPr>
  </w:style>
  <w:style w:type="paragraph" w:customStyle="1" w:styleId="119">
    <w:name w:val="标准文件_英文注×："/>
    <w:basedOn w:val="1"/>
    <w:autoRedefine/>
    <w:qFormat/>
    <w:uiPriority w:val="0"/>
    <w:pPr>
      <w:numPr>
        <w:ilvl w:val="1"/>
        <w:numId w:val="14"/>
      </w:numPr>
      <w:tabs>
        <w:tab w:val="left" w:pos="210"/>
      </w:tabs>
      <w:autoSpaceDE w:val="0"/>
      <w:autoSpaceDN w:val="0"/>
      <w:spacing w:line="240" w:lineRule="auto"/>
    </w:pPr>
    <w:rPr>
      <w:rFonts w:ascii="宋体" w:hAnsi="宋体"/>
      <w:kern w:val="0"/>
      <w:szCs w:val="20"/>
    </w:rPr>
  </w:style>
  <w:style w:type="paragraph" w:customStyle="1" w:styleId="120">
    <w:name w:val="标准文件_正文表标题"/>
    <w:next w:val="64"/>
    <w:autoRedefine/>
    <w:qFormat/>
    <w:uiPriority w:val="0"/>
    <w:pPr>
      <w:numPr>
        <w:ilvl w:val="0"/>
        <w:numId w:val="15"/>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21">
    <w:name w:val="标准文件_正文公式"/>
    <w:basedOn w:val="1"/>
    <w:next w:val="63"/>
    <w:autoRedefine/>
    <w:qFormat/>
    <w:uiPriority w:val="0"/>
    <w:pPr>
      <w:tabs>
        <w:tab w:val="center" w:pos="4678"/>
        <w:tab w:val="right" w:leader="middleDot" w:pos="9356"/>
      </w:tabs>
      <w:spacing w:line="240" w:lineRule="auto"/>
    </w:pPr>
    <w:rPr>
      <w:rFonts w:ascii="宋体" w:hAnsi="宋体"/>
    </w:rPr>
  </w:style>
  <w:style w:type="paragraph" w:customStyle="1" w:styleId="122">
    <w:name w:val="标准文件_正文图标题"/>
    <w:next w:val="64"/>
    <w:autoRedefine/>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23">
    <w:name w:val="标准文件_正文英文表标题"/>
    <w:next w:val="64"/>
    <w:autoRedefine/>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24">
    <w:name w:val="标准文件_正文英文图标题"/>
    <w:next w:val="64"/>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5">
    <w:name w:val="标准文件_编号列项（三级）"/>
    <w:autoRedefine/>
    <w:qFormat/>
    <w:uiPriority w:val="0"/>
    <w:pPr>
      <w:ind w:left="1701" w:hanging="425"/>
    </w:pPr>
    <w:rPr>
      <w:rFonts w:ascii="宋体" w:hAnsi="Times New Roman" w:eastAsia="宋体" w:cs="Times New Roman"/>
      <w:sz w:val="21"/>
      <w:lang w:val="en-US" w:eastAsia="zh-CN" w:bidi="ar-SA"/>
    </w:rPr>
  </w:style>
  <w:style w:type="paragraph" w:customStyle="1" w:styleId="126">
    <w:name w:val="二级无标题条"/>
    <w:basedOn w:val="1"/>
    <w:autoRedefine/>
    <w:qFormat/>
    <w:uiPriority w:val="0"/>
    <w:pPr>
      <w:numPr>
        <w:ilvl w:val="2"/>
        <w:numId w:val="14"/>
      </w:numPr>
      <w:adjustRightInd/>
      <w:spacing w:line="240" w:lineRule="auto"/>
    </w:pPr>
    <w:rPr>
      <w:rFonts w:ascii="宋体" w:hAnsi="宋体"/>
      <w:szCs w:val="24"/>
    </w:rPr>
  </w:style>
  <w:style w:type="paragraph" w:customStyle="1" w:styleId="127">
    <w:name w:val="发布部门"/>
    <w:next w:val="64"/>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8">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9">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30">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1">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2">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3">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4">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5">
    <w:name w:val="封面正文"/>
    <w:autoRedefine/>
    <w:qFormat/>
    <w:uiPriority w:val="0"/>
    <w:pPr>
      <w:jc w:val="both"/>
    </w:pPr>
    <w:rPr>
      <w:rFonts w:ascii="Times New Roman" w:hAnsi="Times New Roman" w:eastAsia="宋体" w:cs="Times New Roman"/>
      <w:lang w:val="en-US" w:eastAsia="zh-CN" w:bidi="ar-SA"/>
    </w:rPr>
  </w:style>
  <w:style w:type="paragraph" w:customStyle="1" w:styleId="136">
    <w:name w:val="附录二级无标题条"/>
    <w:basedOn w:val="1"/>
    <w:next w:val="64"/>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7">
    <w:name w:val="附录三级无标题条"/>
    <w:basedOn w:val="136"/>
    <w:next w:val="64"/>
    <w:autoRedefine/>
    <w:qFormat/>
    <w:uiPriority w:val="0"/>
    <w:pPr>
      <w:outlineLvl w:val="4"/>
    </w:pPr>
  </w:style>
  <w:style w:type="paragraph" w:customStyle="1" w:styleId="138">
    <w:name w:val="附录四级无标题条"/>
    <w:basedOn w:val="137"/>
    <w:next w:val="64"/>
    <w:autoRedefine/>
    <w:qFormat/>
    <w:uiPriority w:val="0"/>
    <w:pPr>
      <w:outlineLvl w:val="5"/>
    </w:pPr>
  </w:style>
  <w:style w:type="paragraph" w:customStyle="1" w:styleId="139">
    <w:name w:val="附录图"/>
    <w:next w:val="64"/>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40">
    <w:name w:val="标准文件_一级项"/>
    <w:autoRedefine/>
    <w:qFormat/>
    <w:uiPriority w:val="0"/>
    <w:pPr>
      <w:numPr>
        <w:ilvl w:val="0"/>
        <w:numId w:val="19"/>
      </w:numPr>
    </w:pPr>
    <w:rPr>
      <w:rFonts w:ascii="宋体" w:hAnsi="Times New Roman" w:eastAsia="宋体" w:cs="Times New Roman"/>
      <w:sz w:val="21"/>
      <w:lang w:val="en-US" w:eastAsia="zh-CN" w:bidi="ar-SA"/>
    </w:rPr>
  </w:style>
  <w:style w:type="paragraph" w:customStyle="1" w:styleId="141">
    <w:name w:val="附录五级无标题条"/>
    <w:basedOn w:val="138"/>
    <w:next w:val="64"/>
    <w:autoRedefine/>
    <w:qFormat/>
    <w:uiPriority w:val="0"/>
    <w:pPr>
      <w:outlineLvl w:val="6"/>
    </w:pPr>
  </w:style>
  <w:style w:type="paragraph" w:customStyle="1" w:styleId="142">
    <w:name w:val="附录性质"/>
    <w:basedOn w:val="1"/>
    <w:autoRedefine/>
    <w:qFormat/>
    <w:uiPriority w:val="0"/>
    <w:pPr>
      <w:widowControl/>
      <w:adjustRightInd/>
      <w:jc w:val="center"/>
    </w:pPr>
    <w:rPr>
      <w:rFonts w:ascii="黑体" w:eastAsia="黑体"/>
    </w:rPr>
  </w:style>
  <w:style w:type="paragraph" w:customStyle="1" w:styleId="143">
    <w:name w:val="附录一级无标题条"/>
    <w:basedOn w:val="95"/>
    <w:next w:val="64"/>
    <w:autoRedefine/>
    <w:qFormat/>
    <w:uiPriority w:val="0"/>
    <w:pPr>
      <w:autoSpaceDN w:val="0"/>
      <w:outlineLvl w:val="2"/>
    </w:pPr>
    <w:rPr>
      <w:rFonts w:ascii="宋体" w:hAnsi="宋体" w:eastAsia="宋体"/>
    </w:rPr>
  </w:style>
  <w:style w:type="character" w:customStyle="1" w:styleId="144">
    <w:name w:val="个人答复风格"/>
    <w:autoRedefine/>
    <w:qFormat/>
    <w:uiPriority w:val="0"/>
    <w:rPr>
      <w:rFonts w:ascii="Arial" w:hAnsi="Arial" w:eastAsia="宋体" w:cs="Arial"/>
      <w:color w:val="auto"/>
      <w:spacing w:val="0"/>
      <w:sz w:val="20"/>
    </w:rPr>
  </w:style>
  <w:style w:type="character" w:customStyle="1" w:styleId="145">
    <w:name w:val="个人撰写风格"/>
    <w:autoRedefine/>
    <w:qFormat/>
    <w:uiPriority w:val="0"/>
    <w:rPr>
      <w:rFonts w:ascii="Arial" w:hAnsi="Arial" w:eastAsia="宋体" w:cs="Arial"/>
      <w:color w:val="auto"/>
      <w:spacing w:val="0"/>
      <w:sz w:val="20"/>
    </w:rPr>
  </w:style>
  <w:style w:type="paragraph" w:customStyle="1" w:styleId="146">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7">
    <w:name w:val="列项——"/>
    <w:qFormat/>
    <w:uiPriority w:val="0"/>
    <w:pPr>
      <w:widowControl w:val="0"/>
      <w:numPr>
        <w:ilvl w:val="0"/>
        <w:numId w:val="20"/>
      </w:numPr>
      <w:jc w:val="both"/>
    </w:pPr>
    <w:rPr>
      <w:rFonts w:ascii="宋体" w:hAnsi="宋体" w:eastAsia="宋体" w:cs="Times New Roman"/>
      <w:sz w:val="21"/>
      <w:lang w:val="en-US" w:eastAsia="zh-CN" w:bidi="ar-SA"/>
    </w:rPr>
  </w:style>
  <w:style w:type="paragraph" w:customStyle="1" w:styleId="148">
    <w:name w:val="列项·"/>
    <w:basedOn w:val="64"/>
    <w:autoRedefine/>
    <w:qFormat/>
    <w:uiPriority w:val="0"/>
    <w:pPr>
      <w:tabs>
        <w:tab w:val="left" w:pos="840"/>
      </w:tabs>
    </w:pPr>
  </w:style>
  <w:style w:type="paragraph" w:customStyle="1" w:styleId="149">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50">
    <w:name w:val="目录 21"/>
    <w:basedOn w:val="1"/>
    <w:next w:val="1"/>
    <w:autoRedefine/>
    <w:semiHidden/>
    <w:qFormat/>
    <w:uiPriority w:val="0"/>
    <w:pPr>
      <w:adjustRightInd/>
      <w:spacing w:line="240" w:lineRule="auto"/>
      <w:jc w:val="left"/>
    </w:pPr>
    <w:rPr>
      <w:bCs/>
      <w:iCs/>
    </w:rPr>
  </w:style>
  <w:style w:type="paragraph" w:customStyle="1" w:styleId="151">
    <w:name w:val="目录 31"/>
    <w:basedOn w:val="1"/>
    <w:next w:val="1"/>
    <w:autoRedefine/>
    <w:semiHidden/>
    <w:qFormat/>
    <w:uiPriority w:val="0"/>
    <w:pPr>
      <w:spacing w:line="240" w:lineRule="auto"/>
    </w:pPr>
    <w:rPr>
      <w:rFonts w:ascii="宋体" w:hAnsi="宋体"/>
      <w:iCs/>
    </w:rPr>
  </w:style>
  <w:style w:type="paragraph" w:customStyle="1" w:styleId="152">
    <w:name w:val="目录 41"/>
    <w:basedOn w:val="1"/>
    <w:next w:val="1"/>
    <w:autoRedefine/>
    <w:semiHidden/>
    <w:qFormat/>
    <w:uiPriority w:val="0"/>
    <w:pPr>
      <w:adjustRightInd/>
      <w:spacing w:line="240" w:lineRule="auto"/>
      <w:jc w:val="left"/>
    </w:pPr>
  </w:style>
  <w:style w:type="paragraph" w:customStyle="1" w:styleId="153">
    <w:name w:val="目录 51"/>
    <w:basedOn w:val="1"/>
    <w:next w:val="1"/>
    <w:autoRedefine/>
    <w:semiHidden/>
    <w:qFormat/>
    <w:uiPriority w:val="0"/>
    <w:pPr>
      <w:spacing w:line="240" w:lineRule="auto"/>
    </w:pPr>
    <w:rPr>
      <w:rFonts w:ascii="宋体" w:hAnsi="宋体"/>
    </w:rPr>
  </w:style>
  <w:style w:type="paragraph" w:customStyle="1" w:styleId="154">
    <w:name w:val="目录 61"/>
    <w:basedOn w:val="1"/>
    <w:next w:val="1"/>
    <w:autoRedefine/>
    <w:semiHidden/>
    <w:qFormat/>
    <w:uiPriority w:val="0"/>
    <w:pPr>
      <w:adjustRightInd/>
      <w:spacing w:line="240" w:lineRule="auto"/>
      <w:jc w:val="left"/>
    </w:pPr>
  </w:style>
  <w:style w:type="paragraph" w:customStyle="1" w:styleId="155">
    <w:name w:val="目录 71"/>
    <w:basedOn w:val="154"/>
    <w:autoRedefine/>
    <w:semiHidden/>
    <w:qFormat/>
    <w:uiPriority w:val="0"/>
    <w:pPr>
      <w:ind w:left="1260"/>
    </w:pPr>
  </w:style>
  <w:style w:type="paragraph" w:customStyle="1" w:styleId="156">
    <w:name w:val="目录 81"/>
    <w:basedOn w:val="155"/>
    <w:autoRedefine/>
    <w:semiHidden/>
    <w:qFormat/>
    <w:uiPriority w:val="0"/>
    <w:pPr>
      <w:ind w:left="1470"/>
    </w:pPr>
  </w:style>
  <w:style w:type="paragraph" w:customStyle="1" w:styleId="157">
    <w:name w:val="目录 91"/>
    <w:basedOn w:val="156"/>
    <w:autoRedefine/>
    <w:semiHidden/>
    <w:qFormat/>
    <w:uiPriority w:val="0"/>
    <w:pPr>
      <w:ind w:left="1680"/>
    </w:pPr>
  </w:style>
  <w:style w:type="paragraph" w:customStyle="1" w:styleId="15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9">
    <w:name w:val="其他发布部门"/>
    <w:basedOn w:val="127"/>
    <w:autoRedefine/>
    <w:qFormat/>
    <w:uiPriority w:val="0"/>
    <w:pPr>
      <w:framePr w:wrap="around"/>
      <w:spacing w:line="0" w:lineRule="atLeast"/>
    </w:pPr>
    <w:rPr>
      <w:rFonts w:ascii="黑体" w:eastAsia="黑体"/>
      <w:b w:val="0"/>
    </w:rPr>
  </w:style>
  <w:style w:type="paragraph" w:customStyle="1" w:styleId="160">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1">
    <w:name w:val="三级无标题条"/>
    <w:basedOn w:val="1"/>
    <w:autoRedefine/>
    <w:qFormat/>
    <w:uiPriority w:val="0"/>
    <w:pPr>
      <w:adjustRightInd/>
      <w:spacing w:line="240" w:lineRule="auto"/>
    </w:pPr>
    <w:rPr>
      <w:rFonts w:ascii="宋体" w:hAnsi="宋体"/>
      <w:szCs w:val="24"/>
    </w:rPr>
  </w:style>
  <w:style w:type="paragraph" w:customStyle="1" w:styleId="162">
    <w:name w:val="实施日期"/>
    <w:basedOn w:val="128"/>
    <w:autoRedefine/>
    <w:qFormat/>
    <w:uiPriority w:val="0"/>
    <w:pPr>
      <w:framePr w:hSpace="0" w:wrap="around" w:xAlign="right"/>
      <w:jc w:val="right"/>
    </w:pPr>
  </w:style>
  <w:style w:type="paragraph" w:customStyle="1" w:styleId="163">
    <w:name w:val="四级无标题条"/>
    <w:basedOn w:val="1"/>
    <w:autoRedefine/>
    <w:qFormat/>
    <w:uiPriority w:val="0"/>
    <w:pPr>
      <w:numPr>
        <w:ilvl w:val="5"/>
        <w:numId w:val="21"/>
      </w:numPr>
      <w:adjustRightInd/>
      <w:spacing w:line="240" w:lineRule="auto"/>
    </w:pPr>
    <w:rPr>
      <w:rFonts w:ascii="宋体" w:hAnsi="宋体"/>
      <w:szCs w:val="24"/>
    </w:rPr>
  </w:style>
  <w:style w:type="paragraph" w:customStyle="1" w:styleId="164">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5">
    <w:name w:val="无标题条"/>
    <w:next w:val="64"/>
    <w:autoRedefine/>
    <w:qFormat/>
    <w:uiPriority w:val="0"/>
    <w:pPr>
      <w:jc w:val="both"/>
    </w:pPr>
    <w:rPr>
      <w:rFonts w:ascii="宋体" w:hAnsi="宋体" w:eastAsia="宋体" w:cs="Times New Roman"/>
      <w:sz w:val="21"/>
      <w:lang w:val="en-US" w:eastAsia="zh-CN" w:bidi="ar-SA"/>
    </w:rPr>
  </w:style>
  <w:style w:type="paragraph" w:customStyle="1" w:styleId="166">
    <w:name w:val="五级无标题条"/>
    <w:basedOn w:val="1"/>
    <w:autoRedefine/>
    <w:qFormat/>
    <w:uiPriority w:val="0"/>
    <w:pPr>
      <w:adjustRightInd/>
    </w:pPr>
    <w:rPr>
      <w:szCs w:val="24"/>
    </w:rPr>
  </w:style>
  <w:style w:type="paragraph" w:customStyle="1" w:styleId="167">
    <w:name w:val="一级无标题条"/>
    <w:basedOn w:val="1"/>
    <w:autoRedefine/>
    <w:qFormat/>
    <w:uiPriority w:val="0"/>
    <w:pPr>
      <w:numPr>
        <w:ilvl w:val="2"/>
        <w:numId w:val="21"/>
      </w:numPr>
      <w:adjustRightInd/>
      <w:spacing w:before="10" w:after="10" w:line="240" w:lineRule="auto"/>
    </w:pPr>
    <w:rPr>
      <w:rFonts w:ascii="宋体" w:hAnsi="宋体"/>
      <w:szCs w:val="24"/>
    </w:rPr>
  </w:style>
  <w:style w:type="paragraph" w:customStyle="1" w:styleId="168">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9">
    <w:name w:val="注×:后续"/>
    <w:basedOn w:val="168"/>
    <w:autoRedefine/>
    <w:qFormat/>
    <w:uiPriority w:val="0"/>
    <w:pPr>
      <w:ind w:left="1406" w:leftChars="0" w:hanging="499" w:firstLineChars="0"/>
    </w:pPr>
  </w:style>
  <w:style w:type="paragraph" w:customStyle="1" w:styleId="170">
    <w:name w:val="标准文件_一级无标题"/>
    <w:basedOn w:val="113"/>
    <w:autoRedefine/>
    <w:qFormat/>
    <w:uiPriority w:val="0"/>
    <w:pPr>
      <w:spacing w:beforeLines="0" w:afterLines="0"/>
      <w:outlineLvl w:val="9"/>
    </w:pPr>
    <w:rPr>
      <w:rFonts w:ascii="宋体" w:eastAsia="宋体"/>
    </w:rPr>
  </w:style>
  <w:style w:type="paragraph" w:customStyle="1" w:styleId="171">
    <w:name w:val="标准文件_五级无标题"/>
    <w:basedOn w:val="111"/>
    <w:autoRedefine/>
    <w:qFormat/>
    <w:uiPriority w:val="0"/>
    <w:pPr>
      <w:spacing w:beforeLines="0" w:afterLines="0"/>
      <w:outlineLvl w:val="9"/>
    </w:pPr>
    <w:rPr>
      <w:rFonts w:ascii="宋体" w:eastAsia="宋体"/>
    </w:rPr>
  </w:style>
  <w:style w:type="paragraph" w:customStyle="1" w:styleId="172">
    <w:name w:val="标准文件_三级无标题"/>
    <w:basedOn w:val="102"/>
    <w:autoRedefine/>
    <w:qFormat/>
    <w:uiPriority w:val="0"/>
    <w:pPr>
      <w:spacing w:beforeLines="0" w:afterLines="0"/>
      <w:outlineLvl w:val="9"/>
    </w:pPr>
    <w:rPr>
      <w:rFonts w:ascii="宋体" w:eastAsia="宋体"/>
    </w:rPr>
  </w:style>
  <w:style w:type="paragraph" w:customStyle="1" w:styleId="173">
    <w:name w:val="标准文件_二级无标题"/>
    <w:basedOn w:val="73"/>
    <w:autoRedefine/>
    <w:qFormat/>
    <w:uiPriority w:val="0"/>
    <w:pPr>
      <w:spacing w:beforeLines="0" w:afterLines="0"/>
      <w:outlineLvl w:val="9"/>
    </w:pPr>
    <w:rPr>
      <w:rFonts w:ascii="宋体" w:eastAsia="宋体"/>
    </w:rPr>
  </w:style>
  <w:style w:type="paragraph" w:customStyle="1" w:styleId="174">
    <w:name w:val="标准_四级无标题"/>
    <w:basedOn w:val="106"/>
    <w:next w:val="64"/>
    <w:autoRedefine/>
    <w:qFormat/>
    <w:uiPriority w:val="0"/>
    <w:rPr>
      <w:rFonts w:eastAsia="宋体"/>
    </w:rPr>
  </w:style>
  <w:style w:type="paragraph" w:customStyle="1" w:styleId="175">
    <w:name w:val="标准文件_四级无标题"/>
    <w:basedOn w:val="106"/>
    <w:autoRedefine/>
    <w:qFormat/>
    <w:uiPriority w:val="0"/>
    <w:pPr>
      <w:spacing w:beforeLines="0" w:afterLines="0"/>
      <w:outlineLvl w:val="9"/>
    </w:pPr>
    <w:rPr>
      <w:rFonts w:ascii="宋体" w:hAnsi="黑体" w:eastAsia="宋体"/>
      <w:szCs w:val="52"/>
    </w:rPr>
  </w:style>
  <w:style w:type="paragraph" w:customStyle="1" w:styleId="176">
    <w:name w:val="标准文件_大写罗马数字编号列项"/>
    <w:basedOn w:val="64"/>
    <w:autoRedefine/>
    <w:qFormat/>
    <w:uiPriority w:val="0"/>
    <w:pPr>
      <w:numPr>
        <w:ilvl w:val="0"/>
        <w:numId w:val="22"/>
      </w:numPr>
      <w:ind w:firstLine="0" w:firstLineChars="0"/>
    </w:pPr>
    <w:rPr>
      <w:rFonts w:ascii="Times New Roman" w:cs="Arial"/>
      <w:szCs w:val="28"/>
    </w:rPr>
  </w:style>
  <w:style w:type="paragraph" w:customStyle="1" w:styleId="177">
    <w:name w:val="标准文件_小写罗马数字编号列项"/>
    <w:basedOn w:val="64"/>
    <w:autoRedefine/>
    <w:qFormat/>
    <w:uiPriority w:val="0"/>
    <w:pPr>
      <w:numPr>
        <w:ilvl w:val="0"/>
        <w:numId w:val="23"/>
      </w:numPr>
      <w:ind w:firstLine="0" w:firstLineChars="0"/>
    </w:pPr>
    <w:rPr>
      <w:rFonts w:cs="Arial"/>
      <w:szCs w:val="28"/>
    </w:rPr>
  </w:style>
  <w:style w:type="paragraph" w:customStyle="1" w:styleId="178">
    <w:name w:val="标准文件_附录标题"/>
    <w:basedOn w:val="84"/>
    <w:autoRedefine/>
    <w:qFormat/>
    <w:uiPriority w:val="0"/>
    <w:pPr>
      <w:spacing w:after="280"/>
      <w:outlineLvl w:val="9"/>
    </w:pPr>
  </w:style>
  <w:style w:type="paragraph" w:customStyle="1" w:styleId="179">
    <w:name w:val="标准文件_二级项"/>
    <w:autoRedefine/>
    <w:qFormat/>
    <w:uiPriority w:val="0"/>
    <w:rPr>
      <w:rFonts w:ascii="宋体" w:hAnsi="Times New Roman" w:eastAsia="宋体" w:cs="Times New Roman"/>
      <w:sz w:val="21"/>
      <w:lang w:val="en-US" w:eastAsia="zh-CN" w:bidi="ar-SA"/>
    </w:rPr>
  </w:style>
  <w:style w:type="paragraph" w:customStyle="1" w:styleId="180">
    <w:name w:val="标准文件_三级项"/>
    <w:basedOn w:val="1"/>
    <w:autoRedefine/>
    <w:qFormat/>
    <w:uiPriority w:val="0"/>
    <w:pPr>
      <w:numPr>
        <w:ilvl w:val="2"/>
        <w:numId w:val="19"/>
      </w:numPr>
      <w:spacing w:line="536870612" w:lineRule="auto"/>
    </w:pPr>
    <w:rPr>
      <w:rFonts w:ascii="Times New Roman" w:hAnsi="Times New Roman"/>
    </w:rPr>
  </w:style>
  <w:style w:type="paragraph" w:customStyle="1" w:styleId="181">
    <w:name w:val="图表脚注说明"/>
    <w:basedOn w:val="1"/>
    <w:next w:val="64"/>
    <w:autoRedefine/>
    <w:qFormat/>
    <w:uiPriority w:val="0"/>
    <w:pPr>
      <w:numPr>
        <w:ilvl w:val="0"/>
        <w:numId w:val="24"/>
      </w:numPr>
      <w:adjustRightInd/>
      <w:spacing w:line="240" w:lineRule="auto"/>
    </w:pPr>
    <w:rPr>
      <w:rFonts w:ascii="宋体" w:hAnsi="Times New Roman"/>
      <w:sz w:val="18"/>
      <w:szCs w:val="18"/>
    </w:rPr>
  </w:style>
  <w:style w:type="paragraph" w:customStyle="1" w:styleId="182">
    <w:name w:val="标准文件_字母编号列项（一级）"/>
    <w:autoRedefine/>
    <w:qFormat/>
    <w:uiPriority w:val="0"/>
    <w:pPr>
      <w:numPr>
        <w:ilvl w:val="0"/>
        <w:numId w:val="14"/>
      </w:numPr>
      <w:jc w:val="both"/>
    </w:pPr>
    <w:rPr>
      <w:rFonts w:ascii="宋体" w:hAnsi="Times New Roman" w:eastAsia="宋体" w:cs="Times New Roman"/>
      <w:sz w:val="21"/>
      <w:lang w:val="en-US" w:eastAsia="zh-CN" w:bidi="ar-SA"/>
    </w:rPr>
  </w:style>
  <w:style w:type="paragraph" w:customStyle="1" w:styleId="183">
    <w:name w:val="标准文件_索引字母"/>
    <w:next w:val="64"/>
    <w:autoRedefine/>
    <w:qFormat/>
    <w:uiPriority w:val="0"/>
    <w:pPr>
      <w:jc w:val="center"/>
    </w:pPr>
    <w:rPr>
      <w:rFonts w:ascii="宋体" w:hAnsi="宋体" w:eastAsia="Times New Roman" w:cs="Times New Roman"/>
      <w:b/>
      <w:kern w:val="2"/>
      <w:sz w:val="21"/>
      <w:lang w:val="en-US" w:eastAsia="zh-CN" w:bidi="ar-SA"/>
    </w:rPr>
  </w:style>
  <w:style w:type="paragraph" w:customStyle="1" w:styleId="184">
    <w:name w:val="标准文件_附录前"/>
    <w:next w:val="64"/>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5">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6">
    <w:name w:val="标准文件_表格"/>
    <w:basedOn w:val="64"/>
    <w:autoRedefine/>
    <w:qFormat/>
    <w:uiPriority w:val="0"/>
    <w:pPr>
      <w:ind w:firstLine="0" w:firstLineChars="0"/>
      <w:jc w:val="center"/>
    </w:pPr>
    <w:rPr>
      <w:sz w:val="18"/>
    </w:rPr>
  </w:style>
  <w:style w:type="paragraph" w:customStyle="1" w:styleId="187">
    <w:name w:val="标准文件_注："/>
    <w:next w:val="64"/>
    <w:autoRedefine/>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8">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9">
    <w:name w:val="标准文件_示例："/>
    <w:next w:val="190"/>
    <w:autoRedefine/>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90">
    <w:name w:val="标准文件_示例内容"/>
    <w:basedOn w:val="64"/>
    <w:autoRedefine/>
    <w:qFormat/>
    <w:uiPriority w:val="0"/>
    <w:pPr>
      <w:ind w:firstLine="420"/>
    </w:pPr>
    <w:rPr>
      <w:sz w:val="18"/>
    </w:rPr>
  </w:style>
  <w:style w:type="paragraph" w:customStyle="1" w:styleId="191">
    <w:name w:val="标准文件_示例×："/>
    <w:basedOn w:val="1"/>
    <w:next w:val="190"/>
    <w:autoRedefine/>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92">
    <w:name w:val="标准文件_段 Char"/>
    <w:link w:val="64"/>
    <w:autoRedefine/>
    <w:qFormat/>
    <w:uiPriority w:val="0"/>
    <w:rPr>
      <w:rFonts w:ascii="宋体" w:hAnsi="Times New Roman"/>
      <w:sz w:val="21"/>
    </w:rPr>
  </w:style>
  <w:style w:type="paragraph" w:customStyle="1" w:styleId="193">
    <w:name w:val="标准文件_表格续"/>
    <w:basedOn w:val="64"/>
    <w:next w:val="64"/>
    <w:autoRedefine/>
    <w:qFormat/>
    <w:uiPriority w:val="0"/>
    <w:pPr>
      <w:jc w:val="center"/>
    </w:pPr>
    <w:rPr>
      <w:rFonts w:ascii="黑体" w:hAnsi="黑体" w:eastAsia="黑体"/>
    </w:rPr>
  </w:style>
  <w:style w:type="character" w:styleId="194">
    <w:name w:val="Placeholder Text"/>
    <w:basedOn w:val="33"/>
    <w:autoRedefine/>
    <w:semiHidden/>
    <w:qFormat/>
    <w:uiPriority w:val="99"/>
    <w:rPr>
      <w:color w:val="808080"/>
    </w:rPr>
  </w:style>
  <w:style w:type="paragraph" w:customStyle="1" w:styleId="195">
    <w:name w:val="标准文件_二级项2"/>
    <w:basedOn w:val="64"/>
    <w:autoRedefine/>
    <w:qFormat/>
    <w:uiPriority w:val="0"/>
    <w:pPr>
      <w:numPr>
        <w:ilvl w:val="1"/>
        <w:numId w:val="19"/>
      </w:numPr>
      <w:ind w:firstLine="0" w:firstLineChars="0"/>
    </w:pPr>
  </w:style>
  <w:style w:type="paragraph" w:customStyle="1" w:styleId="196">
    <w:name w:val="标准文件_三级项2"/>
    <w:basedOn w:val="64"/>
    <w:autoRedefine/>
    <w:qFormat/>
    <w:uiPriority w:val="0"/>
    <w:pPr>
      <w:numPr>
        <w:ilvl w:val="0"/>
        <w:numId w:val="29"/>
      </w:numPr>
      <w:spacing w:line="300" w:lineRule="exact"/>
      <w:ind w:firstLineChars="0"/>
    </w:pPr>
    <w:rPr>
      <w:rFonts w:ascii="Times New Roman"/>
    </w:rPr>
  </w:style>
  <w:style w:type="paragraph" w:customStyle="1" w:styleId="197">
    <w:name w:val="标准文件_一级项2"/>
    <w:basedOn w:val="64"/>
    <w:autoRedefine/>
    <w:qFormat/>
    <w:uiPriority w:val="0"/>
    <w:pPr>
      <w:numPr>
        <w:ilvl w:val="0"/>
        <w:numId w:val="30"/>
      </w:numPr>
      <w:spacing w:line="300" w:lineRule="exact"/>
      <w:ind w:firstLineChars="0"/>
    </w:pPr>
    <w:rPr>
      <w:rFonts w:ascii="Times New Roman"/>
    </w:rPr>
  </w:style>
  <w:style w:type="paragraph" w:customStyle="1" w:styleId="198">
    <w:name w:val="标准文件_提示"/>
    <w:basedOn w:val="64"/>
    <w:next w:val="64"/>
    <w:autoRedefine/>
    <w:qFormat/>
    <w:uiPriority w:val="0"/>
    <w:pPr>
      <w:ind w:firstLine="420"/>
    </w:pPr>
    <w:rPr>
      <w:rFonts w:ascii="黑体" w:eastAsia="黑体"/>
    </w:rPr>
  </w:style>
  <w:style w:type="character" w:customStyle="1" w:styleId="199">
    <w:name w:val="标准文件_来源"/>
    <w:basedOn w:val="33"/>
    <w:autoRedefine/>
    <w:qFormat/>
    <w:uiPriority w:val="1"/>
    <w:rPr>
      <w:rFonts w:eastAsia="宋体"/>
      <w:sz w:val="21"/>
    </w:rPr>
  </w:style>
  <w:style w:type="paragraph" w:customStyle="1" w:styleId="200">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01">
    <w:name w:val="其他发布日期"/>
    <w:basedOn w:val="128"/>
    <w:autoRedefine/>
    <w:qFormat/>
    <w:uiPriority w:val="0"/>
    <w:pPr>
      <w:framePr w:w="3997" w:h="471" w:hRule="exact" w:hSpace="0" w:vSpace="181" w:wrap="around" w:vAnchor="page" w:hAnchor="page" w:x="1419" w:y="14097"/>
    </w:pPr>
  </w:style>
  <w:style w:type="paragraph" w:customStyle="1" w:styleId="202">
    <w:name w:val="其他实施日期"/>
    <w:basedOn w:val="162"/>
    <w:autoRedefine/>
    <w:qFormat/>
    <w:uiPriority w:val="0"/>
    <w:pPr>
      <w:framePr w:w="3997" w:h="471" w:hRule="exact" w:vSpace="181" w:wrap="around" w:vAnchor="page" w:hAnchor="page" w:x="7089" w:y="14097"/>
    </w:pPr>
  </w:style>
  <w:style w:type="paragraph" w:customStyle="1" w:styleId="203">
    <w:name w:val="标准文件_文件编号"/>
    <w:basedOn w:val="64"/>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4">
    <w:name w:val="标准文件_替换文件编号"/>
    <w:basedOn w:val="203"/>
    <w:autoRedefine/>
    <w:qFormat/>
    <w:uiPriority w:val="0"/>
    <w:pPr>
      <w:spacing w:before="57"/>
    </w:pPr>
    <w:rPr>
      <w:sz w:val="21"/>
    </w:rPr>
  </w:style>
  <w:style w:type="paragraph" w:customStyle="1" w:styleId="205">
    <w:name w:val="标准文件_文件名称"/>
    <w:basedOn w:val="64"/>
    <w:next w:val="64"/>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6">
    <w:name w:val="标准文件_附录图标号"/>
    <w:basedOn w:val="64"/>
    <w:next w:val="64"/>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7">
    <w:name w:val="标准文件_附录表标号"/>
    <w:basedOn w:val="64"/>
    <w:next w:val="64"/>
    <w:autoRedefine/>
    <w:qFormat/>
    <w:uiPriority w:val="0"/>
    <w:pPr>
      <w:numPr>
        <w:ilvl w:val="0"/>
        <w:numId w:val="4"/>
      </w:numPr>
      <w:spacing w:line="14" w:lineRule="exact"/>
      <w:ind w:firstLine="0" w:firstLineChars="0"/>
      <w:jc w:val="center"/>
    </w:pPr>
    <w:rPr>
      <w:rFonts w:eastAsia="黑体"/>
      <w:vanish/>
      <w:sz w:val="2"/>
    </w:rPr>
  </w:style>
  <w:style w:type="paragraph" w:customStyle="1" w:styleId="208">
    <w:name w:val="标准文件_引言一级条标题"/>
    <w:basedOn w:val="64"/>
    <w:next w:val="64"/>
    <w:autoRedefine/>
    <w:qFormat/>
    <w:uiPriority w:val="0"/>
    <w:pPr>
      <w:spacing w:beforeLines="50" w:afterLines="50"/>
      <w:ind w:firstLine="0" w:firstLineChars="0"/>
    </w:pPr>
    <w:rPr>
      <w:rFonts w:ascii="黑体" w:eastAsia="黑体"/>
    </w:rPr>
  </w:style>
  <w:style w:type="paragraph" w:customStyle="1" w:styleId="209">
    <w:name w:val="标准文件_引言二级条标题"/>
    <w:basedOn w:val="64"/>
    <w:next w:val="64"/>
    <w:autoRedefine/>
    <w:qFormat/>
    <w:uiPriority w:val="0"/>
    <w:pPr>
      <w:spacing w:beforeLines="50" w:afterLines="50"/>
      <w:ind w:firstLine="0" w:firstLineChars="0"/>
    </w:pPr>
    <w:rPr>
      <w:rFonts w:ascii="黑体" w:eastAsia="黑体"/>
    </w:rPr>
  </w:style>
  <w:style w:type="paragraph" w:customStyle="1" w:styleId="210">
    <w:name w:val="标准文件_引言三级条标题"/>
    <w:basedOn w:val="64"/>
    <w:next w:val="64"/>
    <w:autoRedefine/>
    <w:qFormat/>
    <w:uiPriority w:val="0"/>
    <w:pPr>
      <w:spacing w:beforeLines="50" w:afterLines="50"/>
      <w:ind w:firstLine="0" w:firstLineChars="0"/>
    </w:pPr>
    <w:rPr>
      <w:rFonts w:ascii="黑体" w:eastAsia="黑体"/>
    </w:rPr>
  </w:style>
  <w:style w:type="paragraph" w:customStyle="1" w:styleId="211">
    <w:name w:val="标准文件_引言四级条标题"/>
    <w:basedOn w:val="64"/>
    <w:next w:val="64"/>
    <w:autoRedefine/>
    <w:qFormat/>
    <w:uiPriority w:val="0"/>
    <w:pPr>
      <w:numPr>
        <w:ilvl w:val="4"/>
        <w:numId w:val="8"/>
      </w:numPr>
      <w:spacing w:beforeLines="50" w:afterLines="50"/>
      <w:ind w:firstLineChars="0"/>
    </w:pPr>
    <w:rPr>
      <w:rFonts w:ascii="黑体" w:eastAsia="黑体"/>
    </w:rPr>
  </w:style>
  <w:style w:type="paragraph" w:customStyle="1" w:styleId="212">
    <w:name w:val="标准文件_引言五级条标题"/>
    <w:basedOn w:val="64"/>
    <w:next w:val="64"/>
    <w:autoRedefine/>
    <w:qFormat/>
    <w:uiPriority w:val="0"/>
    <w:pPr>
      <w:numPr>
        <w:ilvl w:val="5"/>
        <w:numId w:val="8"/>
      </w:numPr>
      <w:spacing w:beforeLines="50" w:afterLines="50"/>
      <w:ind w:firstLineChars="0"/>
    </w:pPr>
    <w:rPr>
      <w:rFonts w:ascii="黑体" w:eastAsia="黑体"/>
    </w:rPr>
  </w:style>
  <w:style w:type="paragraph" w:customStyle="1" w:styleId="213">
    <w:name w:val="标准文件_注后"/>
    <w:basedOn w:val="64"/>
    <w:autoRedefine/>
    <w:qFormat/>
    <w:uiPriority w:val="0"/>
    <w:pPr>
      <w:ind w:left="811" w:firstLine="0" w:firstLineChars="0"/>
    </w:pPr>
    <w:rPr>
      <w:sz w:val="18"/>
    </w:rPr>
  </w:style>
  <w:style w:type="paragraph" w:customStyle="1" w:styleId="214">
    <w:name w:val="标准文件_注X后"/>
    <w:basedOn w:val="64"/>
    <w:autoRedefine/>
    <w:qFormat/>
    <w:uiPriority w:val="0"/>
    <w:pPr>
      <w:ind w:left="811" w:firstLine="0" w:firstLineChars="0"/>
    </w:pPr>
    <w:rPr>
      <w:sz w:val="18"/>
    </w:rPr>
  </w:style>
  <w:style w:type="paragraph" w:customStyle="1" w:styleId="215">
    <w:name w:val="标准文件_示例后"/>
    <w:basedOn w:val="64"/>
    <w:autoRedefine/>
    <w:qFormat/>
    <w:uiPriority w:val="0"/>
    <w:pPr>
      <w:ind w:left="964" w:firstLine="0" w:firstLineChars="0"/>
    </w:pPr>
    <w:rPr>
      <w:sz w:val="18"/>
    </w:rPr>
  </w:style>
  <w:style w:type="paragraph" w:customStyle="1" w:styleId="216">
    <w:name w:val="标准文件_示例X后"/>
    <w:basedOn w:val="64"/>
    <w:link w:val="217"/>
    <w:autoRedefine/>
    <w:qFormat/>
    <w:uiPriority w:val="0"/>
    <w:pPr>
      <w:ind w:left="1049" w:firstLine="0" w:firstLineChars="0"/>
    </w:pPr>
    <w:rPr>
      <w:sz w:val="18"/>
    </w:rPr>
  </w:style>
  <w:style w:type="character" w:customStyle="1" w:styleId="217">
    <w:name w:val="标准文件_示例X后 字符"/>
    <w:basedOn w:val="192"/>
    <w:link w:val="216"/>
    <w:autoRedefine/>
    <w:qFormat/>
    <w:uiPriority w:val="0"/>
    <w:rPr>
      <w:rFonts w:ascii="宋体" w:hAnsi="Times New Roman"/>
      <w:sz w:val="18"/>
    </w:rPr>
  </w:style>
  <w:style w:type="paragraph" w:customStyle="1" w:styleId="218">
    <w:name w:val="标准文件_索引项"/>
    <w:basedOn w:val="64"/>
    <w:next w:val="64"/>
    <w:autoRedefine/>
    <w:qFormat/>
    <w:uiPriority w:val="0"/>
    <w:pPr>
      <w:tabs>
        <w:tab w:val="right" w:leader="dot" w:pos="9356"/>
      </w:tabs>
      <w:ind w:left="210" w:hanging="210" w:firstLineChars="0"/>
      <w:jc w:val="left"/>
    </w:pPr>
  </w:style>
  <w:style w:type="paragraph" w:customStyle="1" w:styleId="219">
    <w:name w:val="标准文件_附录一级无标题"/>
    <w:basedOn w:val="86"/>
    <w:autoRedefine/>
    <w:qFormat/>
    <w:uiPriority w:val="0"/>
    <w:pPr>
      <w:spacing w:beforeLines="0" w:afterLines="0" w:line="276" w:lineRule="auto"/>
      <w:outlineLvl w:val="9"/>
    </w:pPr>
    <w:rPr>
      <w:rFonts w:ascii="宋体" w:eastAsia="宋体"/>
    </w:rPr>
  </w:style>
  <w:style w:type="paragraph" w:customStyle="1" w:styleId="220">
    <w:name w:val="标准文件_附录二级无标题"/>
    <w:basedOn w:val="87"/>
    <w:autoRedefine/>
    <w:qFormat/>
    <w:uiPriority w:val="0"/>
    <w:pPr>
      <w:spacing w:beforeLines="0" w:afterLines="0" w:line="276" w:lineRule="auto"/>
      <w:outlineLvl w:val="9"/>
    </w:pPr>
    <w:rPr>
      <w:rFonts w:ascii="宋体" w:eastAsia="宋体"/>
    </w:rPr>
  </w:style>
  <w:style w:type="paragraph" w:customStyle="1" w:styleId="221">
    <w:name w:val="标准文件_附录三级无标题"/>
    <w:basedOn w:val="89"/>
    <w:autoRedefine/>
    <w:qFormat/>
    <w:uiPriority w:val="0"/>
    <w:pPr>
      <w:spacing w:beforeLines="0" w:afterLines="0" w:line="276" w:lineRule="auto"/>
      <w:outlineLvl w:val="9"/>
    </w:pPr>
    <w:rPr>
      <w:rFonts w:ascii="宋体" w:eastAsia="宋体"/>
    </w:rPr>
  </w:style>
  <w:style w:type="paragraph" w:customStyle="1" w:styleId="222">
    <w:name w:val="标准文件_附录四级无标题"/>
    <w:basedOn w:val="90"/>
    <w:autoRedefine/>
    <w:qFormat/>
    <w:uiPriority w:val="0"/>
    <w:pPr>
      <w:spacing w:beforeLines="0" w:afterLines="0" w:line="276" w:lineRule="auto"/>
      <w:outlineLvl w:val="9"/>
    </w:pPr>
    <w:rPr>
      <w:rFonts w:ascii="宋体" w:eastAsia="宋体"/>
    </w:rPr>
  </w:style>
  <w:style w:type="paragraph" w:customStyle="1" w:styleId="223">
    <w:name w:val="标准文件_附录五级无标题"/>
    <w:basedOn w:val="92"/>
    <w:autoRedefine/>
    <w:qFormat/>
    <w:uiPriority w:val="0"/>
    <w:pPr>
      <w:spacing w:beforeLines="0" w:afterLines="0" w:line="276" w:lineRule="auto"/>
      <w:outlineLvl w:val="9"/>
    </w:pPr>
    <w:rPr>
      <w:rFonts w:ascii="宋体" w:eastAsia="宋体"/>
    </w:rPr>
  </w:style>
  <w:style w:type="paragraph" w:customStyle="1" w:styleId="224">
    <w:name w:val="标准文件_引言一级无标题"/>
    <w:basedOn w:val="208"/>
    <w:next w:val="64"/>
    <w:autoRedefine/>
    <w:qFormat/>
    <w:uiPriority w:val="0"/>
    <w:pPr>
      <w:spacing w:beforeLines="0" w:afterLines="0" w:line="276" w:lineRule="auto"/>
    </w:pPr>
    <w:rPr>
      <w:rFonts w:ascii="宋体" w:eastAsia="宋体"/>
    </w:rPr>
  </w:style>
  <w:style w:type="paragraph" w:customStyle="1" w:styleId="225">
    <w:name w:val="标准文件_引言二级无标题"/>
    <w:basedOn w:val="209"/>
    <w:next w:val="64"/>
    <w:autoRedefine/>
    <w:qFormat/>
    <w:uiPriority w:val="0"/>
    <w:pPr>
      <w:spacing w:beforeLines="0" w:afterLines="0" w:line="276" w:lineRule="auto"/>
    </w:pPr>
    <w:rPr>
      <w:rFonts w:ascii="宋体" w:eastAsia="宋体"/>
    </w:rPr>
  </w:style>
  <w:style w:type="paragraph" w:customStyle="1" w:styleId="226">
    <w:name w:val="标准文件_引言三级无标题"/>
    <w:basedOn w:val="210"/>
    <w:autoRedefine/>
    <w:qFormat/>
    <w:uiPriority w:val="0"/>
    <w:pPr>
      <w:spacing w:beforeLines="0" w:afterLines="0" w:line="276" w:lineRule="auto"/>
    </w:pPr>
    <w:rPr>
      <w:rFonts w:ascii="宋体" w:eastAsia="宋体"/>
    </w:rPr>
  </w:style>
  <w:style w:type="paragraph" w:customStyle="1" w:styleId="227">
    <w:name w:val="标准文件_引言四级无标题"/>
    <w:basedOn w:val="211"/>
    <w:next w:val="64"/>
    <w:autoRedefine/>
    <w:qFormat/>
    <w:uiPriority w:val="0"/>
    <w:pPr>
      <w:spacing w:beforeLines="0" w:afterLines="0" w:line="276" w:lineRule="auto"/>
    </w:pPr>
    <w:rPr>
      <w:rFonts w:ascii="宋体" w:eastAsia="宋体"/>
    </w:rPr>
  </w:style>
  <w:style w:type="paragraph" w:customStyle="1" w:styleId="228">
    <w:name w:val="标准文件_引言五级无标题"/>
    <w:basedOn w:val="212"/>
    <w:next w:val="64"/>
    <w:autoRedefine/>
    <w:qFormat/>
    <w:uiPriority w:val="0"/>
    <w:pPr>
      <w:spacing w:beforeLines="0" w:afterLines="0" w:line="276" w:lineRule="auto"/>
    </w:pPr>
    <w:rPr>
      <w:rFonts w:ascii="宋体" w:eastAsia="宋体"/>
    </w:rPr>
  </w:style>
  <w:style w:type="paragraph" w:customStyle="1" w:styleId="229">
    <w:name w:val="标准文件_索引标题"/>
    <w:basedOn w:val="71"/>
    <w:next w:val="64"/>
    <w:autoRedefine/>
    <w:qFormat/>
    <w:uiPriority w:val="0"/>
    <w:rPr>
      <w:rFonts w:hAnsi="黑体"/>
    </w:rPr>
  </w:style>
  <w:style w:type="paragraph" w:customStyle="1" w:styleId="230">
    <w:name w:val="标准文件_脚注内容"/>
    <w:basedOn w:val="64"/>
    <w:autoRedefine/>
    <w:qFormat/>
    <w:uiPriority w:val="0"/>
    <w:pPr>
      <w:ind w:left="400" w:leftChars="200" w:hanging="200" w:hangingChars="200"/>
    </w:pPr>
    <w:rPr>
      <w:sz w:val="15"/>
    </w:rPr>
  </w:style>
  <w:style w:type="paragraph" w:customStyle="1" w:styleId="231">
    <w:name w:val="标准文件_术语条一"/>
    <w:basedOn w:val="170"/>
    <w:next w:val="64"/>
    <w:autoRedefine/>
    <w:qFormat/>
    <w:uiPriority w:val="0"/>
  </w:style>
  <w:style w:type="paragraph" w:customStyle="1" w:styleId="232">
    <w:name w:val="标准文件_术语条二"/>
    <w:basedOn w:val="173"/>
    <w:next w:val="64"/>
    <w:autoRedefine/>
    <w:qFormat/>
    <w:uiPriority w:val="0"/>
  </w:style>
  <w:style w:type="paragraph" w:customStyle="1" w:styleId="233">
    <w:name w:val="标准文件_术语条三"/>
    <w:basedOn w:val="172"/>
    <w:next w:val="64"/>
    <w:autoRedefine/>
    <w:qFormat/>
    <w:uiPriority w:val="0"/>
  </w:style>
  <w:style w:type="paragraph" w:customStyle="1" w:styleId="234">
    <w:name w:val="标准文件_术语条四"/>
    <w:basedOn w:val="175"/>
    <w:next w:val="64"/>
    <w:autoRedefine/>
    <w:qFormat/>
    <w:uiPriority w:val="0"/>
  </w:style>
  <w:style w:type="paragraph" w:customStyle="1" w:styleId="235">
    <w:name w:val="标准文件_术语条五"/>
    <w:basedOn w:val="171"/>
    <w:next w:val="64"/>
    <w:autoRedefine/>
    <w:qFormat/>
    <w:uiPriority w:val="0"/>
  </w:style>
  <w:style w:type="paragraph" w:customStyle="1" w:styleId="236">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7">
    <w:name w:val="发布"/>
    <w:basedOn w:val="33"/>
    <w:autoRedefine/>
    <w:qFormat/>
    <w:uiPriority w:val="0"/>
    <w:rPr>
      <w:rFonts w:ascii="黑体" w:eastAsia="黑体"/>
      <w:spacing w:val="85"/>
      <w:w w:val="100"/>
      <w:position w:val="3"/>
      <w:sz w:val="28"/>
      <w:szCs w:val="28"/>
    </w:rPr>
  </w:style>
  <w:style w:type="character" w:customStyle="1" w:styleId="238">
    <w:name w:val="正文文本缩进 2 字符"/>
    <w:basedOn w:val="33"/>
    <w:link w:val="18"/>
    <w:autoRedefine/>
    <w:qFormat/>
    <w:uiPriority w:val="99"/>
    <w:rPr>
      <w:rFonts w:ascii="等线" w:hAnsi="等线" w:eastAsia="等线"/>
      <w:color w:val="000000"/>
      <w:kern w:val="2"/>
      <w:sz w:val="28"/>
      <w:szCs w:val="28"/>
    </w:rPr>
  </w:style>
  <w:style w:type="character" w:customStyle="1" w:styleId="239">
    <w:name w:val="批注文字 字符"/>
    <w:basedOn w:val="33"/>
    <w:link w:val="13"/>
    <w:autoRedefine/>
    <w:semiHidden/>
    <w:qFormat/>
    <w:uiPriority w:val="99"/>
    <w:rPr>
      <w:rFonts w:asciiTheme="minorHAnsi" w:hAnsiTheme="minorHAnsi" w:eastAsiaTheme="minorEastAsia" w:cstheme="minorBidi"/>
      <w:kern w:val="2"/>
      <w:sz w:val="21"/>
      <w:szCs w:val="21"/>
    </w:rPr>
  </w:style>
  <w:style w:type="paragraph" w:styleId="240">
    <w:name w:val="List Paragraph"/>
    <w:basedOn w:val="1"/>
    <w:autoRedefine/>
    <w:unhideWhenUsed/>
    <w:qFormat/>
    <w:uiPriority w:val="99"/>
    <w:pPr>
      <w:adjustRightInd/>
      <w:spacing w:line="240" w:lineRule="auto"/>
      <w:ind w:firstLine="420" w:firstLineChars="200"/>
    </w:pPr>
    <w:rPr>
      <w:rFonts w:asciiTheme="minorHAnsi" w:hAnsiTheme="minorHAnsi" w:eastAsiaTheme="minorEastAsia" w:cstheme="minorBidi"/>
    </w:rPr>
  </w:style>
  <w:style w:type="paragraph" w:customStyle="1" w:styleId="241">
    <w:name w:val="附录标识"/>
    <w:basedOn w:val="1"/>
    <w:autoRedefine/>
    <w:qFormat/>
    <w:uiPriority w:val="0"/>
    <w:pPr>
      <w:widowControl/>
      <w:numPr>
        <w:ilvl w:val="0"/>
        <w:numId w:val="31"/>
      </w:numPr>
      <w:shd w:val="clear" w:color="FFFFFF" w:fill="FFFFFF"/>
      <w:tabs>
        <w:tab w:val="left" w:pos="6405"/>
      </w:tabs>
      <w:adjustRightInd/>
      <w:spacing w:before="640" w:after="200" w:line="240" w:lineRule="auto"/>
      <w:jc w:val="center"/>
      <w:outlineLvl w:val="0"/>
    </w:pPr>
    <w:rPr>
      <w:rFonts w:ascii="黑体" w:eastAsia="黑体" w:hAnsiTheme="minorHAnsi" w:cstheme="minorBidi"/>
      <w:kern w:val="0"/>
      <w:szCs w:val="20"/>
    </w:rPr>
  </w:style>
  <w:style w:type="paragraph" w:customStyle="1" w:styleId="242">
    <w:name w:val="修订1"/>
    <w:autoRedefine/>
    <w:hidden/>
    <w:semiHidden/>
    <w:qFormat/>
    <w:uiPriority w:val="99"/>
    <w:rPr>
      <w:rFonts w:asciiTheme="minorHAnsi" w:hAnsiTheme="minorHAnsi" w:eastAsiaTheme="minorEastAsia" w:cstheme="minorBidi"/>
      <w:kern w:val="2"/>
      <w:sz w:val="21"/>
      <w:szCs w:val="21"/>
      <w:lang w:val="en-US" w:eastAsia="zh-CN" w:bidi="ar-SA"/>
    </w:rPr>
  </w:style>
  <w:style w:type="character" w:customStyle="1" w:styleId="243">
    <w:name w:val="未处理的提及1"/>
    <w:basedOn w:val="33"/>
    <w:autoRedefine/>
    <w:semiHidden/>
    <w:unhideWhenUsed/>
    <w:qFormat/>
    <w:uiPriority w:val="99"/>
    <w:rPr>
      <w:color w:val="605E5C"/>
      <w:shd w:val="clear" w:color="auto" w:fill="E1DFDD"/>
    </w:rPr>
  </w:style>
  <w:style w:type="paragraph" w:customStyle="1" w:styleId="244">
    <w:name w:val="修订2"/>
    <w:autoRedefine/>
    <w:hidden/>
    <w:semiHidden/>
    <w:qFormat/>
    <w:uiPriority w:val="99"/>
    <w:rPr>
      <w:rFonts w:asciiTheme="minorHAnsi" w:hAnsiTheme="minorHAnsi" w:eastAsiaTheme="minorEastAsia" w:cstheme="minorBidi"/>
      <w:kern w:val="2"/>
      <w:sz w:val="21"/>
      <w:szCs w:val="21"/>
      <w:lang w:val="en-US" w:eastAsia="zh-CN" w:bidi="ar-SA"/>
    </w:rPr>
  </w:style>
  <w:style w:type="paragraph" w:customStyle="1" w:styleId="245">
    <w:name w:val="msonormal"/>
    <w:basedOn w:val="1"/>
    <w:autoRedefine/>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246">
    <w:name w:val="font5"/>
    <w:basedOn w:val="1"/>
    <w:autoRedefine/>
    <w:qFormat/>
    <w:uiPriority w:val="0"/>
    <w:pPr>
      <w:widowControl/>
      <w:adjustRightInd/>
      <w:spacing w:before="100" w:beforeAutospacing="1" w:after="100" w:afterAutospacing="1" w:line="240" w:lineRule="auto"/>
      <w:jc w:val="left"/>
    </w:pPr>
    <w:rPr>
      <w:rFonts w:ascii="等线" w:hAnsi="等线" w:eastAsia="等线" w:cs="宋体"/>
      <w:kern w:val="0"/>
      <w:sz w:val="18"/>
      <w:szCs w:val="18"/>
    </w:rPr>
  </w:style>
  <w:style w:type="paragraph" w:customStyle="1" w:styleId="247">
    <w:name w:val="xl63"/>
    <w:basedOn w:val="1"/>
    <w:autoRedefine/>
    <w:qFormat/>
    <w:uiPriority w:val="0"/>
    <w:pPr>
      <w:widowControl/>
      <w:adjustRightInd/>
      <w:spacing w:before="100" w:beforeAutospacing="1" w:after="100" w:afterAutospacing="1" w:line="240" w:lineRule="auto"/>
      <w:jc w:val="left"/>
    </w:pPr>
    <w:rPr>
      <w:rFonts w:ascii="宋体" w:hAnsi="宋体" w:cs="宋体"/>
      <w:b/>
      <w:bCs/>
      <w:kern w:val="0"/>
      <w:sz w:val="24"/>
      <w:szCs w:val="24"/>
    </w:rPr>
  </w:style>
  <w:style w:type="paragraph" w:customStyle="1" w:styleId="248">
    <w:name w:val="xl64"/>
    <w:basedOn w:val="1"/>
    <w:autoRedefine/>
    <w:qFormat/>
    <w:uiPriority w:val="0"/>
    <w:pPr>
      <w:widowControl/>
      <w:adjustRightInd/>
      <w:spacing w:before="100" w:beforeAutospacing="1" w:after="100" w:afterAutospacing="1" w:line="240" w:lineRule="auto"/>
      <w:jc w:val="center"/>
    </w:pPr>
    <w:rPr>
      <w:rFonts w:ascii="宋体" w:hAnsi="宋体" w:cs="宋体"/>
      <w:kern w:val="0"/>
      <w:sz w:val="24"/>
      <w:szCs w:val="24"/>
    </w:rPr>
  </w:style>
  <w:style w:type="paragraph" w:customStyle="1" w:styleId="249">
    <w:name w:val="xl65"/>
    <w:basedOn w:val="1"/>
    <w:autoRedefine/>
    <w:qFormat/>
    <w:uiPriority w:val="0"/>
    <w:pPr>
      <w:widowControl/>
      <w:adjustRightInd/>
      <w:spacing w:before="100" w:beforeAutospacing="1" w:after="100" w:afterAutospacing="1" w:line="240" w:lineRule="auto"/>
      <w:jc w:val="center"/>
    </w:pPr>
    <w:rPr>
      <w:rFonts w:ascii="宋体" w:hAnsi="宋体" w:cs="宋体"/>
      <w:b/>
      <w:bCs/>
      <w:kern w:val="0"/>
      <w:sz w:val="24"/>
      <w:szCs w:val="24"/>
    </w:rPr>
  </w:style>
  <w:style w:type="paragraph" w:customStyle="1" w:styleId="250">
    <w:name w:val="xl6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cs="宋体"/>
      <w:b/>
      <w:bCs/>
      <w:kern w:val="0"/>
      <w:sz w:val="20"/>
      <w:szCs w:val="20"/>
    </w:rPr>
  </w:style>
  <w:style w:type="paragraph" w:customStyle="1" w:styleId="251">
    <w:name w:val="xl6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left"/>
    </w:pPr>
    <w:rPr>
      <w:rFonts w:ascii="宋体" w:hAnsi="宋体" w:cs="宋体"/>
      <w:b/>
      <w:bCs/>
      <w:kern w:val="0"/>
      <w:sz w:val="20"/>
      <w:szCs w:val="20"/>
    </w:rPr>
  </w:style>
  <w:style w:type="paragraph" w:customStyle="1" w:styleId="252">
    <w:name w:val="xl6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cs="宋体"/>
      <w:b/>
      <w:bCs/>
      <w:color w:val="000000"/>
      <w:kern w:val="0"/>
      <w:sz w:val="20"/>
      <w:szCs w:val="20"/>
    </w:rPr>
  </w:style>
  <w:style w:type="paragraph" w:customStyle="1" w:styleId="253">
    <w:name w:val="xl6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cs="宋体"/>
      <w:b/>
      <w:bCs/>
      <w:kern w:val="0"/>
      <w:sz w:val="20"/>
      <w:szCs w:val="20"/>
    </w:rPr>
  </w:style>
  <w:style w:type="paragraph" w:customStyle="1" w:styleId="254">
    <w:name w:val="xl70"/>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cs="宋体"/>
      <w:kern w:val="0"/>
      <w:sz w:val="20"/>
      <w:szCs w:val="20"/>
    </w:rPr>
  </w:style>
  <w:style w:type="paragraph" w:customStyle="1" w:styleId="255">
    <w:name w:val="xl7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left"/>
    </w:pPr>
    <w:rPr>
      <w:rFonts w:ascii="宋体" w:hAnsi="宋体" w:cs="宋体"/>
      <w:kern w:val="0"/>
      <w:sz w:val="20"/>
      <w:szCs w:val="20"/>
    </w:rPr>
  </w:style>
  <w:style w:type="paragraph" w:customStyle="1" w:styleId="256">
    <w:name w:val="xl7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cs="宋体"/>
      <w:kern w:val="0"/>
      <w:sz w:val="20"/>
      <w:szCs w:val="20"/>
    </w:rPr>
  </w:style>
  <w:style w:type="paragraph" w:customStyle="1" w:styleId="257">
    <w:name w:val="xl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adjustRightInd/>
      <w:spacing w:before="100" w:beforeAutospacing="1" w:after="100" w:afterAutospacing="1" w:line="240" w:lineRule="auto"/>
      <w:jc w:val="left"/>
    </w:pPr>
    <w:rPr>
      <w:rFonts w:ascii="宋体" w:hAnsi="宋体" w:cs="宋体"/>
      <w:kern w:val="0"/>
      <w:sz w:val="20"/>
      <w:szCs w:val="20"/>
    </w:rPr>
  </w:style>
  <w:style w:type="paragraph" w:customStyle="1" w:styleId="258">
    <w:name w:val="xl74"/>
    <w:basedOn w:val="1"/>
    <w:autoRedefine/>
    <w:qFormat/>
    <w:uiPriority w:val="0"/>
    <w:pPr>
      <w:widowControl/>
      <w:adjustRightInd/>
      <w:spacing w:before="100" w:beforeAutospacing="1" w:after="100" w:afterAutospacing="1" w:line="240" w:lineRule="auto"/>
      <w:jc w:val="center"/>
    </w:pPr>
    <w:rPr>
      <w:rFonts w:ascii="宋体" w:hAnsi="宋体" w:cs="宋体"/>
      <w:b/>
      <w:bCs/>
      <w:color w:val="000000"/>
      <w:kern w:val="0"/>
      <w:sz w:val="20"/>
      <w:szCs w:val="20"/>
    </w:rPr>
  </w:style>
  <w:style w:type="paragraph" w:customStyle="1" w:styleId="259">
    <w:name w:val="xl75"/>
    <w:basedOn w:val="1"/>
    <w:autoRedefine/>
    <w:qFormat/>
    <w:uiPriority w:val="0"/>
    <w:pPr>
      <w:widowControl/>
      <w:adjustRightInd/>
      <w:spacing w:before="100" w:beforeAutospacing="1" w:after="100" w:afterAutospacing="1" w:line="240" w:lineRule="auto"/>
      <w:jc w:val="center"/>
    </w:pPr>
    <w:rPr>
      <w:rFonts w:ascii="宋体" w:hAnsi="宋体" w:cs="宋体"/>
      <w:kern w:val="0"/>
      <w:sz w:val="20"/>
      <w:szCs w:val="20"/>
    </w:rPr>
  </w:style>
  <w:style w:type="paragraph" w:customStyle="1" w:styleId="260">
    <w:name w:val="xl76"/>
    <w:basedOn w:val="1"/>
    <w:autoRedefine/>
    <w:qFormat/>
    <w:uiPriority w:val="0"/>
    <w:pPr>
      <w:widowControl/>
      <w:adjustRightInd/>
      <w:spacing w:before="100" w:beforeAutospacing="1" w:after="100" w:afterAutospacing="1" w:line="240" w:lineRule="auto"/>
      <w:jc w:val="center"/>
    </w:pPr>
    <w:rPr>
      <w:rFonts w:ascii="宋体" w:hAnsi="宋体" w:cs="宋体"/>
      <w:b/>
      <w:bCs/>
      <w:kern w:val="0"/>
      <w:sz w:val="20"/>
      <w:szCs w:val="20"/>
    </w:rPr>
  </w:style>
  <w:style w:type="character" w:customStyle="1" w:styleId="261">
    <w:name w:val="段 Char"/>
    <w:link w:val="262"/>
    <w:autoRedefine/>
    <w:qFormat/>
    <w:uiPriority w:val="0"/>
    <w:rPr>
      <w:rFonts w:ascii="宋体"/>
      <w:sz w:val="21"/>
    </w:rPr>
  </w:style>
  <w:style w:type="paragraph" w:customStyle="1" w:styleId="262">
    <w:name w:val="段"/>
    <w:link w:val="261"/>
    <w:autoRedefine/>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63">
    <w:name w:val="一级条标题"/>
    <w:next w:val="1"/>
    <w:autoRedefine/>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64">
    <w:name w:val="三级条标题"/>
    <w:basedOn w:val="265"/>
    <w:next w:val="1"/>
    <w:autoRedefine/>
    <w:qFormat/>
    <w:uiPriority w:val="0"/>
    <w:pPr>
      <w:numPr>
        <w:ilvl w:val="3"/>
      </w:numPr>
      <w:outlineLvl w:val="4"/>
    </w:pPr>
  </w:style>
  <w:style w:type="paragraph" w:customStyle="1" w:styleId="265">
    <w:name w:val="二级条标题"/>
    <w:basedOn w:val="263"/>
    <w:next w:val="1"/>
    <w:autoRedefine/>
    <w:qFormat/>
    <w:uiPriority w:val="0"/>
    <w:pPr>
      <w:numPr>
        <w:ilvl w:val="2"/>
      </w:numPr>
      <w:spacing w:before="50" w:after="50"/>
      <w:outlineLvl w:val="3"/>
    </w:pPr>
  </w:style>
  <w:style w:type="paragraph" w:customStyle="1" w:styleId="266">
    <w:name w:val="四级条标题"/>
    <w:basedOn w:val="264"/>
    <w:next w:val="1"/>
    <w:autoRedefine/>
    <w:qFormat/>
    <w:uiPriority w:val="0"/>
    <w:pPr>
      <w:numPr>
        <w:ilvl w:val="4"/>
      </w:numPr>
      <w:outlineLvl w:val="5"/>
    </w:pPr>
  </w:style>
  <w:style w:type="paragraph" w:customStyle="1" w:styleId="267">
    <w:name w:val="章标题"/>
    <w:next w:val="1"/>
    <w:autoRedefine/>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68">
    <w:name w:val="五级条标题"/>
    <w:basedOn w:val="266"/>
    <w:next w:val="1"/>
    <w:autoRedefine/>
    <w:qFormat/>
    <w:uiPriority w:val="0"/>
    <w:pPr>
      <w:numPr>
        <w:ilvl w:val="5"/>
      </w:numPr>
      <w:outlineLvl w:val="6"/>
    </w:pPr>
  </w:style>
  <w:style w:type="character" w:customStyle="1" w:styleId="269">
    <w:name w:val="en-code"/>
    <w:basedOn w:val="33"/>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jpeg"/><Relationship Id="rId2" Type="http://schemas.openxmlformats.org/officeDocument/2006/relationships/settings" Target="settings.xml"/><Relationship Id="rId19" Type="http://schemas.openxmlformats.org/officeDocument/2006/relationships/image" Target="media/image1.tiff"/><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AAC30903BCF462CA7BF16483A943D9F"/>
        <w:style w:val=""/>
        <w:category>
          <w:name w:val="常规"/>
          <w:gallery w:val="placeholder"/>
        </w:category>
        <w:types>
          <w:type w:val="bbPlcHdr"/>
        </w:types>
        <w:behaviors>
          <w:behavior w:val="content"/>
        </w:behaviors>
        <w:description w:val=""/>
        <w:guid w:val="{E74F7B62-21ED-46CD-992D-6AF479BF4866}"/>
      </w:docPartPr>
      <w:docPartBody>
        <w:p w14:paraId="486EFC5B">
          <w:pPr>
            <w:pStyle w:val="5"/>
          </w:pPr>
          <w:r>
            <w:rPr>
              <w:rStyle w:val="4"/>
              <w:rFonts w:hint="eastAsia"/>
            </w:rPr>
            <w:t>单击或点击此处输入文字。</w:t>
          </w:r>
        </w:p>
      </w:docPartBody>
    </w:docPart>
    <w:docPart>
      <w:docPartPr>
        <w:name w:val="247D04EC43814897819F9A5851271919"/>
        <w:style w:val=""/>
        <w:category>
          <w:name w:val="常规"/>
          <w:gallery w:val="placeholder"/>
        </w:category>
        <w:types>
          <w:type w:val="bbPlcHdr"/>
        </w:types>
        <w:behaviors>
          <w:behavior w:val="content"/>
        </w:behaviors>
        <w:description w:val=""/>
        <w:guid w:val="{3083F34D-8E34-4983-96AB-27DD54D2D35A}"/>
      </w:docPartPr>
      <w:docPartBody>
        <w:p w14:paraId="58FDCA1D">
          <w:pPr>
            <w:pStyle w:val="6"/>
          </w:pPr>
          <w:r>
            <w:rPr>
              <w:rStyle w:val="4"/>
              <w:rFonts w:hint="eastAsia"/>
            </w:rPr>
            <w:t>选择一项。</w:t>
          </w:r>
        </w:p>
      </w:docPartBody>
    </w:docPart>
    <w:docPart>
      <w:docPartPr>
        <w:name w:val="CB1EB8326E624A1F95C6C436140B4A9A"/>
        <w:style w:val=""/>
        <w:category>
          <w:name w:val="常规"/>
          <w:gallery w:val="placeholder"/>
        </w:category>
        <w:types>
          <w:type w:val="bbPlcHdr"/>
        </w:types>
        <w:behaviors>
          <w:behavior w:val="content"/>
        </w:behaviors>
        <w:description w:val=""/>
        <w:guid w:val="{E0F25360-2075-46D6-9F00-FC86984381A3}"/>
      </w:docPartPr>
      <w:docPartBody>
        <w:p w14:paraId="6B18435C">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3859AC"/>
    <w:rsid w:val="001D1DE6"/>
    <w:rsid w:val="001D72F2"/>
    <w:rsid w:val="0021653E"/>
    <w:rsid w:val="002D5D04"/>
    <w:rsid w:val="00334524"/>
    <w:rsid w:val="003424C6"/>
    <w:rsid w:val="003626D2"/>
    <w:rsid w:val="003859AC"/>
    <w:rsid w:val="00476735"/>
    <w:rsid w:val="004F14C3"/>
    <w:rsid w:val="005930AE"/>
    <w:rsid w:val="005B63E6"/>
    <w:rsid w:val="0072122B"/>
    <w:rsid w:val="007766CE"/>
    <w:rsid w:val="007D318A"/>
    <w:rsid w:val="007F33FE"/>
    <w:rsid w:val="007F4618"/>
    <w:rsid w:val="00836101"/>
    <w:rsid w:val="008A1901"/>
    <w:rsid w:val="008B581D"/>
    <w:rsid w:val="008D20D5"/>
    <w:rsid w:val="009B55FB"/>
    <w:rsid w:val="00A3393B"/>
    <w:rsid w:val="00A34C22"/>
    <w:rsid w:val="00A40245"/>
    <w:rsid w:val="00AA1A69"/>
    <w:rsid w:val="00B56C98"/>
    <w:rsid w:val="00C868C7"/>
    <w:rsid w:val="00D869C5"/>
    <w:rsid w:val="00DA46D0"/>
    <w:rsid w:val="00DB5B93"/>
    <w:rsid w:val="00DB630C"/>
    <w:rsid w:val="00E54280"/>
    <w:rsid w:val="00E65A84"/>
    <w:rsid w:val="00E85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6AAC30903BCF462CA7BF16483A943D9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47D04EC43814897819F9A585127191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B1EB8326E624A1F95C6C436140B4A9A"/>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1459CF-863A-4710-8D1B-DE9EC88BA624}">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106</Words>
  <Characters>221</Characters>
  <Lines>31</Lines>
  <Paragraphs>8</Paragraphs>
  <TotalTime>31</TotalTime>
  <ScaleCrop>false</ScaleCrop>
  <LinksUpToDate>false</LinksUpToDate>
  <CharactersWithSpaces>250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2023-03-16T07:12:00Z</dcterms:created>
  <dc:creator>齐鹏云</dc:creator>
  <dc:description>&lt;config cover="true" show_menu="true" version="1.0.0" doctype="SDKXY"&gt;_x000d_
&lt;/config&gt;</dc:description>
  <cp:lastModifiedBy>忐忑</cp:lastModifiedBy>
  <cp:lastPrinted>2025-07-11T03:19:00Z</cp:lastPrinted>
  <dcterms:modified xsi:type="dcterms:W3CDTF">2025-10-23T01:59:36Z</dcterms:modified>
  <dc:title>地方标准</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5DA318F639024FEF97117C22EE0E198D_13</vt:lpwstr>
  </property>
  <property fmtid="{D5CDD505-2E9C-101B-9397-08002B2CF9AE}" pid="16" name="KSOTemplateDocerSaveRecord">
    <vt:lpwstr>eyJoZGlkIjoiMjE1MGZmOTRhZjllMGExZDlkZTMzYmYzNTljMTkwODUiLCJ1c2VySWQiOiI0MzYwMTU0NjQifQ==</vt:lpwstr>
  </property>
</Properties>
</file>