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3E31" w14:textId="77777777" w:rsidR="00F900F2" w:rsidRDefault="00000000">
      <w:pPr>
        <w:tabs>
          <w:tab w:val="left" w:pos="720"/>
        </w:tabs>
        <w:spacing w:line="480" w:lineRule="exact"/>
        <w:ind w:right="1634"/>
        <w:rPr>
          <w:rFonts w:asciiTheme="minorEastAsia" w:hAnsiTheme="minorEastAsia" w:hint="eastAsia"/>
          <w:b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32"/>
        </w:rPr>
        <w:t>附件</w:t>
      </w:r>
      <w:r>
        <w:rPr>
          <w:rFonts w:asciiTheme="minorEastAsia" w:hAnsiTheme="minorEastAsia"/>
          <w:color w:val="000000"/>
          <w:sz w:val="32"/>
        </w:rPr>
        <w:t>6</w:t>
      </w:r>
    </w:p>
    <w:p w14:paraId="290BB518" w14:textId="77777777" w:rsidR="00F900F2" w:rsidRDefault="00000000">
      <w:pPr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9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 w:rsidR="00F900F2" w14:paraId="737CE278" w14:textId="77777777">
        <w:trPr>
          <w:trHeight w:val="499"/>
          <w:tblHeader/>
          <w:jc w:val="center"/>
        </w:trPr>
        <w:tc>
          <w:tcPr>
            <w:tcW w:w="2023" w:type="dxa"/>
            <w:gridSpan w:val="2"/>
            <w:vAlign w:val="center"/>
          </w:tcPr>
          <w:p w14:paraId="412F24A6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 w14:paraId="489DC05B" w14:textId="436B53D4" w:rsidR="00F900F2" w:rsidRDefault="0021645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16452">
              <w:rPr>
                <w:rFonts w:asciiTheme="minorEastAsia" w:hAnsiTheme="minorEastAsia" w:hint="eastAsia"/>
                <w:szCs w:val="21"/>
              </w:rPr>
              <w:t>焙烤食品辐照加工工艺规范</w:t>
            </w:r>
          </w:p>
        </w:tc>
        <w:tc>
          <w:tcPr>
            <w:tcW w:w="1396" w:type="dxa"/>
            <w:vAlign w:val="center"/>
          </w:tcPr>
          <w:p w14:paraId="66E94AE8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3" w:type="dxa"/>
            <w:vAlign w:val="center"/>
          </w:tcPr>
          <w:p w14:paraId="1EEB9D0C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团体标准</w:t>
            </w:r>
          </w:p>
        </w:tc>
        <w:tc>
          <w:tcPr>
            <w:tcW w:w="1683" w:type="dxa"/>
            <w:vAlign w:val="center"/>
          </w:tcPr>
          <w:p w14:paraId="4FF48503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4" w:type="dxa"/>
            <w:vAlign w:val="center"/>
          </w:tcPr>
          <w:p w14:paraId="729FB202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年  月  日</w:t>
            </w:r>
          </w:p>
        </w:tc>
      </w:tr>
      <w:tr w:rsidR="00F900F2" w14:paraId="4FDEA19E" w14:textId="77777777">
        <w:trPr>
          <w:trHeight w:val="499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14:paraId="19091D97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意见提出人</w:t>
            </w:r>
          </w:p>
          <w:p w14:paraId="0DC0F769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14:paraId="3EE02A8C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9" w:type="dxa"/>
            <w:vAlign w:val="center"/>
          </w:tcPr>
          <w:p w14:paraId="38CD0790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96" w:type="dxa"/>
            <w:vAlign w:val="center"/>
          </w:tcPr>
          <w:p w14:paraId="2CA7FCD3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14:paraId="439AF881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683" w:type="dxa"/>
            <w:vAlign w:val="center"/>
          </w:tcPr>
          <w:p w14:paraId="2B3C3C24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4" w:type="dxa"/>
            <w:vAlign w:val="center"/>
          </w:tcPr>
          <w:p w14:paraId="40DBEB4C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F900F2" w14:paraId="70048A22" w14:textId="77777777">
        <w:trPr>
          <w:trHeight w:val="549"/>
          <w:tblHeader/>
          <w:jc w:val="center"/>
        </w:trPr>
        <w:tc>
          <w:tcPr>
            <w:tcW w:w="2023" w:type="dxa"/>
            <w:gridSpan w:val="2"/>
            <w:vMerge/>
            <w:vAlign w:val="center"/>
          </w:tcPr>
          <w:p w14:paraId="2AEB1087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6E5D4A0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979" w:type="dxa"/>
            <w:vAlign w:val="center"/>
          </w:tcPr>
          <w:p w14:paraId="0A1ABFD7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97" w:type="dxa"/>
            <w:vAlign w:val="center"/>
          </w:tcPr>
          <w:p w14:paraId="3F3E5A0C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 w14:paraId="5611480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F900F2" w14:paraId="5F1120DF" w14:textId="77777777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14:paraId="79341B88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F900F2" w14:paraId="3CC766C5" w14:textId="77777777">
        <w:trPr>
          <w:trHeight w:val="422"/>
          <w:tblHeader/>
          <w:jc w:val="center"/>
        </w:trPr>
        <w:tc>
          <w:tcPr>
            <w:tcW w:w="914" w:type="dxa"/>
            <w:vAlign w:val="center"/>
          </w:tcPr>
          <w:p w14:paraId="2F26FD94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14:paraId="05DAE632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标准章条号</w:t>
            </w:r>
          </w:p>
        </w:tc>
        <w:tc>
          <w:tcPr>
            <w:tcW w:w="11307" w:type="dxa"/>
            <w:gridSpan w:val="6"/>
            <w:vAlign w:val="center"/>
          </w:tcPr>
          <w:p w14:paraId="39BDADF5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F900F2" w14:paraId="51F521E9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48BE7A71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4E6C29F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26923482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75F9C78E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4422DACF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0831180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5E72D247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4D780A7A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0A6983A8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0CEC7B42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6741416E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489BDBAA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1136CB48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E213E47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5C5F21AD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2A481777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1E46DF3A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FEE7F1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1B8DCEED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516C956B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2AB90101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66855DD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3BB2B23D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65D0D32F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4DACF9BF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FF5DFFC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169ED151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1F21CE91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1742AC36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3D549F0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5882707A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19F9DF55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6EFE46C5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BEDF951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638254BE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49DEB4E5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21F97F58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B972709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70C17CD4" w14:textId="77777777" w:rsidR="00F900F2" w:rsidRDefault="0000000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（若意见超过一页，请自行续页）</w:t>
            </w:r>
          </w:p>
        </w:tc>
      </w:tr>
    </w:tbl>
    <w:p w14:paraId="7FCE93F9" w14:textId="757A265D" w:rsidR="00F900F2" w:rsidRDefault="0000000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请于20</w:t>
      </w:r>
      <w:r>
        <w:rPr>
          <w:rFonts w:asciiTheme="minorEastAsia" w:hAnsiTheme="minorEastAsia"/>
        </w:rPr>
        <w:t>2</w:t>
      </w:r>
      <w:r w:rsidR="00F546AD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年</w:t>
      </w:r>
      <w:r w:rsidR="00216452">
        <w:rPr>
          <w:rFonts w:asciiTheme="minorEastAsia" w:hAnsiTheme="minorEastAsia" w:hint="eastAsia"/>
        </w:rPr>
        <w:t>11</w:t>
      </w:r>
      <w:r>
        <w:rPr>
          <w:rFonts w:asciiTheme="minorEastAsia" w:hAnsiTheme="minorEastAsia" w:hint="eastAsia"/>
        </w:rPr>
        <w:t>月</w:t>
      </w:r>
      <w:r w:rsidR="00216452">
        <w:rPr>
          <w:rFonts w:asciiTheme="minorEastAsia" w:hAnsiTheme="minorEastAsia" w:hint="eastAsia"/>
        </w:rPr>
        <w:t>26</w:t>
      </w:r>
      <w:r>
        <w:rPr>
          <w:rFonts w:asciiTheme="minorEastAsia" w:hAnsiTheme="minorEastAsia" w:hint="eastAsia"/>
        </w:rPr>
        <w:t>日前将返回标准征求意见反馈表。联系人：李晨菲、吴丽丽；传真：010-</w:t>
      </w:r>
      <w:r>
        <w:rPr>
          <w:rFonts w:asciiTheme="minorEastAsia" w:hAnsiTheme="minorEastAsia"/>
        </w:rPr>
        <w:t>68520694</w:t>
      </w:r>
      <w:r>
        <w:rPr>
          <w:rFonts w:asciiTheme="minorEastAsia" w:hAnsiTheme="minorEastAsia" w:hint="eastAsia"/>
        </w:rPr>
        <w:t>；Email：</w:t>
      </w:r>
      <w:r>
        <w:rPr>
          <w:rFonts w:asciiTheme="minorEastAsia" w:hAnsiTheme="minorEastAsia"/>
        </w:rPr>
        <w:t>standard@cira.net.cn</w:t>
      </w:r>
    </w:p>
    <w:p w14:paraId="330FAF0B" w14:textId="77777777" w:rsidR="00F900F2" w:rsidRDefault="00F900F2">
      <w:pPr>
        <w:adjustRightInd w:val="0"/>
        <w:snapToGrid w:val="0"/>
        <w:spacing w:line="300" w:lineRule="auto"/>
        <w:ind w:right="354"/>
        <w:rPr>
          <w:rFonts w:asciiTheme="minorEastAsia" w:hAnsiTheme="minorEastAsia" w:hint="eastAsia"/>
        </w:rPr>
      </w:pPr>
    </w:p>
    <w:sectPr w:rsidR="00F900F2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8309" w14:textId="77777777" w:rsidR="00365BCF" w:rsidRDefault="00365BCF">
      <w:r>
        <w:separator/>
      </w:r>
    </w:p>
  </w:endnote>
  <w:endnote w:type="continuationSeparator" w:id="0">
    <w:p w14:paraId="568AD8CC" w14:textId="77777777" w:rsidR="00365BCF" w:rsidRDefault="0036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EE1C" w14:textId="77777777" w:rsidR="00F900F2" w:rsidRDefault="00000000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8C45E33" w14:textId="77777777" w:rsidR="00F900F2" w:rsidRDefault="00F900F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1251"/>
    </w:sdtPr>
    <w:sdtContent>
      <w:p w14:paraId="73DE207D" w14:textId="77777777" w:rsidR="00F900F2" w:rsidRDefault="00000000">
        <w:pPr>
          <w:pStyle w:val="a5"/>
          <w:jc w:val="right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 w14:paraId="2B915CD0" w14:textId="77777777" w:rsidR="00F900F2" w:rsidRDefault="00F900F2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E244" w14:textId="77777777" w:rsidR="00F900F2" w:rsidRDefault="00000000">
    <w:pPr>
      <w:pStyle w:val="a5"/>
      <w:rPr>
        <w:rFonts w:ascii="宋体" w:hAnsi="宋体" w:hint="eastAsia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 PAGE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- 4 -</w:t>
    </w:r>
    <w:r>
      <w:rPr>
        <w:rStyle w:val="aa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5FD1" w14:textId="77777777" w:rsidR="00365BCF" w:rsidRDefault="00365BCF">
      <w:r>
        <w:separator/>
      </w:r>
    </w:p>
  </w:footnote>
  <w:footnote w:type="continuationSeparator" w:id="0">
    <w:p w14:paraId="129C13FF" w14:textId="77777777" w:rsidR="00365BCF" w:rsidRDefault="0036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3809"/>
    <w:multiLevelType w:val="multilevel"/>
    <w:tmpl w:val="184B38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990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B6"/>
    <w:rsid w:val="00010213"/>
    <w:rsid w:val="00013C69"/>
    <w:rsid w:val="0007212D"/>
    <w:rsid w:val="00074F93"/>
    <w:rsid w:val="00077525"/>
    <w:rsid w:val="00080BF4"/>
    <w:rsid w:val="000900FB"/>
    <w:rsid w:val="00092AD3"/>
    <w:rsid w:val="00092AF8"/>
    <w:rsid w:val="000E2C07"/>
    <w:rsid w:val="000F0ECE"/>
    <w:rsid w:val="001112F9"/>
    <w:rsid w:val="001140AB"/>
    <w:rsid w:val="00124E96"/>
    <w:rsid w:val="00133DD4"/>
    <w:rsid w:val="00140D89"/>
    <w:rsid w:val="001A2F9F"/>
    <w:rsid w:val="001A6B04"/>
    <w:rsid w:val="001B72E2"/>
    <w:rsid w:val="001C5B1A"/>
    <w:rsid w:val="00216452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56D2"/>
    <w:rsid w:val="00365BCF"/>
    <w:rsid w:val="00366194"/>
    <w:rsid w:val="003668B4"/>
    <w:rsid w:val="00370E3E"/>
    <w:rsid w:val="003876C5"/>
    <w:rsid w:val="0039000A"/>
    <w:rsid w:val="0039767D"/>
    <w:rsid w:val="003A326E"/>
    <w:rsid w:val="003C34E2"/>
    <w:rsid w:val="003E7C54"/>
    <w:rsid w:val="00421E07"/>
    <w:rsid w:val="00437B3B"/>
    <w:rsid w:val="004A1D5C"/>
    <w:rsid w:val="004A41F0"/>
    <w:rsid w:val="004A5742"/>
    <w:rsid w:val="004B6579"/>
    <w:rsid w:val="004C13FA"/>
    <w:rsid w:val="004F6192"/>
    <w:rsid w:val="00512768"/>
    <w:rsid w:val="0051303F"/>
    <w:rsid w:val="0052006E"/>
    <w:rsid w:val="0053164C"/>
    <w:rsid w:val="00533A19"/>
    <w:rsid w:val="005515B4"/>
    <w:rsid w:val="00572A2A"/>
    <w:rsid w:val="00585807"/>
    <w:rsid w:val="005A7996"/>
    <w:rsid w:val="005E1FD3"/>
    <w:rsid w:val="005F67DD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155CE"/>
    <w:rsid w:val="00734650"/>
    <w:rsid w:val="00735981"/>
    <w:rsid w:val="00736000"/>
    <w:rsid w:val="00761847"/>
    <w:rsid w:val="00767626"/>
    <w:rsid w:val="00780839"/>
    <w:rsid w:val="00787067"/>
    <w:rsid w:val="007914FB"/>
    <w:rsid w:val="00791BFE"/>
    <w:rsid w:val="00792B6B"/>
    <w:rsid w:val="007A1838"/>
    <w:rsid w:val="007B07EF"/>
    <w:rsid w:val="007B2F24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1AEB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A65"/>
    <w:rsid w:val="00A56BB6"/>
    <w:rsid w:val="00AA0437"/>
    <w:rsid w:val="00AC3524"/>
    <w:rsid w:val="00AD3A08"/>
    <w:rsid w:val="00AD6939"/>
    <w:rsid w:val="00B00BE4"/>
    <w:rsid w:val="00B90CF3"/>
    <w:rsid w:val="00B97A44"/>
    <w:rsid w:val="00BB62F2"/>
    <w:rsid w:val="00C07BAF"/>
    <w:rsid w:val="00C12996"/>
    <w:rsid w:val="00C23C01"/>
    <w:rsid w:val="00C265FC"/>
    <w:rsid w:val="00C300AD"/>
    <w:rsid w:val="00C35C9F"/>
    <w:rsid w:val="00C52EE8"/>
    <w:rsid w:val="00C63FD0"/>
    <w:rsid w:val="00C75194"/>
    <w:rsid w:val="00C758B1"/>
    <w:rsid w:val="00C8238C"/>
    <w:rsid w:val="00C843D5"/>
    <w:rsid w:val="00C8649E"/>
    <w:rsid w:val="00C957F1"/>
    <w:rsid w:val="00CA3B4A"/>
    <w:rsid w:val="00CC10E2"/>
    <w:rsid w:val="00CE7A7F"/>
    <w:rsid w:val="00CF501C"/>
    <w:rsid w:val="00D3151E"/>
    <w:rsid w:val="00D44361"/>
    <w:rsid w:val="00D4761E"/>
    <w:rsid w:val="00D56FFF"/>
    <w:rsid w:val="00D607A9"/>
    <w:rsid w:val="00D91CDA"/>
    <w:rsid w:val="00D94035"/>
    <w:rsid w:val="00DA0082"/>
    <w:rsid w:val="00DD21B4"/>
    <w:rsid w:val="00DD4817"/>
    <w:rsid w:val="00E36433"/>
    <w:rsid w:val="00E6247E"/>
    <w:rsid w:val="00E97CB2"/>
    <w:rsid w:val="00EA0AB7"/>
    <w:rsid w:val="00ED588C"/>
    <w:rsid w:val="00ED5984"/>
    <w:rsid w:val="00EE3C84"/>
    <w:rsid w:val="00EF5CEF"/>
    <w:rsid w:val="00F434D6"/>
    <w:rsid w:val="00F546AD"/>
    <w:rsid w:val="00F57DC5"/>
    <w:rsid w:val="00F67FDB"/>
    <w:rsid w:val="00F71FA7"/>
    <w:rsid w:val="00F900F2"/>
    <w:rsid w:val="00FA601D"/>
    <w:rsid w:val="00FA61A8"/>
    <w:rsid w:val="00FB030D"/>
    <w:rsid w:val="00FC39D2"/>
    <w:rsid w:val="00FD4EA5"/>
    <w:rsid w:val="10A845A9"/>
    <w:rsid w:val="156C4A6F"/>
    <w:rsid w:val="2D3D3839"/>
    <w:rsid w:val="5FA4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CC63"/>
  <w15:docId w15:val="{51566CA2-E898-428E-A54D-2B33DA6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jinliqiang</dc:creator>
  <cp:lastModifiedBy>晨菲 李</cp:lastModifiedBy>
  <cp:revision>5</cp:revision>
  <cp:lastPrinted>2019-05-10T05:48:00Z</cp:lastPrinted>
  <dcterms:created xsi:type="dcterms:W3CDTF">2024-01-25T05:03:00Z</dcterms:created>
  <dcterms:modified xsi:type="dcterms:W3CDTF">2025-10-27T02:36:00Z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BFE95CF9AC42427FB085ADD41A8EF2D7</vt:lpwstr>
  </property>
</Properties>
</file>