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0580">
      <w:pPr>
        <w:widowControl/>
        <w:jc w:val="left"/>
        <w:rPr>
          <w:rFonts w:ascii="仿宋_GB2312" w:hAnsi="仿宋" w:eastAsia="仿宋_GB2312" w:cs="Arial"/>
          <w:color w:val="000000"/>
          <w:sz w:val="30"/>
          <w:szCs w:val="30"/>
        </w:rPr>
      </w:pPr>
      <w:r>
        <w:rPr>
          <w:rFonts w:hint="eastAsia" w:ascii="仿宋_GB2312" w:hAnsi="仿宋" w:eastAsia="仿宋_GB2312" w:cs="Arial"/>
          <w:color w:val="000000"/>
          <w:sz w:val="30"/>
          <w:szCs w:val="30"/>
        </w:rPr>
        <w:t>附件</w:t>
      </w:r>
      <w:r>
        <w:rPr>
          <w:rFonts w:hint="eastAsia" w:ascii="仿宋_GB2312" w:hAnsi="仿宋" w:eastAsia="仿宋_GB2312" w:cs="Arial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：</w:t>
      </w:r>
    </w:p>
    <w:p w14:paraId="1820E44D">
      <w:pPr>
        <w:widowControl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《食品洁净设备（设施）制造技术规范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》团体标准征求意见反馈表</w:t>
      </w:r>
    </w:p>
    <w:p w14:paraId="0E2C673B">
      <w:pPr>
        <w:spacing w:after="120"/>
        <w:rPr>
          <w:color w:val="000000"/>
          <w:sz w:val="24"/>
        </w:rPr>
      </w:pPr>
    </w:p>
    <w:p w14:paraId="725B32E0">
      <w:pPr>
        <w:spacing w:after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反馈人姓名：                                  单位：</w:t>
      </w:r>
      <w:r>
        <w:rPr>
          <w:color w:val="000000"/>
          <w:sz w:val="24"/>
        </w:rPr>
        <w:t xml:space="preserve">                     </w:t>
      </w:r>
    </w:p>
    <w:p w14:paraId="185C07EA">
      <w:pPr>
        <w:spacing w:after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反馈人职务、职称：</w:t>
      </w:r>
      <w:r>
        <w:rPr>
          <w:color w:val="000000"/>
          <w:sz w:val="24"/>
        </w:rPr>
        <w:t xml:space="preserve">                            </w:t>
      </w:r>
      <w:r>
        <w:rPr>
          <w:rFonts w:hint="eastAsia"/>
          <w:color w:val="000000"/>
          <w:sz w:val="24"/>
        </w:rPr>
        <w:t>联系电话：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                         邮箱：</w:t>
      </w:r>
    </w:p>
    <w:tbl>
      <w:tblPr>
        <w:tblStyle w:val="4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605"/>
        <w:gridCol w:w="4290"/>
        <w:gridCol w:w="4367"/>
      </w:tblGrid>
      <w:tr w14:paraId="5ED2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  <w:vAlign w:val="center"/>
          </w:tcPr>
          <w:p w14:paraId="3900E332">
            <w:pPr>
              <w:spacing w:before="60" w:after="6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605" w:type="dxa"/>
            <w:vAlign w:val="center"/>
          </w:tcPr>
          <w:p w14:paraId="5BCE1FCD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标准章条编号及原文</w:t>
            </w:r>
          </w:p>
        </w:tc>
        <w:tc>
          <w:tcPr>
            <w:tcW w:w="4290" w:type="dxa"/>
            <w:vAlign w:val="center"/>
          </w:tcPr>
          <w:p w14:paraId="4E11673B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修  改  建  议</w:t>
            </w:r>
          </w:p>
        </w:tc>
        <w:tc>
          <w:tcPr>
            <w:tcW w:w="4367" w:type="dxa"/>
            <w:vAlign w:val="center"/>
          </w:tcPr>
          <w:p w14:paraId="0BC3EEB5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理  由</w:t>
            </w:r>
          </w:p>
        </w:tc>
      </w:tr>
      <w:tr w14:paraId="461C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</w:tcPr>
          <w:p w14:paraId="233F0D59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605" w:type="dxa"/>
          </w:tcPr>
          <w:p w14:paraId="2B4D63B4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290" w:type="dxa"/>
          </w:tcPr>
          <w:p w14:paraId="125F66F0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367" w:type="dxa"/>
          </w:tcPr>
          <w:p w14:paraId="46C28DB9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14:paraId="20BF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41743943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52994969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5E6B0D5D">
            <w:pPr>
              <w:pStyle w:val="7"/>
              <w:numPr>
                <w:ilvl w:val="1"/>
                <w:numId w:val="0"/>
              </w:numPr>
              <w:spacing w:before="156" w:after="156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</w:tcPr>
          <w:p w14:paraId="3A67253B">
            <w:pPr>
              <w:spacing w:line="380" w:lineRule="exact"/>
              <w:rPr>
                <w:color w:val="000000"/>
              </w:rPr>
            </w:pPr>
          </w:p>
        </w:tc>
      </w:tr>
      <w:tr w14:paraId="3D17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2" w:type="dxa"/>
          </w:tcPr>
          <w:p w14:paraId="5711B7E5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7280247E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3B7A5228">
            <w:pPr>
              <w:pStyle w:val="7"/>
              <w:numPr>
                <w:ilvl w:val="1"/>
                <w:numId w:val="0"/>
              </w:numPr>
              <w:spacing w:before="156" w:after="156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</w:tcPr>
          <w:p w14:paraId="16A069A8">
            <w:pPr>
              <w:spacing w:line="380" w:lineRule="exact"/>
              <w:rPr>
                <w:color w:val="000000"/>
              </w:rPr>
            </w:pPr>
          </w:p>
        </w:tc>
      </w:tr>
      <w:tr w14:paraId="403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1D67317A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26C5C841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526533A6">
            <w:pPr>
              <w:pStyle w:val="7"/>
              <w:numPr>
                <w:ilvl w:val="1"/>
                <w:numId w:val="0"/>
              </w:numPr>
              <w:spacing w:before="156" w:after="156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</w:tcPr>
          <w:p w14:paraId="1E05BE22">
            <w:pPr>
              <w:spacing w:line="380" w:lineRule="exact"/>
              <w:rPr>
                <w:color w:val="000000"/>
              </w:rPr>
            </w:pPr>
          </w:p>
        </w:tc>
      </w:tr>
      <w:tr w14:paraId="77B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7039D0FD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6D845A83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69A01AAC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</w:tcPr>
          <w:p w14:paraId="2DF2D675">
            <w:pPr>
              <w:spacing w:line="380" w:lineRule="exact"/>
              <w:rPr>
                <w:color w:val="000000"/>
              </w:rPr>
            </w:pPr>
          </w:p>
        </w:tc>
      </w:tr>
      <w:tr w14:paraId="195F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3D4BF074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652E2C6B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27D56CF1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</w:tcPr>
          <w:p w14:paraId="057BFFBA">
            <w:pPr>
              <w:spacing w:line="380" w:lineRule="exact"/>
              <w:rPr>
                <w:color w:val="000000"/>
              </w:rPr>
            </w:pPr>
          </w:p>
        </w:tc>
      </w:tr>
      <w:tr w14:paraId="2041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4BB7F754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49CE783A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73376497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</w:tcPr>
          <w:p w14:paraId="09044438">
            <w:pPr>
              <w:spacing w:line="380" w:lineRule="exact"/>
              <w:rPr>
                <w:color w:val="000000"/>
              </w:rPr>
            </w:pPr>
          </w:p>
        </w:tc>
      </w:tr>
      <w:tr w14:paraId="6EE3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</w:tcPr>
          <w:p w14:paraId="2CF303C7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</w:tcPr>
          <w:p w14:paraId="17CA4E8A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</w:tcPr>
          <w:p w14:paraId="628CBFB3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</w:tcPr>
          <w:p w14:paraId="728F5151">
            <w:pPr>
              <w:spacing w:line="380" w:lineRule="exact"/>
              <w:rPr>
                <w:color w:val="000000"/>
              </w:rPr>
            </w:pPr>
          </w:p>
        </w:tc>
      </w:tr>
    </w:tbl>
    <w:p w14:paraId="7E2B36C1">
      <w:pPr>
        <w:widowControl/>
        <w:jc w:val="left"/>
        <w:rPr>
          <w:color w:val="000000"/>
          <w:szCs w:val="18"/>
        </w:rPr>
      </w:pPr>
    </w:p>
    <w:p w14:paraId="56E9B6FE"/>
    <w:sectPr>
      <w:pgSz w:w="16838" w:h="11906" w:orient="landscape"/>
      <w:pgMar w:top="1179" w:right="1440" w:bottom="112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TE1NzYwZDU3NmUwYzhlZjllMjAzYTQ5OTNjMDAifQ=="/>
  </w:docVars>
  <w:rsids>
    <w:rsidRoot w:val="2777260D"/>
    <w:rsid w:val="005B16F1"/>
    <w:rsid w:val="005B7D6E"/>
    <w:rsid w:val="011F6B74"/>
    <w:rsid w:val="04EB6322"/>
    <w:rsid w:val="150659F8"/>
    <w:rsid w:val="15FF31A8"/>
    <w:rsid w:val="23336D02"/>
    <w:rsid w:val="23793FEB"/>
    <w:rsid w:val="2777260D"/>
    <w:rsid w:val="27C33003"/>
    <w:rsid w:val="2A7F0315"/>
    <w:rsid w:val="30014EBC"/>
    <w:rsid w:val="3D8D000C"/>
    <w:rsid w:val="40F129C4"/>
    <w:rsid w:val="49871B68"/>
    <w:rsid w:val="49BA27A1"/>
    <w:rsid w:val="4B213CBC"/>
    <w:rsid w:val="4C1C11EA"/>
    <w:rsid w:val="527562E5"/>
    <w:rsid w:val="58AB3F87"/>
    <w:rsid w:val="5CB377F0"/>
    <w:rsid w:val="5CC67EC0"/>
    <w:rsid w:val="63421AB1"/>
    <w:rsid w:val="6B903E85"/>
    <w:rsid w:val="7D0564AB"/>
    <w:rsid w:val="7D8B610E"/>
    <w:rsid w:val="DFB26D34"/>
    <w:rsid w:val="EF8FD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15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2017-07-26T11:38:00Z</dcterms:created>
  <dc:creator>cnfia_kjb</dc:creator>
  <cp:lastModifiedBy>初夏的雨</cp:lastModifiedBy>
  <cp:lastPrinted>2020-09-28T10:50:00Z</cp:lastPrinted>
  <dcterms:modified xsi:type="dcterms:W3CDTF">2025-11-06T02:14:57Z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A2DB4596FA624A64890602A7CA329794_13</vt:lpwstr>
  </property>
  <property fmtid="{D5CDD505-2E9C-101B-9397-08002B2CF9AE}" pid="4" name="KSOTemplateDocerSaveRecord">
    <vt:lpwstr>eyJoZGlkIjoiMDU2MDgxNDM3NjYyYzQyYjM2ZjgxYjM3ODA0YzdmMWIiLCJ1c2VySWQiOiIxNTUyMDI5MTEyIn0=</vt:lpwstr>
  </property>
</Properties>
</file>