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0" w:rsidRDefault="00E819B0" w:rsidP="00E819B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E819B0" w:rsidRDefault="00E819B0" w:rsidP="00E819B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E819B0" w:rsidRDefault="00E819B0" w:rsidP="00E819B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E819B0" w:rsidRDefault="00E819B0" w:rsidP="00E819B0">
      <w:pPr>
        <w:pStyle w:val="3"/>
        <w:spacing w:before="0" w:after="0"/>
      </w:pPr>
    </w:p>
    <w:p w:rsidR="00E819B0" w:rsidRDefault="00E819B0" w:rsidP="00E819B0"/>
    <w:p w:rsidR="00E819B0" w:rsidRDefault="00E819B0" w:rsidP="00E819B0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中生发协标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 xml:space="preserve">号 </w:t>
      </w:r>
    </w:p>
    <w:p w:rsidR="00E819B0" w:rsidRDefault="00E819B0" w:rsidP="00E819B0">
      <w:pPr>
        <w:adjustRightInd w:val="0"/>
        <w:jc w:val="center"/>
        <w:rPr>
          <w:b/>
          <w:sz w:val="30"/>
          <w:szCs w:val="30"/>
        </w:rPr>
      </w:pPr>
    </w:p>
    <w:p w:rsidR="00A039C9" w:rsidRPr="00E819B0" w:rsidRDefault="00A039C9" w:rsidP="00A039C9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E819B0">
        <w:rPr>
          <w:rFonts w:ascii="方正小标宋简体" w:eastAsia="方正小标宋简体" w:hAnsi="黑体" w:hint="eastAsia"/>
          <w:b/>
          <w:sz w:val="44"/>
          <w:szCs w:val="44"/>
        </w:rPr>
        <w:t>关于公开征集《</w:t>
      </w:r>
      <w:r w:rsidRPr="00E819B0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生物发酵行业智能制造</w:t>
      </w:r>
      <w:r w:rsidRPr="00E819B0">
        <w:rPr>
          <w:rFonts w:ascii="方正小标宋简体" w:eastAsia="方正小标宋简体" w:hAnsi="黑体" w:hint="eastAsia"/>
          <w:b/>
          <w:sz w:val="44"/>
          <w:szCs w:val="44"/>
        </w:rPr>
        <w:t>》两项国家行业标准起草小组成员的通知</w:t>
      </w:r>
    </w:p>
    <w:p w:rsidR="00A039C9" w:rsidRDefault="00A039C9" w:rsidP="00A039C9">
      <w:pPr>
        <w:jc w:val="left"/>
        <w:rPr>
          <w:rFonts w:ascii="黑体" w:eastAsia="黑体" w:hAnsi="黑体"/>
          <w:b/>
          <w:sz w:val="10"/>
          <w:szCs w:val="10"/>
        </w:rPr>
      </w:pPr>
    </w:p>
    <w:p w:rsidR="00A039C9" w:rsidRDefault="00A039C9" w:rsidP="00A039C9">
      <w:pPr>
        <w:jc w:val="left"/>
        <w:rPr>
          <w:rFonts w:ascii="黑体" w:eastAsia="黑体" w:hAnsi="黑体"/>
          <w:b/>
          <w:sz w:val="10"/>
          <w:szCs w:val="10"/>
        </w:rPr>
      </w:pPr>
    </w:p>
    <w:p w:rsidR="00A039C9" w:rsidRDefault="00A039C9" w:rsidP="00A039C9">
      <w:pPr>
        <w:jc w:val="left"/>
        <w:rPr>
          <w:rFonts w:ascii="黑体" w:eastAsia="黑体" w:hAnsi="黑体"/>
          <w:b/>
          <w:sz w:val="10"/>
          <w:szCs w:val="10"/>
        </w:rPr>
      </w:pPr>
    </w:p>
    <w:p w:rsidR="00A039C9" w:rsidRPr="00E819B0" w:rsidRDefault="00A039C9" w:rsidP="00A039C9">
      <w:pPr>
        <w:jc w:val="left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>各有关单位：</w:t>
      </w:r>
    </w:p>
    <w:p w:rsidR="00A039C9" w:rsidRPr="00E819B0" w:rsidRDefault="00A039C9" w:rsidP="00A039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>根据《工业和信息化部办公厅关于印发2025年第二批行业标准制修订和外文版项目计划的通知》（工信厅科函〔2025〕210号）文件，由中国生物发酵产业协会组织申报的《</w:t>
      </w:r>
      <w:r w:rsidRPr="00E819B0">
        <w:rPr>
          <w:rFonts w:ascii="仿宋" w:eastAsia="仿宋" w:hAnsi="仿宋"/>
          <w:sz w:val="32"/>
          <w:szCs w:val="32"/>
        </w:rPr>
        <w:t xml:space="preserve">生物发酵行业智能制造 </w:t>
      </w:r>
      <w:r w:rsidRPr="00E819B0">
        <w:rPr>
          <w:rFonts w:ascii="仿宋" w:eastAsia="仿宋" w:hAnsi="仿宋" w:hint="eastAsia"/>
          <w:sz w:val="32"/>
          <w:szCs w:val="32"/>
        </w:rPr>
        <w:t>第3 部分：信息管理系统》和《</w:t>
      </w:r>
      <w:r w:rsidRPr="00E819B0">
        <w:rPr>
          <w:rFonts w:ascii="仿宋" w:eastAsia="仿宋" w:hAnsi="仿宋"/>
          <w:sz w:val="32"/>
          <w:szCs w:val="32"/>
        </w:rPr>
        <w:t xml:space="preserve">生物发酵行业智能制造 </w:t>
      </w:r>
      <w:r w:rsidRPr="00E819B0">
        <w:rPr>
          <w:rFonts w:ascii="仿宋" w:eastAsia="仿宋" w:hAnsi="仿宋" w:hint="eastAsia"/>
          <w:sz w:val="32"/>
          <w:szCs w:val="32"/>
        </w:rPr>
        <w:t>第4 部分：智能分析与服务技术》两项国家行业标准已被列为</w:t>
      </w:r>
      <w:r w:rsidRPr="00E819B0">
        <w:rPr>
          <w:rFonts w:ascii="仿宋" w:eastAsia="仿宋" w:hAnsi="仿宋"/>
          <w:sz w:val="32"/>
          <w:szCs w:val="32"/>
        </w:rPr>
        <w:t>2025</w:t>
      </w:r>
      <w:r w:rsidRPr="00E819B0">
        <w:rPr>
          <w:rFonts w:ascii="仿宋" w:eastAsia="仿宋" w:hAnsi="仿宋" w:hint="eastAsia"/>
          <w:sz w:val="32"/>
          <w:szCs w:val="32"/>
        </w:rPr>
        <w:t>年第二批行业标准制修订计划，计划号分别为</w:t>
      </w:r>
      <w:r w:rsidRPr="00E819B0">
        <w:rPr>
          <w:rFonts w:ascii="仿宋" w:eastAsia="仿宋" w:hAnsi="仿宋"/>
          <w:sz w:val="32"/>
          <w:szCs w:val="32"/>
        </w:rPr>
        <w:t>2025-0361T-QB</w:t>
      </w:r>
      <w:r w:rsidRPr="00E819B0">
        <w:rPr>
          <w:rFonts w:ascii="仿宋" w:eastAsia="仿宋" w:hAnsi="仿宋" w:hint="eastAsia"/>
          <w:sz w:val="32"/>
          <w:szCs w:val="32"/>
        </w:rPr>
        <w:t>；</w:t>
      </w:r>
      <w:r w:rsidRPr="00E819B0">
        <w:rPr>
          <w:rFonts w:ascii="仿宋" w:eastAsia="仿宋" w:hAnsi="仿宋"/>
          <w:sz w:val="32"/>
          <w:szCs w:val="32"/>
        </w:rPr>
        <w:t>2025-0362T-QB</w:t>
      </w:r>
      <w:r w:rsidRPr="00E819B0">
        <w:rPr>
          <w:rFonts w:ascii="仿宋" w:eastAsia="仿宋" w:hAnsi="仿宋" w:hint="eastAsia"/>
          <w:sz w:val="32"/>
          <w:szCs w:val="32"/>
        </w:rPr>
        <w:t>。</w:t>
      </w:r>
    </w:p>
    <w:p w:rsidR="00A039C9" w:rsidRPr="00E819B0" w:rsidRDefault="00A039C9" w:rsidP="00E819B0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>为保证标准制定的公正性和适用性，现有中国生物发酵产业协会征集以上两项标准起草小组成员，并成立标准起草工作小组，共同参加标准的起草工作。申请参加起草</w:t>
      </w:r>
      <w:r w:rsidRPr="00E819B0">
        <w:rPr>
          <w:rFonts w:ascii="仿宋" w:eastAsia="仿宋" w:hAnsi="仿宋" w:hint="eastAsia"/>
          <w:sz w:val="32"/>
          <w:szCs w:val="32"/>
        </w:rPr>
        <w:lastRenderedPageBreak/>
        <w:t>单位和起草人应积极配合标准的起草工作，愿意承担开展标准化工作所需的经费、技术和人力，起草人应熟悉标准编制工作，具有丰富的实践经验和较高的专业素养与理论水平。</w:t>
      </w:r>
    </w:p>
    <w:p w:rsidR="00A039C9" w:rsidRPr="00E819B0" w:rsidRDefault="00A039C9" w:rsidP="00A039C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请有意参加标准起草的单位</w:t>
      </w:r>
      <w:r w:rsidRPr="00E819B0">
        <w:rPr>
          <w:rFonts w:ascii="仿宋" w:eastAsia="仿宋" w:hAnsi="仿宋" w:hint="eastAsia"/>
          <w:sz w:val="32"/>
          <w:szCs w:val="32"/>
        </w:rPr>
        <w:t>于</w:t>
      </w:r>
      <w:r w:rsidRPr="00E819B0">
        <w:rPr>
          <w:rFonts w:ascii="仿宋" w:eastAsia="仿宋" w:hAnsi="仿宋"/>
          <w:sz w:val="32"/>
          <w:szCs w:val="32"/>
        </w:rPr>
        <w:t>2025</w:t>
      </w:r>
      <w:r w:rsidRPr="00E819B0">
        <w:rPr>
          <w:rFonts w:ascii="仿宋" w:eastAsia="仿宋" w:hAnsi="仿宋" w:hint="eastAsia"/>
          <w:sz w:val="32"/>
          <w:szCs w:val="32"/>
        </w:rPr>
        <w:t>年</w:t>
      </w:r>
      <w:r w:rsidRPr="00E819B0">
        <w:rPr>
          <w:rFonts w:ascii="仿宋" w:eastAsia="仿宋" w:hAnsi="仿宋"/>
          <w:sz w:val="32"/>
          <w:szCs w:val="32"/>
        </w:rPr>
        <w:t>7</w:t>
      </w:r>
      <w:r w:rsidRPr="00E819B0">
        <w:rPr>
          <w:rFonts w:ascii="仿宋" w:eastAsia="仿宋" w:hAnsi="仿宋" w:hint="eastAsia"/>
          <w:sz w:val="32"/>
          <w:szCs w:val="32"/>
        </w:rPr>
        <w:t>月</w:t>
      </w:r>
      <w:r w:rsidRPr="00E819B0">
        <w:rPr>
          <w:rFonts w:ascii="仿宋" w:eastAsia="仿宋" w:hAnsi="仿宋"/>
          <w:sz w:val="32"/>
          <w:szCs w:val="32"/>
        </w:rPr>
        <w:t>15</w:t>
      </w:r>
      <w:r w:rsidRPr="00E819B0">
        <w:rPr>
          <w:rFonts w:ascii="仿宋" w:eastAsia="仿宋" w:hAnsi="仿宋" w:hint="eastAsia"/>
          <w:sz w:val="32"/>
          <w:szCs w:val="32"/>
        </w:rPr>
        <w:t>日前将《申请表》（见附件）</w:t>
      </w:r>
      <w:r w:rsidRPr="00E819B0">
        <w:rPr>
          <w:rFonts w:ascii="仿宋" w:eastAsia="仿宋" w:hAnsi="仿宋"/>
          <w:sz w:val="32"/>
          <w:szCs w:val="32"/>
        </w:rPr>
        <w:t>加盖公章后</w:t>
      </w:r>
      <w:r w:rsidRPr="00E819B0">
        <w:rPr>
          <w:rFonts w:ascii="仿宋" w:eastAsia="仿宋" w:hAnsi="仿宋" w:hint="eastAsia"/>
          <w:sz w:val="32"/>
          <w:szCs w:val="32"/>
        </w:rPr>
        <w:t>邮寄</w:t>
      </w:r>
      <w:r w:rsidRPr="00E819B0">
        <w:rPr>
          <w:rFonts w:ascii="仿宋" w:eastAsia="仿宋" w:hAnsi="仿宋"/>
          <w:sz w:val="32"/>
          <w:szCs w:val="32"/>
        </w:rPr>
        <w:t>至协会。</w:t>
      </w:r>
    </w:p>
    <w:p w:rsidR="00A039C9" w:rsidRPr="00E819B0" w:rsidRDefault="00A039C9" w:rsidP="00A039C9">
      <w:pPr>
        <w:jc w:val="left"/>
        <w:rPr>
          <w:rFonts w:ascii="仿宋" w:eastAsia="仿宋" w:hAnsi="仿宋"/>
          <w:sz w:val="32"/>
          <w:szCs w:val="32"/>
        </w:rPr>
      </w:pPr>
    </w:p>
    <w:p w:rsidR="00A039C9" w:rsidRPr="00E819B0" w:rsidRDefault="00A039C9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联系人：</w:t>
      </w:r>
      <w:r w:rsidRPr="00E819B0">
        <w:rPr>
          <w:rFonts w:ascii="仿宋" w:eastAsia="仿宋" w:hAnsi="仿宋" w:hint="eastAsia"/>
          <w:sz w:val="32"/>
          <w:szCs w:val="32"/>
        </w:rPr>
        <w:t>胡修玉、</w:t>
      </w:r>
      <w:r w:rsidR="006A03B4" w:rsidRPr="00E819B0">
        <w:rPr>
          <w:rFonts w:ascii="仿宋" w:eastAsia="仿宋" w:hAnsi="仿宋" w:hint="eastAsia"/>
          <w:sz w:val="32"/>
          <w:szCs w:val="32"/>
        </w:rPr>
        <w:t>王晋</w:t>
      </w:r>
      <w:r w:rsidRPr="00E819B0">
        <w:rPr>
          <w:rFonts w:ascii="仿宋" w:eastAsia="仿宋" w:hAnsi="仿宋" w:hint="eastAsia"/>
          <w:sz w:val="32"/>
          <w:szCs w:val="32"/>
        </w:rPr>
        <w:t>、冯志合</w:t>
      </w:r>
    </w:p>
    <w:p w:rsidR="006A03B4" w:rsidRPr="00E819B0" w:rsidRDefault="00A039C9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电  话：010-</w:t>
      </w:r>
      <w:r w:rsidR="006A03B4" w:rsidRPr="00E819B0">
        <w:rPr>
          <w:rFonts w:ascii="仿宋" w:eastAsia="仿宋" w:hAnsi="仿宋"/>
          <w:sz w:val="32"/>
          <w:szCs w:val="32"/>
        </w:rPr>
        <w:t>65263078</w:t>
      </w:r>
    </w:p>
    <w:p w:rsidR="006A03B4" w:rsidRPr="00E819B0" w:rsidRDefault="006A03B4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 xml:space="preserve">手 </w:t>
      </w:r>
      <w:r w:rsidRPr="00E819B0">
        <w:rPr>
          <w:rFonts w:ascii="仿宋" w:eastAsia="仿宋" w:hAnsi="仿宋"/>
          <w:sz w:val="32"/>
          <w:szCs w:val="32"/>
        </w:rPr>
        <w:t xml:space="preserve"> </w:t>
      </w:r>
      <w:r w:rsidRPr="00E819B0">
        <w:rPr>
          <w:rFonts w:ascii="仿宋" w:eastAsia="仿宋" w:hAnsi="仿宋" w:hint="eastAsia"/>
          <w:sz w:val="32"/>
          <w:szCs w:val="32"/>
        </w:rPr>
        <w:t>机：1</w:t>
      </w:r>
      <w:r w:rsidRPr="00E819B0">
        <w:rPr>
          <w:rFonts w:ascii="仿宋" w:eastAsia="仿宋" w:hAnsi="仿宋"/>
          <w:sz w:val="32"/>
          <w:szCs w:val="32"/>
        </w:rPr>
        <w:t>3910413888</w:t>
      </w:r>
      <w:r w:rsidRPr="00E819B0">
        <w:rPr>
          <w:rFonts w:ascii="仿宋" w:eastAsia="仿宋" w:hAnsi="仿宋" w:hint="eastAsia"/>
          <w:sz w:val="32"/>
          <w:szCs w:val="32"/>
        </w:rPr>
        <w:t>、1</w:t>
      </w:r>
      <w:r w:rsidRPr="00E819B0">
        <w:rPr>
          <w:rFonts w:ascii="仿宋" w:eastAsia="仿宋" w:hAnsi="仿宋"/>
          <w:sz w:val="32"/>
          <w:szCs w:val="32"/>
        </w:rPr>
        <w:t>5110062161</w:t>
      </w:r>
    </w:p>
    <w:p w:rsidR="00A039C9" w:rsidRPr="00E819B0" w:rsidRDefault="00A039C9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邮  箱：1</w:t>
      </w:r>
      <w:r w:rsidRPr="00E819B0">
        <w:rPr>
          <w:rFonts w:ascii="仿宋" w:eastAsia="仿宋" w:hAnsi="仿宋" w:hint="eastAsia"/>
          <w:sz w:val="32"/>
          <w:szCs w:val="32"/>
        </w:rPr>
        <w:t>3910413888</w:t>
      </w:r>
      <w:r w:rsidRPr="00E819B0">
        <w:rPr>
          <w:rFonts w:ascii="仿宋" w:eastAsia="仿宋" w:hAnsi="仿宋"/>
          <w:sz w:val="32"/>
          <w:szCs w:val="32"/>
        </w:rPr>
        <w:t>@163.com</w:t>
      </w:r>
    </w:p>
    <w:p w:rsidR="00A039C9" w:rsidRPr="00E819B0" w:rsidRDefault="00A039C9" w:rsidP="006A03B4">
      <w:pPr>
        <w:spacing w:line="560" w:lineRule="exact"/>
        <w:ind w:leftChars="300" w:left="1910" w:hangingChars="400" w:hanging="128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 xml:space="preserve">地  </w:t>
      </w:r>
      <w:r w:rsidR="006A03B4" w:rsidRPr="00E819B0">
        <w:rPr>
          <w:rFonts w:ascii="仿宋" w:eastAsia="仿宋" w:hAnsi="仿宋"/>
          <w:sz w:val="32"/>
          <w:szCs w:val="32"/>
        </w:rPr>
        <w:t>址：</w:t>
      </w:r>
      <w:r w:rsidR="006A03B4" w:rsidRPr="00E819B0">
        <w:rPr>
          <w:rFonts w:ascii="仿宋" w:eastAsia="仿宋" w:hAnsi="仿宋" w:hint="eastAsia"/>
          <w:sz w:val="32"/>
          <w:szCs w:val="32"/>
        </w:rPr>
        <w:t>北京市东城区建国门内大街7号光华长安大厦1座901室</w:t>
      </w:r>
    </w:p>
    <w:p w:rsidR="00A039C9" w:rsidRPr="00E819B0" w:rsidRDefault="00A039C9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 xml:space="preserve"> </w:t>
      </w:r>
    </w:p>
    <w:p w:rsidR="00E819B0" w:rsidRDefault="00A039C9" w:rsidP="00A039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附件：中国生物发酵产业协会行业标准起草小组成员</w:t>
      </w:r>
    </w:p>
    <w:p w:rsidR="00A039C9" w:rsidRPr="00E819B0" w:rsidRDefault="00A039C9" w:rsidP="00E819B0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申请表</w:t>
      </w:r>
    </w:p>
    <w:p w:rsidR="00A039C9" w:rsidRPr="00E819B0" w:rsidRDefault="00A039C9" w:rsidP="00A039C9">
      <w:pPr>
        <w:jc w:val="left"/>
        <w:rPr>
          <w:rFonts w:ascii="仿宋" w:eastAsia="仿宋" w:hAnsi="仿宋"/>
          <w:sz w:val="32"/>
          <w:szCs w:val="32"/>
        </w:rPr>
      </w:pPr>
    </w:p>
    <w:p w:rsidR="00A039C9" w:rsidRPr="00E819B0" w:rsidRDefault="00A039C9" w:rsidP="00A039C9">
      <w:pPr>
        <w:jc w:val="left"/>
        <w:rPr>
          <w:rFonts w:ascii="仿宋" w:eastAsia="仿宋" w:hAnsi="仿宋"/>
          <w:sz w:val="32"/>
          <w:szCs w:val="32"/>
        </w:rPr>
      </w:pPr>
    </w:p>
    <w:p w:rsidR="00A039C9" w:rsidRPr="00E819B0" w:rsidRDefault="00A039C9" w:rsidP="00A039C9">
      <w:pPr>
        <w:jc w:val="right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 w:hint="eastAsia"/>
          <w:sz w:val="32"/>
          <w:szCs w:val="32"/>
        </w:rPr>
        <w:t>中国生物发酵产业协会</w:t>
      </w:r>
    </w:p>
    <w:p w:rsidR="00A039C9" w:rsidRPr="00E819B0" w:rsidRDefault="006A03B4" w:rsidP="00A039C9">
      <w:pPr>
        <w:jc w:val="right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2025</w:t>
      </w:r>
      <w:r w:rsidR="00A039C9" w:rsidRPr="00E819B0">
        <w:rPr>
          <w:rFonts w:ascii="仿宋" w:eastAsia="仿宋" w:hAnsi="仿宋" w:hint="eastAsia"/>
          <w:sz w:val="32"/>
          <w:szCs w:val="32"/>
        </w:rPr>
        <w:t>年</w:t>
      </w:r>
      <w:r w:rsidRPr="00E819B0">
        <w:rPr>
          <w:rFonts w:ascii="仿宋" w:eastAsia="仿宋" w:hAnsi="仿宋"/>
          <w:sz w:val="32"/>
          <w:szCs w:val="32"/>
        </w:rPr>
        <w:t>6</w:t>
      </w:r>
      <w:r w:rsidR="00A039C9" w:rsidRPr="00E819B0">
        <w:rPr>
          <w:rFonts w:ascii="仿宋" w:eastAsia="仿宋" w:hAnsi="仿宋" w:hint="eastAsia"/>
          <w:sz w:val="32"/>
          <w:szCs w:val="32"/>
        </w:rPr>
        <w:t>月</w:t>
      </w:r>
      <w:r w:rsidRPr="00E819B0">
        <w:rPr>
          <w:rFonts w:ascii="仿宋" w:eastAsia="仿宋" w:hAnsi="仿宋" w:hint="eastAsia"/>
          <w:sz w:val="32"/>
          <w:szCs w:val="32"/>
        </w:rPr>
        <w:t>1</w:t>
      </w:r>
      <w:r w:rsidRPr="00E819B0">
        <w:rPr>
          <w:rFonts w:ascii="仿宋" w:eastAsia="仿宋" w:hAnsi="仿宋"/>
          <w:sz w:val="32"/>
          <w:szCs w:val="32"/>
        </w:rPr>
        <w:t>2</w:t>
      </w:r>
      <w:r w:rsidR="00A039C9" w:rsidRPr="00E819B0">
        <w:rPr>
          <w:rFonts w:ascii="仿宋" w:eastAsia="仿宋" w:hAnsi="仿宋" w:hint="eastAsia"/>
          <w:sz w:val="32"/>
          <w:szCs w:val="32"/>
        </w:rPr>
        <w:t>日</w:t>
      </w:r>
    </w:p>
    <w:p w:rsidR="00A039C9" w:rsidRDefault="00A039C9" w:rsidP="00A039C9">
      <w:pPr>
        <w:jc w:val="left"/>
        <w:rPr>
          <w:rFonts w:ascii="仿宋" w:eastAsia="仿宋" w:hAnsi="仿宋"/>
          <w:sz w:val="30"/>
          <w:szCs w:val="30"/>
        </w:rPr>
      </w:pPr>
    </w:p>
    <w:p w:rsidR="00E819B0" w:rsidRDefault="00E819B0" w:rsidP="00A039C9">
      <w:pPr>
        <w:jc w:val="left"/>
        <w:rPr>
          <w:rFonts w:ascii="仿宋" w:eastAsia="仿宋" w:hAnsi="仿宋" w:hint="eastAsia"/>
          <w:sz w:val="30"/>
          <w:szCs w:val="30"/>
        </w:rPr>
      </w:pPr>
    </w:p>
    <w:p w:rsidR="00A039C9" w:rsidRDefault="00A039C9" w:rsidP="00A039C9">
      <w:pPr>
        <w:jc w:val="left"/>
        <w:rPr>
          <w:rFonts w:ascii="仿宋" w:eastAsia="仿宋" w:hAnsi="仿宋"/>
          <w:sz w:val="30"/>
          <w:szCs w:val="30"/>
        </w:rPr>
      </w:pPr>
    </w:p>
    <w:p w:rsidR="00A039C9" w:rsidRPr="00E819B0" w:rsidRDefault="00A039C9" w:rsidP="00A039C9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E819B0">
        <w:rPr>
          <w:rFonts w:ascii="仿宋" w:eastAsia="仿宋" w:hAnsi="仿宋"/>
          <w:b/>
          <w:sz w:val="32"/>
          <w:szCs w:val="32"/>
        </w:rPr>
        <w:lastRenderedPageBreak/>
        <w:t>附件：</w:t>
      </w:r>
    </w:p>
    <w:p w:rsidR="00A039C9" w:rsidRPr="00E819B0" w:rsidRDefault="00A039C9" w:rsidP="00A039C9">
      <w:pPr>
        <w:spacing w:afterLines="50" w:after="156" w:line="440" w:lineRule="exact"/>
        <w:jc w:val="center"/>
        <w:rPr>
          <w:rFonts w:ascii="仿宋" w:eastAsia="仿宋" w:hAnsi="仿宋"/>
          <w:sz w:val="32"/>
          <w:szCs w:val="32"/>
        </w:rPr>
      </w:pPr>
      <w:r w:rsidRPr="00E819B0">
        <w:rPr>
          <w:rFonts w:ascii="仿宋" w:eastAsia="仿宋" w:hAnsi="仿宋"/>
          <w:sz w:val="32"/>
          <w:szCs w:val="32"/>
        </w:rPr>
        <w:t>中国生物发酵产业协会行业标准起草小组成员申请表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63"/>
        <w:gridCol w:w="1190"/>
        <w:gridCol w:w="273"/>
        <w:gridCol w:w="145"/>
        <w:gridCol w:w="1022"/>
        <w:gridCol w:w="418"/>
        <w:gridCol w:w="662"/>
        <w:gridCol w:w="778"/>
        <w:gridCol w:w="1440"/>
      </w:tblGrid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企业名称</w:t>
            </w:r>
          </w:p>
        </w:tc>
        <w:tc>
          <w:tcPr>
            <w:tcW w:w="7191" w:type="dxa"/>
            <w:gridSpan w:val="9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通信地址</w:t>
            </w:r>
          </w:p>
        </w:tc>
        <w:tc>
          <w:tcPr>
            <w:tcW w:w="3893" w:type="dxa"/>
            <w:gridSpan w:val="5"/>
            <w:vAlign w:val="center"/>
          </w:tcPr>
          <w:p w:rsidR="00A039C9" w:rsidRPr="00E819B0" w:rsidRDefault="00A039C9" w:rsidP="00F32CA8">
            <w:pPr>
              <w:ind w:right="-108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9C9" w:rsidRPr="00E819B0" w:rsidRDefault="00A039C9" w:rsidP="00F32CA8">
            <w:pPr>
              <w:ind w:leftChars="-13" w:left="-27" w:firstLineChars="10" w:firstLine="3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邮编</w:t>
            </w:r>
          </w:p>
        </w:tc>
        <w:tc>
          <w:tcPr>
            <w:tcW w:w="2218" w:type="dxa"/>
            <w:gridSpan w:val="2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法人代表</w:t>
            </w:r>
          </w:p>
        </w:tc>
        <w:tc>
          <w:tcPr>
            <w:tcW w:w="2453" w:type="dxa"/>
            <w:gridSpan w:val="2"/>
            <w:vAlign w:val="center"/>
          </w:tcPr>
          <w:p w:rsidR="00A039C9" w:rsidRPr="00E819B0" w:rsidRDefault="00A039C9" w:rsidP="00F32CA8">
            <w:pPr>
              <w:ind w:right="-108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3298" w:type="dxa"/>
            <w:gridSpan w:val="4"/>
            <w:vAlign w:val="center"/>
          </w:tcPr>
          <w:p w:rsidR="00A039C9" w:rsidRPr="00E819B0" w:rsidRDefault="00A039C9" w:rsidP="00F32CA8">
            <w:pPr>
              <w:ind w:right="-12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联系人姓名</w:t>
            </w:r>
          </w:p>
        </w:tc>
        <w:tc>
          <w:tcPr>
            <w:tcW w:w="2453" w:type="dxa"/>
            <w:gridSpan w:val="2"/>
            <w:vAlign w:val="center"/>
          </w:tcPr>
          <w:p w:rsidR="00A039C9" w:rsidRPr="00E819B0" w:rsidRDefault="00A039C9" w:rsidP="00F32CA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3298" w:type="dxa"/>
            <w:gridSpan w:val="4"/>
            <w:vAlign w:val="center"/>
          </w:tcPr>
          <w:p w:rsidR="00A039C9" w:rsidRPr="00E819B0" w:rsidRDefault="00A039C9" w:rsidP="00F32CA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2453" w:type="dxa"/>
            <w:gridSpan w:val="2"/>
            <w:vAlign w:val="center"/>
          </w:tcPr>
          <w:p w:rsidR="00A039C9" w:rsidRPr="00E819B0" w:rsidRDefault="00A039C9" w:rsidP="00F32CA8">
            <w:pPr>
              <w:ind w:right="-108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传真</w:t>
            </w:r>
          </w:p>
        </w:tc>
        <w:tc>
          <w:tcPr>
            <w:tcW w:w="3298" w:type="dxa"/>
            <w:gridSpan w:val="4"/>
            <w:vAlign w:val="center"/>
          </w:tcPr>
          <w:p w:rsidR="00A039C9" w:rsidRPr="00E819B0" w:rsidRDefault="00A039C9" w:rsidP="00F32CA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2453" w:type="dxa"/>
            <w:gridSpan w:val="2"/>
            <w:vAlign w:val="center"/>
          </w:tcPr>
          <w:p w:rsidR="00A039C9" w:rsidRPr="00E819B0" w:rsidRDefault="00A039C9" w:rsidP="00F32CA8">
            <w:pPr>
              <w:ind w:right="-108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QQ</w:t>
            </w:r>
          </w:p>
        </w:tc>
        <w:tc>
          <w:tcPr>
            <w:tcW w:w="3298" w:type="dxa"/>
            <w:gridSpan w:val="4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标准名称</w:t>
            </w:r>
          </w:p>
        </w:tc>
        <w:tc>
          <w:tcPr>
            <w:tcW w:w="7191" w:type="dxa"/>
            <w:gridSpan w:val="9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4"/>
          <w:jc w:val="center"/>
        </w:trPr>
        <w:tc>
          <w:tcPr>
            <w:tcW w:w="2029" w:type="dxa"/>
            <w:vMerge w:val="restart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近三年主要</w:t>
            </w:r>
          </w:p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经济指标</w:t>
            </w:r>
          </w:p>
        </w:tc>
        <w:tc>
          <w:tcPr>
            <w:tcW w:w="2871" w:type="dxa"/>
            <w:gridSpan w:val="4"/>
            <w:vAlign w:val="center"/>
          </w:tcPr>
          <w:p w:rsidR="00A039C9" w:rsidRPr="00E819B0" w:rsidRDefault="00A039C9" w:rsidP="00F32CA8">
            <w:pPr>
              <w:ind w:right="-14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项目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6A03B4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2022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6A03B4" w:rsidP="00F32CA8">
            <w:pPr>
              <w:ind w:right="-3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6A03B4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2024</w:t>
            </w:r>
          </w:p>
        </w:tc>
      </w:tr>
      <w:tr w:rsidR="00A039C9" w:rsidRPr="00E819B0" w:rsidTr="00F32CA8">
        <w:trPr>
          <w:trHeight w:val="164"/>
          <w:jc w:val="center"/>
        </w:trPr>
        <w:tc>
          <w:tcPr>
            <w:tcW w:w="2029" w:type="dxa"/>
            <w:vMerge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A039C9" w:rsidRPr="00E819B0" w:rsidRDefault="00A039C9" w:rsidP="00F32CA8">
            <w:pPr>
              <w:ind w:right="-14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产品</w:t>
            </w:r>
          </w:p>
          <w:p w:rsidR="00A039C9" w:rsidRPr="00E819B0" w:rsidRDefault="00A039C9" w:rsidP="00F32CA8">
            <w:pPr>
              <w:ind w:right="-14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产量</w:t>
            </w:r>
          </w:p>
          <w:p w:rsidR="00A039C9" w:rsidRPr="00E819B0" w:rsidRDefault="00A039C9" w:rsidP="00F32CA8">
            <w:pPr>
              <w:ind w:right="-14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（吨</w:t>
            </w:r>
            <w:r w:rsidRPr="00E819B0">
              <w:rPr>
                <w:rFonts w:ascii="仿宋" w:eastAsia="仿宋" w:hAnsi="仿宋" w:hint="eastAsia"/>
                <w:sz w:val="32"/>
                <w:szCs w:val="32"/>
              </w:rPr>
              <w:t>、台套</w:t>
            </w:r>
            <w:r w:rsidRPr="00E819B0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1608" w:type="dxa"/>
            <w:gridSpan w:val="3"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89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2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4"/>
          <w:jc w:val="center"/>
        </w:trPr>
        <w:tc>
          <w:tcPr>
            <w:tcW w:w="2029" w:type="dxa"/>
            <w:vMerge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3" w:type="dxa"/>
            <w:vMerge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89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2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4"/>
          <w:jc w:val="center"/>
        </w:trPr>
        <w:tc>
          <w:tcPr>
            <w:tcW w:w="2029" w:type="dxa"/>
            <w:vMerge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3" w:type="dxa"/>
            <w:vMerge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89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2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4"/>
          <w:jc w:val="center"/>
        </w:trPr>
        <w:tc>
          <w:tcPr>
            <w:tcW w:w="2029" w:type="dxa"/>
            <w:vMerge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3" w:type="dxa"/>
            <w:vMerge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…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89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2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5"/>
          <w:jc w:val="center"/>
        </w:trPr>
        <w:tc>
          <w:tcPr>
            <w:tcW w:w="2029" w:type="dxa"/>
            <w:vMerge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1" w:type="dxa"/>
            <w:gridSpan w:val="4"/>
            <w:vAlign w:val="center"/>
          </w:tcPr>
          <w:p w:rsid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产品销售收入</w:t>
            </w:r>
          </w:p>
          <w:p w:rsidR="00A039C9" w:rsidRPr="00E819B0" w:rsidRDefault="00A039C9" w:rsidP="00F32CA8">
            <w:pPr>
              <w:ind w:right="-143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（万元）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89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039C9" w:rsidRPr="00E819B0" w:rsidRDefault="00A039C9" w:rsidP="00F32CA8">
            <w:pPr>
              <w:ind w:right="-3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039C9" w:rsidRPr="00E819B0" w:rsidRDefault="00A039C9" w:rsidP="00F32CA8">
            <w:pPr>
              <w:ind w:right="-13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65"/>
          <w:jc w:val="center"/>
        </w:trPr>
        <w:tc>
          <w:tcPr>
            <w:tcW w:w="2029" w:type="dxa"/>
            <w:vAlign w:val="center"/>
          </w:tcPr>
          <w:p w:rsidR="00A039C9" w:rsidRPr="00E819B0" w:rsidRDefault="00A039C9" w:rsidP="00F32CA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申请理由</w:t>
            </w:r>
          </w:p>
        </w:tc>
        <w:tc>
          <w:tcPr>
            <w:tcW w:w="7191" w:type="dxa"/>
            <w:gridSpan w:val="9"/>
            <w:vAlign w:val="center"/>
          </w:tcPr>
          <w:p w:rsidR="00A039C9" w:rsidRPr="00E819B0" w:rsidRDefault="00A039C9" w:rsidP="00F32CA8">
            <w:pPr>
              <w:ind w:right="840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（本企业在制标方面的基础和优势）</w:t>
            </w:r>
          </w:p>
          <w:p w:rsidR="00A039C9" w:rsidRPr="00E819B0" w:rsidRDefault="00A039C9" w:rsidP="00F32CA8">
            <w:pPr>
              <w:ind w:right="840"/>
              <w:rPr>
                <w:rFonts w:ascii="仿宋" w:eastAsia="仿宋" w:hAnsi="仿宋"/>
                <w:sz w:val="32"/>
                <w:szCs w:val="32"/>
              </w:rPr>
            </w:pPr>
          </w:p>
          <w:p w:rsidR="00A039C9" w:rsidRPr="00E819B0" w:rsidRDefault="00A039C9" w:rsidP="00F32CA8">
            <w:pPr>
              <w:ind w:right="8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39C9" w:rsidRPr="00E819B0" w:rsidTr="00F32CA8">
        <w:trPr>
          <w:trHeight w:val="1235"/>
          <w:jc w:val="center"/>
        </w:trPr>
        <w:tc>
          <w:tcPr>
            <w:tcW w:w="4755" w:type="dxa"/>
            <w:gridSpan w:val="4"/>
            <w:vAlign w:val="center"/>
          </w:tcPr>
          <w:p w:rsidR="00A039C9" w:rsidRPr="00E819B0" w:rsidRDefault="00A039C9" w:rsidP="00F32CA8">
            <w:pPr>
              <w:ind w:right="-94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单位签字（盖章）</w:t>
            </w:r>
          </w:p>
          <w:p w:rsidR="00A039C9" w:rsidRPr="00E819B0" w:rsidRDefault="00A039C9" w:rsidP="00F32CA8">
            <w:pPr>
              <w:ind w:right="46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 xml:space="preserve">     年   月   日</w:t>
            </w:r>
          </w:p>
        </w:tc>
        <w:tc>
          <w:tcPr>
            <w:tcW w:w="4465" w:type="dxa"/>
            <w:gridSpan w:val="6"/>
            <w:vAlign w:val="center"/>
          </w:tcPr>
          <w:p w:rsidR="00A039C9" w:rsidRPr="00E819B0" w:rsidRDefault="00A039C9" w:rsidP="00F32CA8">
            <w:pPr>
              <w:ind w:right="840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>协会审核意见（盖章）</w:t>
            </w:r>
          </w:p>
          <w:p w:rsidR="00A039C9" w:rsidRPr="00E819B0" w:rsidRDefault="00A039C9" w:rsidP="00F32CA8">
            <w:pPr>
              <w:ind w:right="84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819B0">
              <w:rPr>
                <w:rFonts w:ascii="仿宋" w:eastAsia="仿宋" w:hAnsi="仿宋"/>
                <w:sz w:val="32"/>
                <w:szCs w:val="32"/>
              </w:rPr>
              <w:t xml:space="preserve"> 年   月   日</w:t>
            </w:r>
          </w:p>
        </w:tc>
      </w:tr>
    </w:tbl>
    <w:p w:rsidR="00A039C9" w:rsidRPr="00E819B0" w:rsidRDefault="00A039C9" w:rsidP="00A039C9">
      <w:pPr>
        <w:jc w:val="left"/>
        <w:rPr>
          <w:rFonts w:ascii="仿宋" w:eastAsia="仿宋" w:hAnsi="仿宋"/>
          <w:sz w:val="32"/>
          <w:szCs w:val="32"/>
        </w:rPr>
      </w:pPr>
    </w:p>
    <w:p w:rsidR="004621EB" w:rsidRPr="00E819B0" w:rsidRDefault="004621EB">
      <w:pPr>
        <w:rPr>
          <w:sz w:val="32"/>
          <w:szCs w:val="32"/>
        </w:rPr>
      </w:pPr>
    </w:p>
    <w:sectPr w:rsidR="004621EB" w:rsidRPr="00E819B0" w:rsidSect="00AD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0E" w:rsidRDefault="00872F0E" w:rsidP="00E819B0">
      <w:r>
        <w:separator/>
      </w:r>
    </w:p>
  </w:endnote>
  <w:endnote w:type="continuationSeparator" w:id="0">
    <w:p w:rsidR="00872F0E" w:rsidRDefault="00872F0E" w:rsidP="00E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0E" w:rsidRDefault="00872F0E" w:rsidP="00E819B0">
      <w:r>
        <w:separator/>
      </w:r>
    </w:p>
  </w:footnote>
  <w:footnote w:type="continuationSeparator" w:id="0">
    <w:p w:rsidR="00872F0E" w:rsidRDefault="00872F0E" w:rsidP="00E8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C9"/>
    <w:rsid w:val="000B0FB3"/>
    <w:rsid w:val="004621EB"/>
    <w:rsid w:val="006A03B4"/>
    <w:rsid w:val="00872F0E"/>
    <w:rsid w:val="00A039C9"/>
    <w:rsid w:val="00E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3B1D"/>
  <w15:chartTrackingRefBased/>
  <w15:docId w15:val="{8945249D-40AA-43E1-94CF-504B565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039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C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9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9B0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E819B0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2025-06-12T01:54:00Z</dcterms:created>
  <dcterms:modified xsi:type="dcterms:W3CDTF">2025-06-12T01:54:00Z</dcterms:modified>
</cp:coreProperties>
</file>