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026AD">
      <w:pPr>
        <w:rPr>
          <w:rFonts w:hint="eastAsia" w:ascii="Times New Roman" w:hAnsi="Times New Roman" w:eastAsia="黑体" w:cs="黑体"/>
          <w:snapToGrid w:val="0"/>
          <w:sz w:val="32"/>
          <w:szCs w:val="32"/>
        </w:rPr>
      </w:pPr>
      <w:bookmarkStart w:id="0" w:name="_GoBack"/>
      <w:bookmarkEnd w:id="0"/>
      <w:r>
        <w:rPr>
          <w:rFonts w:hint="eastAsia" w:ascii="Times New Roman" w:hAnsi="Times New Roman" w:eastAsia="黑体" w:cs="黑体"/>
          <w:snapToGrid w:val="0"/>
          <w:sz w:val="32"/>
          <w:szCs w:val="32"/>
          <w:lang w:val="en-US" w:eastAsia="zh-CN"/>
        </w:rPr>
        <w:t>一、2025年</w:t>
      </w:r>
      <w:r>
        <w:rPr>
          <w:rFonts w:hint="eastAsia" w:ascii="Times New Roman" w:hAnsi="Times New Roman" w:eastAsia="黑体" w:cs="黑体"/>
          <w:snapToGrid w:val="0"/>
          <w:sz w:val="32"/>
          <w:szCs w:val="32"/>
        </w:rPr>
        <w:t>第</w:t>
      </w:r>
      <w:r>
        <w:rPr>
          <w:rFonts w:hint="eastAsia" w:ascii="Times New Roman" w:hAnsi="Times New Roman" w:eastAsia="黑体" w:cs="黑体"/>
          <w:snapToGrid w:val="0"/>
          <w:sz w:val="32"/>
          <w:szCs w:val="32"/>
          <w:lang w:eastAsia="zh-CN"/>
        </w:rPr>
        <w:t>十一</w:t>
      </w:r>
      <w:r>
        <w:rPr>
          <w:rFonts w:hint="eastAsia" w:ascii="Times New Roman" w:hAnsi="Times New Roman" w:eastAsia="黑体" w:cs="黑体"/>
          <w:snapToGrid w:val="0"/>
          <w:sz w:val="32"/>
          <w:szCs w:val="32"/>
        </w:rPr>
        <w:t>批推荐性国家标准计划项目汇总表</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582"/>
        <w:gridCol w:w="1540"/>
        <w:gridCol w:w="1446"/>
        <w:gridCol w:w="571"/>
        <w:gridCol w:w="559"/>
        <w:gridCol w:w="594"/>
        <w:gridCol w:w="1182"/>
        <w:gridCol w:w="1079"/>
        <w:gridCol w:w="1044"/>
        <w:gridCol w:w="1165"/>
        <w:gridCol w:w="754"/>
        <w:gridCol w:w="3557"/>
      </w:tblGrid>
      <w:tr w14:paraId="4024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tblHeader/>
          <w:jc w:val="center"/>
        </w:trPr>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215E9">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序号</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069D2">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国家标准计划号</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7D109">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国家标准计划名称</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7988E">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标准性质</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67830">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制修订</w:t>
            </w:r>
          </w:p>
        </w:tc>
        <w:tc>
          <w:tcPr>
            <w:tcW w:w="5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14261">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项目周期</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2E270">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代替标准号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8AB1B">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采标号</w:t>
            </w:r>
          </w:p>
        </w:tc>
        <w:tc>
          <w:tcPr>
            <w:tcW w:w="1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C6A01">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主管部门</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AF16A">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sz w:val="20"/>
                <w:szCs w:val="20"/>
                <w:u w:val="none"/>
              </w:rPr>
            </w:pPr>
            <w:r>
              <w:rPr>
                <w:rFonts w:hint="eastAsia" w:ascii="黑体" w:hAnsi="黑体" w:eastAsia="黑体" w:cs="黑体"/>
                <w:i w:val="0"/>
                <w:iCs w:val="0"/>
                <w:snapToGrid w:val="0"/>
                <w:color w:val="000000"/>
                <w:kern w:val="2"/>
                <w:sz w:val="20"/>
                <w:szCs w:val="20"/>
                <w:u w:val="none"/>
                <w:lang w:val="en-US" w:eastAsia="zh-CN" w:bidi="ar"/>
              </w:rPr>
              <w:t>归口单位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C504A">
            <w:pPr>
              <w:keepNext w:val="0"/>
              <w:keepLines w:val="0"/>
              <w:widowControl w:val="0"/>
              <w:suppressLineNumbers w:val="0"/>
              <w:topLinePunct w:val="0"/>
              <w:snapToGrid w:val="0"/>
              <w:spacing w:line="320" w:lineRule="exact"/>
              <w:jc w:val="center"/>
              <w:textAlignment w:val="bottom"/>
              <w:rPr>
                <w:rFonts w:hint="eastAsia" w:ascii="黑体" w:hAnsi="黑体" w:eastAsia="黑体" w:cs="黑体"/>
                <w:i w:val="0"/>
                <w:iCs w:val="0"/>
                <w:snapToGrid w:val="0"/>
                <w:color w:val="000000"/>
                <w:kern w:val="2"/>
                <w:sz w:val="20"/>
                <w:szCs w:val="20"/>
                <w:u w:val="none"/>
                <w:lang w:val="en-US" w:eastAsia="zh-CN" w:bidi="ar"/>
              </w:rPr>
            </w:pPr>
            <w:r>
              <w:rPr>
                <w:rFonts w:hint="eastAsia" w:ascii="黑体" w:hAnsi="黑体" w:eastAsia="黑体" w:cs="黑体"/>
                <w:i w:val="0"/>
                <w:iCs w:val="0"/>
                <w:snapToGrid w:val="0"/>
                <w:color w:val="000000"/>
                <w:kern w:val="2"/>
                <w:sz w:val="20"/>
                <w:szCs w:val="20"/>
                <w:u w:val="none"/>
                <w:lang w:val="en-US" w:eastAsia="zh-CN" w:bidi="ar"/>
              </w:rPr>
              <w:t>副归口单位</w:t>
            </w:r>
          </w:p>
        </w:tc>
        <w:tc>
          <w:tcPr>
            <w:tcW w:w="3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89318">
            <w:pPr>
              <w:keepNext w:val="0"/>
              <w:keepLines w:val="0"/>
              <w:widowControl w:val="0"/>
              <w:suppressLineNumbers w:val="0"/>
              <w:topLinePunct w:val="0"/>
              <w:snapToGrid w:val="0"/>
              <w:spacing w:line="320" w:lineRule="exact"/>
              <w:jc w:val="center"/>
              <w:textAlignment w:val="center"/>
              <w:rPr>
                <w:rFonts w:hint="eastAsia" w:ascii="黑体" w:hAnsi="黑体" w:eastAsia="黑体" w:cs="黑体"/>
                <w:i w:val="0"/>
                <w:iCs w:val="0"/>
                <w:snapToGrid w:val="0"/>
                <w:color w:val="000000"/>
                <w:kern w:val="2"/>
                <w:sz w:val="20"/>
                <w:szCs w:val="20"/>
                <w:u w:val="none"/>
                <w:lang w:val="en-US" w:eastAsia="zh-CN" w:bidi="ar-SA"/>
              </w:rPr>
            </w:pPr>
            <w:r>
              <w:rPr>
                <w:rFonts w:hint="eastAsia" w:ascii="黑体" w:hAnsi="黑体" w:eastAsia="黑体" w:cs="黑体"/>
                <w:i w:val="0"/>
                <w:iCs w:val="0"/>
                <w:snapToGrid w:val="0"/>
                <w:color w:val="000000"/>
                <w:kern w:val="2"/>
                <w:sz w:val="20"/>
                <w:szCs w:val="20"/>
                <w:u w:val="none"/>
                <w:lang w:val="en-US" w:eastAsia="zh-CN" w:bidi="ar"/>
              </w:rPr>
              <w:t>起草单位</w:t>
            </w:r>
          </w:p>
        </w:tc>
      </w:tr>
      <w:tr w14:paraId="3D5F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133F6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97EC6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20256551-T-339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3713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工业炸药分类和命名规则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3DBC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4190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D47C6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CC350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17582-2011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BD8F5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8961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8625C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全国民用爆炸物品标准化工作组</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0A240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0355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南京理工大学</w:t>
            </w:r>
          </w:p>
        </w:tc>
      </w:tr>
      <w:tr w14:paraId="2228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3F7366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175C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20256552-T-312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E3950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疑似毒品中海洛因检验</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F2E3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AA649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9580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21CD6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29635-2013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2A0D8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04EEE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5250E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全国刑事技术标准化技术委员会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2D127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7D0E5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公安部禁毒情报技术中心、湖北医药学院、国家毒品实验室广东分中心</w:t>
            </w:r>
          </w:p>
        </w:tc>
      </w:tr>
      <w:tr w14:paraId="2CA3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B33A9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D99FB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20256553-T-312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819C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法庭科学 人类荧光标记STR复合扩增检测试剂质量基本要求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C554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560AC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618D6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0DF32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37226-2018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E33BC3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E7489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公安部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F18C9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全国刑事技术标准化技术委员会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46B3F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BD75E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公安部鉴定中心、公安部刑事侦查局、北京市公安局</w:t>
            </w:r>
          </w:p>
        </w:tc>
      </w:tr>
      <w:tr w14:paraId="69F1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753BA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CDDDD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20256554-T-466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BE94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地理信息 概念模式语言</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460AC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718F9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0DFFE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3F0F7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35647-2017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FA46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19103:2024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2B295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D9441F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全国地理信息标准化技术委员会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FA10F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6B8E1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中国农业科学院农业资源与农业区划研究所</w:t>
            </w:r>
          </w:p>
        </w:tc>
      </w:tr>
      <w:tr w14:paraId="699E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CD64A3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D70B3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20256555-T-466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F05B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地图导航定位产品通用规范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5B5463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5BCC7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9C3BD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F6F1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35766-2017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8ACA1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C93C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39735E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全国地理信息标准化技术委员会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3E9A6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94682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中国卫星导航定位协会</w:t>
            </w:r>
          </w:p>
        </w:tc>
      </w:tr>
      <w:tr w14:paraId="08AC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C79B8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2D713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20256556-T-466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0267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专题地图信息分类与代码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DEBEA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920EC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98907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1CFC3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18317-2009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87AFA9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C41E1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自然资源部（测绘地理）</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BBB5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全国地理信息标准化技术委员会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7DD2E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DADFCB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中国测绘科学研究院</w:t>
            </w:r>
          </w:p>
        </w:tc>
      </w:tr>
      <w:tr w14:paraId="2E1B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54D0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C6F18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20256557-T-424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7F11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社会责任管理体系 要求及使用指南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E5A9C2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A5F0A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D2EB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F4897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39604-2020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D15506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05C3A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市场监管总局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77C73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FF08B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960B7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4DCA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A054B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FCA5F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20256558-T-424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F5070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在管理体系中使用 GB/T 36000</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E42B8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B96D13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CD74E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0350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39653-2020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2B5FD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A050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市场监管总局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C9EC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3E6B5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2BB78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74D9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75DE2F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14EC7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20256559-T-424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D4A9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spacing w:val="-6"/>
                <w:kern w:val="2"/>
                <w:sz w:val="20"/>
                <w:szCs w:val="20"/>
                <w:u w:val="none"/>
                <w:lang w:val="en-US" w:eastAsia="zh-CN" w:bidi="ar"/>
              </w:rPr>
              <w:t>第三方电子商务交易平台社会责任实施指南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34786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D465C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1A1F3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81DE6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39626-2020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8B3E60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D3CA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市场监管总局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F965D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FB79B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F0649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7AFC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F506E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CDA6A4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20256560-T-906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E986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社会单位灭火和应急疏散预案编制及实施导则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72F0B4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D8E48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41D6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594EE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38315-2019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4A20F7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188CE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国家消防救援局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8FF25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全国消防标准化技术委员会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BF00E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B74EA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山东省消防救援总队</w:t>
            </w:r>
          </w:p>
        </w:tc>
      </w:tr>
      <w:tr w14:paraId="317C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7CEA5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3346F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5DFF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家用激光显示系统光辐射安全特性评价要求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AE90B4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46A580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F3128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6EEED8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38246-2019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F7AEA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0203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AE6B6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全国光辐射安全和激光设备标准化技术委员会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A072F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E2487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东南大学、新型显示与视觉感知石城实验室、中国电子科技集团公司第十一研究所、浙江三色光电技术有限公司、江西省检验检测认证总院</w:t>
            </w:r>
          </w:p>
        </w:tc>
      </w:tr>
      <w:tr w14:paraId="4767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86907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15D03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53F9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家用激光显示系统光辐射安全特性评价方法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3D3D3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2F8A2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72BD3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1D194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38248-2019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70B6B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CCA2A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78430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全国光辐射安全和激光设备标准化技术委员会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EAB47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4ECB77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东南大学、新型显示与视觉感知石城实验室、中国电子科技集团公司第十一研究所、浙江三色光电技术有限公司、江西省检验检测认证总院</w:t>
            </w:r>
          </w:p>
        </w:tc>
      </w:tr>
      <w:tr w14:paraId="3384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CA4ADF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7F04D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DEA9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橡胶 硬度计的检验与校准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F26F44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65E72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230D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515D7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38243-2019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AE309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ISO </w:t>
            </w:r>
          </w:p>
          <w:p w14:paraId="6D18E7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48-9:2018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BE36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51361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全国试验机标准化技术委员会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78911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78C19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中机试验装备股份有限公司等</w:t>
            </w:r>
          </w:p>
        </w:tc>
      </w:tr>
      <w:tr w14:paraId="36E4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2721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0AFBE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221D0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橡胶塑料 拉伸、压缩和弯曲试验机（恒速驱动）技术规范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AB0E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8DDDC5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9AC93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C5DE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17200-2008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4BC6F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5893:2019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250D9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17336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全国试验机标准化技术委员会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2B206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91282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中机试验装备股份有限公司等</w:t>
            </w:r>
          </w:p>
        </w:tc>
      </w:tr>
      <w:tr w14:paraId="1A52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15A4A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08190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C88AA4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纸、纸板和瓦楞纸板 固定压板式压力测试仪的描述和校准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F00B0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9CDA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E2B717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E7910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GB/T </w:t>
            </w:r>
          </w:p>
          <w:p w14:paraId="030119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21190-2007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14D2C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13820:2021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37622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7FD5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全国试验机标准化技术委员会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31CDB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ED917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中机试验装备股份有限公司等</w:t>
            </w:r>
          </w:p>
        </w:tc>
      </w:tr>
      <w:tr w14:paraId="5B79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F939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37515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71C69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防伪白纸板技术要求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1685C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6C16A2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DCA2B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8830DA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38564-2020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4CD98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989D3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C1D2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全国防伪标准化技术委员会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87DD4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8F37B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宣城西红柿技术有限公司</w:t>
            </w:r>
          </w:p>
        </w:tc>
      </w:tr>
      <w:tr w14:paraId="3C49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52D80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A3BA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BCC3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术语工作 原则与方法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84DD9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96E91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5735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DAE21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GB/T </w:t>
            </w:r>
          </w:p>
          <w:p w14:paraId="5A4C027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10112-2019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9599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ISO </w:t>
            </w:r>
          </w:p>
          <w:p w14:paraId="590186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704：2022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99F4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D7991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73B40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157BB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中国标准化研究院、全国科技名词委事务中心、聊城大学等</w:t>
            </w:r>
          </w:p>
        </w:tc>
      </w:tr>
      <w:tr w14:paraId="297E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70FC5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35A1C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4AA92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全息防伪产品技术条件 第6部分：冷烫印全息防伪箔</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03BD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D1BB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0FF8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ECE17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38278.6-2019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F47F56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D307E9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423E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全国防伪标准化技术委员会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80F09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CD0D4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绍兴虎彩激光材料科技有限公司</w:t>
            </w:r>
          </w:p>
        </w:tc>
      </w:tr>
      <w:tr w14:paraId="4DF6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C8663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E77A3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20256569-T-604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B0DB5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机械振动 转子平衡 第21部分：平衡机的描述与评定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0FC9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C1673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A881B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D201B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9239.21-2019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A7B9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21940-21：2022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D0C3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D6BF9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全国试验机标准化技术委员会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6694A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040D7C">
            <w:pPr>
              <w:keepNext w:val="0"/>
              <w:keepLines w:val="0"/>
              <w:widowControl w:val="0"/>
              <w:suppressLineNumbers w:val="0"/>
              <w:topLinePunct w:val="0"/>
              <w:snapToGrid w:val="0"/>
              <w:spacing w:line="266"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上海申克机械有限公司、中机试验装备股份有限公司、沈阳工业大学、上海衡望智能科技有限公司、北京双元天衡检测科技有限公司、孝感松林智能计测器有限公司</w:t>
            </w:r>
          </w:p>
        </w:tc>
      </w:tr>
      <w:tr w14:paraId="33E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58245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E4BA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D47D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激光熔覆修复通用技术规范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301C9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8F516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3547E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52C22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29796-2013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BE0A8C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EF93F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FCABD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全国激光修复技术标准化技术委员会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DE6D7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21CB2EE">
            <w:pPr>
              <w:keepNext w:val="0"/>
              <w:keepLines w:val="0"/>
              <w:widowControl w:val="0"/>
              <w:suppressLineNumbers w:val="0"/>
              <w:topLinePunct w:val="0"/>
              <w:snapToGrid w:val="0"/>
              <w:spacing w:line="266"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沈阳大陆激光技术有限公司、中国人民解放军第5719工厂、沈阳工业大学、西安陕鼓动力股份有限公司、中车工业研究院（青岛）有限公司、中国船舶集团有限公司第七一九研究所、中国机械总院集团沈阳铸造研究所有限公司、中煤北京煤矿机械责任有限公司、泰安市质量技术检验检测研究院（泰安市特种设备检验研究院）、中海石油化学股份有限公司、安徽精锐机械维修有限公司、重庆江陆激光科技有限公司、泰尔（安徽）工业科技服务有限公司</w:t>
            </w:r>
          </w:p>
        </w:tc>
      </w:tr>
      <w:tr w14:paraId="767B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0A2C7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E31F7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CA42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激光修复技术 术语和定义</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0A41B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9B7B9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AA5F8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8D72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29795-2013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4B223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42BA5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35C74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全国激光修复技术标准化技术委员会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4E3E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B81F1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沈阳工业大学、中国人民解放军第5719工厂、陆军装甲兵工程学院、上海交通大学、沈阳大陆激光技术有限公司、辽宁材料实验室、中国科学院金属研究所、季华实验室、沈阳航空航天大学、沈阳大学、吉林大学、梧州学院、太行国家实验室、南昌航空大学、安徽科技学院</w:t>
            </w:r>
          </w:p>
        </w:tc>
      </w:tr>
      <w:tr w14:paraId="32AB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AF50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DE73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20256572-T-609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F98C1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钢筋混凝土异形管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E908B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3989C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F24F5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6BE9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37799-2019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46833F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08195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ACB4B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全国水泥制品标准化技术委员会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EDBB7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256C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苏州混凝土水泥制品研究院有限公司、浙江巨龙管业科技有限公司、贵州富仁建材有限公司、厦门千秋业水泥制品有限公司等</w:t>
            </w:r>
          </w:p>
        </w:tc>
      </w:tr>
      <w:tr w14:paraId="242F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B9A84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63C50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20256573-T-609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493C5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轻质晶体硅光伏夹层玻璃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7A954F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E2EA9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F3FA1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D6D2D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37896-2019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A419E5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EDD8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6941B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全国工业玻璃和特种玻璃标准化技术委员会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541DD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371BC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国检测试控股集团股份有限公司、正泰新能科技股份有限公司、国家太阳能光伏（电）产品质量检验检测中心、国家安全玻璃及石英玻璃质量检验检测中心、英利能源（中国）有限公司、国家电投集团西安太阳能电力有限公司</w:t>
            </w:r>
          </w:p>
        </w:tc>
      </w:tr>
      <w:tr w14:paraId="72BB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9AE3FA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A46A2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20256574-T-609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4F1A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水泥混凝土和砂浆用耐碱玻璃纤维</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427C2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4006D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44D09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CDB8FA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38143-2019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D8D175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9DDD8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7CE58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全国水泥制品标准化技术委员会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33088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B7767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苏州混凝土水泥制品研究院有限公司、苏州混凝土水泥制品研究院检测中心有限公司</w:t>
            </w:r>
          </w:p>
        </w:tc>
      </w:tr>
      <w:tr w14:paraId="412C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D5963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90191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20256575-T-609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D3F4E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建筑用太阳能光伏夹层玻璃的重测导则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0F9E2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6E15F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81F3E0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4E717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38344-2019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4B46E0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EAFC3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C43A5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全国建筑用玻璃标准化技术委员会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C4933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94E75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深圳市创益新能源科技有限公司、深圳市标准技术研究院、秦皇岛玻璃工业研究设计院有限公司、中国建材检验认证集团秦皇岛有限公司、水发兴业能源（珠海）有限公司</w:t>
            </w:r>
          </w:p>
        </w:tc>
      </w:tr>
      <w:tr w14:paraId="620C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6D81B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FAEAD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20256576-T-609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1896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管廊工程用预制混凝土制品试验方法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BAA82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96C8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97F9E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C1B63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GB/T </w:t>
            </w:r>
          </w:p>
          <w:p w14:paraId="417422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38112-2019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8A6BB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5897E3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0DE2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全国水泥制品标准化技术委员会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C6E5A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BFBF9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苏州混凝土水泥制品研究院有限公司、苏州混凝土水泥制品研究院检测中心有限公司等</w:t>
            </w:r>
          </w:p>
        </w:tc>
      </w:tr>
      <w:tr w14:paraId="7DC7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713A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52002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A6D75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氧化镝</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5AC83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9AEE8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3CECB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D779D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13558-2019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19F2C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6DE1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968206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全国稀土标准化技术委员会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5D4E7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0F7893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定南大华新材料资源有限公司、虔东稀土集团股份有限公司、有研稀土新材料股份有限公司</w:t>
            </w:r>
          </w:p>
        </w:tc>
      </w:tr>
      <w:tr w14:paraId="4CBE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D09FA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B6F3A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F2849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黏土质隔热耐火砖</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B337C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63C0C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24D77A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468918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GB/T </w:t>
            </w:r>
          </w:p>
          <w:p w14:paraId="2889B8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3994-2013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A6506C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6615E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7FAD9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全国耐火材料标准化技术委员会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10E7D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1B5F61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中钢洛耐科技股份有限公司等</w:t>
            </w:r>
          </w:p>
        </w:tc>
      </w:tr>
      <w:tr w14:paraId="7CA0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96438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C842D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20256579-T-606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F0A3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橡胶塑料注射成型机 模具固定和联接尺寸</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CE853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22BC7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5E90B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41108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38533-2020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0126C7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C4E1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B68B4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全国橡胶塑料机械标准化技术委员会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4511E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8061E4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广东伊之密精密注压科技有限公司、余姚华泰橡塑机械有限公司、宁波力劲塑机智造有限公司、大同机械科技（江苏）有限公司、宁波斗士油压有限公司、博创智能装备股份有限公司、国家塑料机械产品质量监督检验中心、北京橡胶工业研究设计院有限公司、大连塑料机械研究所</w:t>
            </w:r>
          </w:p>
        </w:tc>
      </w:tr>
      <w:tr w14:paraId="0FC9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BF2D4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B2493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20256580-T-606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FF7D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橡胶塑料注射成型机 接口 第2部分：数据交换接口</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41508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3C33C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6BA32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C8711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39483.2-2020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92570E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D51F9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074E1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全国橡胶塑料机械标准化技术委员会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BB754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7F026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海天塑机集团有限公司、广东伊之密精密注压科技有限公司、余姚华泰橡塑机械有限公司、宁波力劲塑机智造有限公司、博创智能装备股份有限公司、国家塑料机械产品质量监督检验中心、北京橡胶工业研究设计院有限公司、大连塑料机械研究所</w:t>
            </w:r>
          </w:p>
        </w:tc>
      </w:tr>
      <w:tr w14:paraId="10F0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7F6D8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28945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20256581-T-606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483C6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橡胶塑料注射成型机通用技术要求及检测方法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98DAE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11EB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FED1C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B834D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25156-2020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41575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7906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D8E97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全国橡胶塑料机械标准化技术委员会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3564E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D8204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海天塑机集团有限公司、余姚华泰橡塑机械有限公司、广东伊之密精密注压科技有限公司、宁波力劲塑机智造有限公司、宁波甬华塑料机械制造有限公司、广东佳明机器有限公司、东华机械有限公司、宁波斗士油压有限公司、博创智</w:t>
            </w:r>
            <w:r>
              <w:rPr>
                <w:rFonts w:hint="eastAsia" w:ascii="Times New Roman" w:hAnsi="Times New Roman" w:eastAsia="仿宋_GB2312" w:cs="仿宋_GB2312"/>
                <w:i w:val="0"/>
                <w:snapToGrid w:val="0"/>
                <w:color w:val="000000"/>
                <w:spacing w:val="-6"/>
                <w:kern w:val="2"/>
                <w:sz w:val="20"/>
                <w:szCs w:val="20"/>
                <w:u w:val="none"/>
                <w:lang w:val="en-US" w:eastAsia="zh-CN" w:bidi="ar"/>
              </w:rPr>
              <w:t>能装备股份有限公司、国家塑料机械产品质量监督检验中心、北京橡胶工业研究设计院有限公司、大连塑料机械研究所</w:t>
            </w:r>
          </w:p>
        </w:tc>
      </w:tr>
      <w:tr w14:paraId="07F0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8E60F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56D26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3F1F1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菱镁矿和白云石耐火制品化学分析方法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EBDC2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632F4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49152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07D7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34332-2017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71D3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10058-1:2008；ISO 10058-2:2008；ISO 10058-3:2008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E7662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A7675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全国耐火材料标准化技术委员会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CBA75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F5B7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中冶检测认证有限公司等</w:t>
            </w:r>
          </w:p>
        </w:tc>
      </w:tr>
      <w:tr w14:paraId="6B58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E1B15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B2704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39D73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反渗透能量回收装置通用技术规范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D52B5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30D5A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2118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1BF6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30299-2013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732D77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15170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82A4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全国分离膜标准化技术委员会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4F50F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9E938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莱特莱德（上海）技术有限公司、上海电站辅机厂有限公司、中国电建集团华东勘察设计研究院有限公司、航膜科技发展集团有限公司等</w:t>
            </w:r>
          </w:p>
        </w:tc>
      </w:tr>
      <w:tr w14:paraId="5B0B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DC78F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0966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20256584-T-606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A45F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色漆和清漆 耐湿性的测定 第2部分：冷凝（在带有加热水槽的试验箱内曝露）</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D8F79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EE442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242CC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1D7E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13893.2-2019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6401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6270-2:2025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1514B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EA0DA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全国涂料和颜料标准化技术委员会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7EF0B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09C3C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中核核电运行管理有限公司、国恒信（常州）检测认证技术有限公司、中海油常州涂料化工研究院有限公司</w:t>
            </w:r>
          </w:p>
        </w:tc>
      </w:tr>
      <w:tr w14:paraId="57F9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ACEA8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288B7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20256585-T-606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9F3E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纺织染整助剂产品中短链氯化石蜡的测定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B4B1F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1093D1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BB957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C9573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38268-2019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64B010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B3C38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D7C30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全国染料标准化技术委员会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F2296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B42BD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浙江理工大学、浙江传化功能新材料有限公司、传化智联股份有限公司等</w:t>
            </w:r>
          </w:p>
        </w:tc>
      </w:tr>
      <w:tr w14:paraId="7FFF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79FE8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FC273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20256586-T-606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42CF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埋地接地体阴极保护技术规范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11AC8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D6B82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8B95E5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69D3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37575-2019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42155F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D43D9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7BD9A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7D249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F7D800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热工研究院有限公司、中国科学院金属研究所、山西大唐国际神头发电有限责任公司、广东能源集团科学技术研究院有限公司、广东建科创新技术研究院有限公司、中国石油西南油气田公司集输工程技术研究所、大连理工大学、中核武汉核电运行技术股份有限公司、中国长江三峡集团有限公司科学技术研究院、成都市特种设备检验检测研究院、北京市燃气集团有限责任公司、山东电力工程咨询院有限公司、厦门易亮科技有限公司、中国腐蚀控制技术协会等</w:t>
            </w:r>
          </w:p>
        </w:tc>
      </w:tr>
      <w:tr w14:paraId="7BB9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69D763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C9899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20256587-T-606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AFF3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耐蚀涂层腐蚀控制工程全生命周期要求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013D76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F2FDCD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75FAC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992C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37595-2019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ED881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7184F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0F7C6E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DFBB4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2B35D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蚀国际腐蚀控制工程技术研究院（北京）有限公司、中国航发北京航空材料研究院、江苏金陵特种涂料有限公司、广州兴鲁涂料工程有限公司、北京金隅涂料有限责任公司、大庆庆鲁朗润科技有限公司、北京碧海舟腐蚀防护工业股份有限公司、中航百慕新材料技术工程股份有限公司、泉州信和新材料有限公司、北京红狮科技发展有限公司、石家庄市油漆厂、浙江宣达环境科技股份有限公司、青岛大仓防腐有限公司、新疆中重化工有限公司、浙江永固为华涂料有限公司、中国腐蚀控制技术协会等</w:t>
            </w:r>
          </w:p>
        </w:tc>
      </w:tr>
      <w:tr w14:paraId="4EB1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F8807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201F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20256588-T-606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10039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腐蚀控制工程全生命周期 管理工作指南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21225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27D0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983F7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0EEC5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37590-2019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A1F22A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28CE9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9082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F46C2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29DDA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蚀国际腐蚀控制工程技术研究院（北京）有限公司、苏州热工研究院有限公司、北京乐文科技发展有限公司、明阳智慧能源集团股份公司、北京碧海舟腐蚀防护工业股份有限公司、浙江钰烯腐蚀控制股份有限公司、中国腐蚀控制技术协会、山东科技大学、浙江宣达特种合金流程装备股份有限公司、河北广锐德工程有限公司、青岛大仓防腐有限公司、浙江永固为华涂料有限公司等</w:t>
            </w:r>
          </w:p>
        </w:tc>
      </w:tr>
      <w:tr w14:paraId="3403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0AE8B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A9396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20256589-T-606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D3349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聚乙烯（PE）埋地燃气管道腐蚀控制工程全生命周期要求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906DE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0006A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8C29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BA3B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37580-2019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01026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67D7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67A06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D676E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16E5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宁波市宇华电器有限公司、安徽杰蓝特新材料有限公司、中蚀国际腐蚀控制工程技术研究院（北京）有限公司、高科建材（咸阳）管道科技有限公司、浙江新大塑料管件有限公司、浙江声波管阀实业有限公司、沧州鑫泰管业有限公司、宁波联大塑料管件有限公司、浙江佰通防腐设备有限公司、浙江锦宇枫叶管业有限公司、宁波欧陆管道实业有限公司、卓通管道系统（中山）有限公司、上海日高科技集团有限公司、沈阳中科腐蚀控制工程技术有限公司、中国腐蚀控制技术协会等</w:t>
            </w:r>
          </w:p>
        </w:tc>
      </w:tr>
      <w:tr w14:paraId="7D77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2B476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269FC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20256590-T-606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DE668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不透性石墨设备腐蚀控制工程全生命周期要求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53B9D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A1F39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8B4FE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463A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37581-2019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9462E4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F68AC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DB66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83915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5922B6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南通山剑石墨设备有限公司、南通星球石墨设备有限公司、中蚀国际腐蚀控制工程技术研究院（北京）有限公司、西格里石墨技术（上海）有限公司、山东赫达股份有限公司、贵州兰鑫石墨机电设备制造有限公司、南通京通石墨设备有限公司、南通三鑫碳素石墨设备有限公司、大同宇林德石墨设备股份有限公司、南通理工学院、中国腐蚀控制技术协会等</w:t>
            </w:r>
          </w:p>
        </w:tc>
      </w:tr>
      <w:tr w14:paraId="6DC0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F5762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4BB86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20256591-T-606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6C941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海洋工程装备腐蚀控制工程全生命周期 通用技术要求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686A8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812100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4505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11F71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37582-2019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C1F57D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49813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C4D87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8927A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FA96C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国家电投集团科学技术研究院有限公司、长三角船舶与海工装备技术创新中心、浙江宣达环境科技股份有限公司、中蚀国际腐蚀控制工程技术研究院（北京）有限公司、沈阳中科腐蚀控制工程技术有限公司、青岛迪玛尔海洋工程有限公司、中国腐蚀控制技术协会等</w:t>
            </w:r>
          </w:p>
        </w:tc>
      </w:tr>
      <w:tr w14:paraId="697F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0F2FB7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979D0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20256592-T-606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BF73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金属埋地储气装置阴极保护技术规范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89505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24419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4D8DE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AE7B9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37576-2019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716CF4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D1840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A1B6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全国腐蚀控制标准化技术委员会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2D4F0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4D78A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沈阳中科环境工程科技开发有限公司、中国科学院金属研究所、河南省锅炉压力容器检验技术科学研究院、成都市特种设备检验检测研究院、中国石油天然气股份有限公司西南油气田分公司集输工程技术研究所、北京市燃气集团有限责任公司、浙江钰烯腐蚀控制股份有限公司、华勘工程实业有限公司、中核武汉核电运行技术股份有限公司、河北省天然气有限责任公司、机械工业上海蓝亚石化设备检测所有限公司、江苏金光眼特种设备检验检测有限公司、成都朗测科技有限公司、中合特检技术服务有限公司、沈阳中科腐蚀控制工程技术有限公司、中蚀国际腐蚀控制工程技术研究院（北京）有限公司、四川众鑫铄科技有限公司、中国腐蚀控制技术协会、中蚀国际腐蚀控制工程技术研究院（北京）有限公司等</w:t>
            </w:r>
          </w:p>
        </w:tc>
      </w:tr>
      <w:tr w14:paraId="6BB3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144"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F1CD4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4845F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20256593-T-606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6A2A4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气体分析 气体中微量氮氧化物含量的测定 光腔衰荡光谱法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28308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C84B0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43D28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0EC8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38386-2019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4C3227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7F12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16DA5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全国气体标准化技术委员会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E99FA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DFEE2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昊华气体有限公司西南分公司、广东华特气体有限公司、深圳供电局有限公司、上海华爱色谱分析技术有限公司、中国测试技术研究院化学研究所、中国计量科学研究院、内蒙古光能科技有限公司</w:t>
            </w:r>
          </w:p>
        </w:tc>
      </w:tr>
      <w:tr w14:paraId="7AEF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251"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DF865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7E0E5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20256594-T-606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24B6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2，5-二氯苯胺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F75DD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3843C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401A8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EB71F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23667-2019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70378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5E46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17198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全国染料标准化技术委员会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AB989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FB014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江苏瑞祥化工有限公司、扬农化工集团有限公司、沈阳沈化院测试技术有限公司、沈阳化工研究院有限公司</w:t>
            </w:r>
          </w:p>
        </w:tc>
      </w:tr>
      <w:tr w14:paraId="6FDE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9CB78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DEFC8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20256595-T-606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A9EA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荧光增白剂产品中磷含量的测定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6EE21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EDC66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DDC28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018C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38339-2019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28C279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98A50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101D7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全国染料标准化技术委员会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A0622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D770E7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沈阳沈化院测试技术有限公司、沈阳化工研究院有限公司</w:t>
            </w:r>
          </w:p>
        </w:tc>
      </w:tr>
      <w:tr w14:paraId="6777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3CCFA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15336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20256596-T-606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648B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荧光增白剂产品中微生物的测定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B217E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D9CDC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08A7C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40C6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37280-2019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8A84D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59F2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54F233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全国染料标准化技术委员会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273CF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C2950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浙江传化华洋化工有限公司、沈阳沈化院测试技术有限公司、沈阳化工研究院有限公司</w:t>
            </w:r>
          </w:p>
        </w:tc>
      </w:tr>
      <w:tr w14:paraId="0FB5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92B1F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D470B4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BB5D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金精矿化学分析方法 第2部分：银量的测定 火焰原子吸收光谱法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7705E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E2E0B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5A785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42445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7739.2-2019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11D127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6E67F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F1104C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全国黄金标准化技术委员会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BC482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BA7E3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长春黄金研究院有限公司、北矿检测技术有限公司、国投金城冶金有限责任公司、山东国大黄金股份有限公司等</w:t>
            </w:r>
          </w:p>
        </w:tc>
      </w:tr>
      <w:tr w14:paraId="7D08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1D225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484F7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7313C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金精矿化学分析方法 第3部分：砷量的测定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830E1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16B681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17CCE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871EC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7739.3-2019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921DF2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6F8A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633E7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全国黄金标准化技术委员会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30BA6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48E6A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长春黄金研究院有限公司、山东恒邦冶炼股份有限公司、北矿检测技术有限公司、紫金矿业集团股份有限公司等</w:t>
            </w:r>
          </w:p>
        </w:tc>
      </w:tr>
      <w:tr w14:paraId="234B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606"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8EE77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49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17557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20256599-T-469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E914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金精矿化学分析方法 第1部分：金量和银量的测定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F2721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0B32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033921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6487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7739.1-2019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17228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56056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CADE84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全国黄金标准化技术委员会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843A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49F5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长春黄金研究院有限公司、北矿检测技术有限公司、国投金城冶金有限责任公司、山东国大黄金股份有限公司等</w:t>
            </w:r>
          </w:p>
        </w:tc>
      </w:tr>
      <w:tr w14:paraId="051A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F1B08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70E96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E006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颗粒 粒度分析 彩色图像分析法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2FBE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26AF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6514D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06E11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38879-2020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AE04DD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1053CC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DBFCB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全国颗粒表征与分检及筛网标准化技术委员会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9004C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D9B05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上海理工大学、中国石油大庆油田有限责任公司勘探开发研究院</w:t>
            </w:r>
          </w:p>
        </w:tc>
      </w:tr>
      <w:tr w14:paraId="5546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F097E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8DC4B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20256601-T-609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AF82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建筑防水卷材试验方法 第14部分：沥青防水卷材 低温柔性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9F404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9D455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F4BB5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BAD2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328.14-2007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B270E6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4F18B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D72F7B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全国轻质与装饰装修建筑材料标准化技术委员会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3D016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632D75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中建材苏州防水研究院有限公司、建筑材料工业技术监督研究中心、中国建材检验认证集团苏州有限公司等</w:t>
            </w:r>
          </w:p>
        </w:tc>
      </w:tr>
      <w:tr w14:paraId="392D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36378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4AF46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20256602-T-609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C853B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建筑防水卷材试验方法 第15部分：高分子防水卷材 低温弯折性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6472C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6D0E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8206D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A3717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328.15-2007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3C15FA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93C5E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E697ED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全国轻质与装饰装修建筑材料标准化技术委员会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4E925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F48D17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中建材苏州防水研究院有限公司、建筑材料工业技术监督研究中心、中国建材检验认证集团苏州有限公司等</w:t>
            </w:r>
          </w:p>
        </w:tc>
      </w:tr>
      <w:tr w14:paraId="7C90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63016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08609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20256603-T-609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ECEFA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spacing w:val="-6"/>
                <w:kern w:val="2"/>
                <w:sz w:val="20"/>
                <w:szCs w:val="20"/>
                <w:u w:val="none"/>
                <w:lang w:val="en-US" w:eastAsia="zh-CN" w:bidi="ar"/>
              </w:rPr>
              <w:t>建筑防水卷材试验方法 第11部分：沥青防水卷材 耐热性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E46DF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DFFB0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4F8B7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55CB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328.11-2007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2F3BC0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3CF03B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515FD5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spacing w:val="-11"/>
                <w:kern w:val="2"/>
                <w:sz w:val="20"/>
                <w:szCs w:val="20"/>
                <w:u w:val="none"/>
                <w:lang w:val="en-US" w:eastAsia="zh-CN" w:bidi="ar"/>
              </w:rPr>
              <w:t>全国轻质与装饰装修建筑材料标准化技术委员会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49169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ED885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中建材苏州防水研究院有限公司、建筑材料工业技术监督研究中心、中国建材检验认证集团苏州有限公司等</w:t>
            </w:r>
          </w:p>
        </w:tc>
      </w:tr>
      <w:tr w14:paraId="7AE6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72BA1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21A59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E4204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机械安全 点燃危险的风险评估</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BAFD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BA434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C6FE1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1F5D0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38367-2019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3D218A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5F016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35E4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全国机械安全标准化技术委员会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9F2F0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50E3B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广东技术师范大学、广州特种设备检验研究院、南京普瑞泰格安全设备工程有限公司等</w:t>
            </w:r>
          </w:p>
        </w:tc>
      </w:tr>
      <w:tr w14:paraId="466C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64E5E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89552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F2ADD3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冲模 氮气弹簧 第3部分：紧凑强力氮气弹簧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D7BBE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213DB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CA2FD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DEEF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20914.3-2019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B8AC0A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11901-3:2021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C6EEA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3DFC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A36C4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9F7D6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桂林电器科学研究院有限公司</w:t>
            </w:r>
          </w:p>
        </w:tc>
      </w:tr>
      <w:tr w14:paraId="2604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3BEC7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2FD1F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AB0B3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冲模 氮气弹簧 第4部分：等高强力氮气弹簧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76858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063A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23892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C2EF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20914.4-2019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A9193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11901-4:2021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C6E64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674A0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253DE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3FC95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桂林电器科学研究院有限公司</w:t>
            </w:r>
          </w:p>
        </w:tc>
      </w:tr>
      <w:tr w14:paraId="6BCB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5B194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2DF98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2AB72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承压钢铸件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50DA9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DD6C9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E4059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398C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16253-2019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7E0EA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 xml:space="preserve">ISO 4991:2024 </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E941B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5C94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全国铸造标准化技术委员会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92575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3B2D1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中国船舶集团有限公司第七二五研究所、中国机械总院集团沈阳铸造研究所有限公司、江苏万恒新材料科技有限公司、二重（德阳）重型装备有限公司</w:t>
            </w:r>
          </w:p>
        </w:tc>
      </w:tr>
      <w:tr w14:paraId="20BD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464A3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7F896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977CD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气瓶锥螺纹丝锥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BC1E6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C305F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EBC93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C6D08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10878-2011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A02E88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416F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5E9E6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全国气瓶标准化技术委员会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25E5C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88B3D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上海市特种设备监督检验技术研究院有限公司、上海百图低温阀门有限公司、廊坊恒宇工具制造有限公司等</w:t>
            </w:r>
          </w:p>
        </w:tc>
      </w:tr>
      <w:tr w14:paraId="40A8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3481A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59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59CCA2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20256609-T-604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2913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计量泵</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97011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30BEF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CD890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06EF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7782-2020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136BF4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71887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78A72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全国泵标准化技术委员会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3D0AD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A5CE0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合肥通用机械研究院有限公司、国机通用机械科技股份有限公司、浙江力高泵业科技有限公司、杭州大潮石化设备有限公司、胜瑞兰工业设备</w:t>
            </w:r>
            <w:r>
              <w:rPr>
                <w:rFonts w:hint="eastAsia" w:ascii="仿宋_GB2312" w:hAnsi="仿宋_GB2312"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苏州</w:t>
            </w:r>
            <w:r>
              <w:rPr>
                <w:rFonts w:hint="eastAsia" w:ascii="仿宋_GB2312" w:hAnsi="仿宋_GB2312"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有限公司、中国南方电网有限责任公司超高压输电公司广州局海口分局、通用机械关键核心基础件创新中心</w:t>
            </w:r>
            <w:r>
              <w:rPr>
                <w:rFonts w:hint="eastAsia" w:ascii="仿宋_GB2312" w:hAnsi="仿宋_GB2312" w:eastAsia="仿宋_GB2312" w:cs="仿宋_GB2312"/>
                <w:i w:val="0"/>
                <w:snapToGrid w:val="0"/>
                <w:color w:val="000000"/>
                <w:kern w:val="2"/>
                <w:sz w:val="20"/>
                <w:szCs w:val="20"/>
                <w:u w:val="none"/>
                <w:lang w:val="en-US" w:eastAsia="zh-CN" w:bidi="ar"/>
              </w:rPr>
              <w:t>（安徽）</w:t>
            </w:r>
            <w:r>
              <w:rPr>
                <w:rFonts w:hint="eastAsia" w:ascii="Times New Roman" w:hAnsi="Times New Roman" w:eastAsia="仿宋_GB2312" w:cs="仿宋_GB2312"/>
                <w:i w:val="0"/>
                <w:snapToGrid w:val="0"/>
                <w:color w:val="000000"/>
                <w:kern w:val="2"/>
                <w:sz w:val="20"/>
                <w:szCs w:val="20"/>
                <w:u w:val="none"/>
                <w:lang w:val="en-US" w:eastAsia="zh-CN" w:bidi="ar"/>
              </w:rPr>
              <w:t>有限公司、舟山中远海运重工有限公司、南通中远海运船务工程有限公司等</w:t>
            </w:r>
          </w:p>
        </w:tc>
      </w:tr>
      <w:tr w14:paraId="3143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14B8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02DC14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C9DA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植物保护机械 背负式喷雾器 第2部分: 安全和环境要求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6F4EC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9C695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5CF69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54E968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24679.2-2020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8078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19932-1：2025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99E0D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48FD2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全国农业机械标准化技术委员会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39B3E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99245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中国农业机械化科学研究院集团有限公司等</w:t>
            </w:r>
          </w:p>
        </w:tc>
      </w:tr>
      <w:tr w14:paraId="2684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59C4F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60D48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B481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数控高速压力机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9F1AB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FE7DD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C2B11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24B0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37902-2019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C29BB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CA676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BB3C1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D6E7A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4975A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江苏省徐州锻压机床厂集团有限公司、济南铸锻所检验检测科技有限公司、浙江易锻精密机械有限公司</w:t>
            </w:r>
          </w:p>
        </w:tc>
      </w:tr>
      <w:tr w14:paraId="0941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CB821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BBC17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F51A8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蓄电池托盘搬运车</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C47D1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294EE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A8BF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ED9D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27542-2019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9FEA79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9299E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AF76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全国工业车辆标准化技术委员会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2137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935B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诺力智能装备股份有限公司、北京起重运输机械设计研究院有限公司</w:t>
            </w:r>
          </w:p>
        </w:tc>
      </w:tr>
      <w:tr w14:paraId="5E09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AEBFE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8CCB8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A96B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小型电动高压清洗机安全规范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48381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63B20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354DE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78764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37916-2019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95BA2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B5DECA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7ED7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全国喷射设备标准化技术委员会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AC372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4772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合肥通用机械研究院有限公司、浙江大农实业股份有限公司、熊猫通用机械集团有限公司、绿田机械股份有限公司、中国南方电网有限责任公司超高压输电公司广州局海口分局、通用机械关键核心基础件创新中心</w:t>
            </w:r>
            <w:r>
              <w:rPr>
                <w:rFonts w:hint="eastAsia" w:ascii="仿宋_GB2312" w:hAnsi="仿宋_GB2312" w:eastAsia="仿宋_GB2312" w:cs="仿宋_GB2312"/>
                <w:i w:val="0"/>
                <w:snapToGrid w:val="0"/>
                <w:color w:val="000000"/>
                <w:kern w:val="2"/>
                <w:sz w:val="20"/>
                <w:szCs w:val="20"/>
                <w:u w:val="none"/>
                <w:lang w:val="en-US" w:eastAsia="zh-CN" w:bidi="ar"/>
              </w:rPr>
              <w:t>（安徽）</w:t>
            </w:r>
            <w:r>
              <w:rPr>
                <w:rFonts w:hint="eastAsia" w:ascii="Times New Roman" w:hAnsi="Times New Roman" w:eastAsia="仿宋_GB2312" w:cs="仿宋_GB2312"/>
                <w:i w:val="0"/>
                <w:snapToGrid w:val="0"/>
                <w:color w:val="000000"/>
                <w:kern w:val="2"/>
                <w:sz w:val="20"/>
                <w:szCs w:val="20"/>
                <w:u w:val="none"/>
                <w:lang w:val="en-US" w:eastAsia="zh-CN" w:bidi="ar"/>
              </w:rPr>
              <w:t>有限公司、舟山中远海运重工有限公司、南通中远海运船务工程有限公司等</w:t>
            </w:r>
          </w:p>
        </w:tc>
      </w:tr>
      <w:tr w14:paraId="6252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735A6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28351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9E1F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滚动轴承 无内圈冲压外圈滚针轴承  外形尺寸、产品几何技术规范（GPS）和公差值</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8BC15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95C1C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502B4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494D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12764-2019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739C9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w:t>
            </w:r>
          </w:p>
          <w:p w14:paraId="630F14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3245 : 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0CE71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F7FE8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全国滚动轴承标准化技术委员会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F0470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B2E35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洛阳轴承研究所有限公司</w:t>
            </w:r>
          </w:p>
        </w:tc>
      </w:tr>
      <w:tr w14:paraId="716A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CF332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EC5F9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77DD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全焊接球阀的安装使用维护方法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2DC28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BFF8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07987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682AC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38202-2019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E7638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142A0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6FCE9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全国阀门标准化技术委员会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325D8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AC79A1">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成都成高阀门有限公司、国家石油天然气管网集团有限公司、中国石油天然气管道工程有限公司、上海电气阀门有限公司、四川飞球（集团）有限责任公司、五洲阀门股份有限公司等</w:t>
            </w:r>
          </w:p>
        </w:tc>
      </w:tr>
      <w:tr w14:paraId="14FF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5A12F9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C428F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ACD2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石油、天然气工业用螺柱连接阀盖的钢制闸阀</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18709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973FD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61F9C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BAF15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12234-2019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4F17E9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4E2A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1D6ADE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全国阀门标准化技术委员会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CDE61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C0515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合肥通用机械研究院有限公司、保一集团有限公司、上海美科阀门有限公司等</w:t>
            </w:r>
          </w:p>
        </w:tc>
      </w:tr>
      <w:tr w14:paraId="3F07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9F17E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E0BFB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5DA8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农林拖拉机和机械 控制系统安全相关部件 第2部分：概念阶段</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6CB8F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0EED6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41D11E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8310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38874.2-2020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401C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25119-2：2019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0B39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EF682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全国农业机械标准化技术委员会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864E5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28174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河南科技大学等</w:t>
            </w:r>
          </w:p>
        </w:tc>
      </w:tr>
      <w:tr w14:paraId="2FEF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8D847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E3D67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20256618-T-604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51171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工业车辆 安全监控管理系统</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BDF3E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5D33D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E0D03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38448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38893-2020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1EBAC3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50AB1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8D1A0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全国工业车辆标准化技术委员会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C04F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3FD56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河南嘉晨智能控制股份有限公司、北京起重运输机械设计研究院有限公司</w:t>
            </w:r>
          </w:p>
        </w:tc>
      </w:tr>
      <w:tr w14:paraId="4C3E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BD264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69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EE4E9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20256619-T-604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AF33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石油及天然气工业 集装型回转无油空气压缩机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79687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4A03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5461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C298B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25358-2010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98241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10440-2:2001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F9F72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18082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全国压缩机标准化技术委员会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DF13D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C0A7C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无锡锡压压缩机有限公司</w:t>
            </w:r>
          </w:p>
        </w:tc>
      </w:tr>
      <w:tr w14:paraId="31A6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862E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CDDD3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F9047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电火花轮胎模加工机床 精度检验</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858B7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1F3E5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E2873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9F282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25634.1-2010,GB/T 25634.2-2010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9638CA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E2A3D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956B9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00E3D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47E30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苏州电加工机床研究所有限公司、山东豪迈数控机床有限公司</w:t>
            </w:r>
          </w:p>
        </w:tc>
      </w:tr>
      <w:tr w14:paraId="5B31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21B61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FED1A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E6482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电火花成形机床 参数 第1部分：单立柱机床（十字工作台型和固定工作台型）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D761D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23E9F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2A93D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B46A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5290.1-2001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C99E2B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FCB8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DCDC2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066E5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4046D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苏州电加工机床研究所有限公司、苏州市宝玛数控设备有限公司</w:t>
            </w:r>
          </w:p>
        </w:tc>
      </w:tr>
      <w:tr w14:paraId="3EF4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F26BE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F2BBF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BE115EB">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pacing w:val="-11"/>
                <w:sz w:val="20"/>
                <w:szCs w:val="20"/>
                <w:u w:val="none"/>
              </w:rPr>
            </w:pPr>
            <w:r>
              <w:rPr>
                <w:rFonts w:hint="eastAsia" w:ascii="Times New Roman" w:hAnsi="Times New Roman" w:eastAsia="仿宋_GB2312" w:cs="仿宋_GB2312"/>
                <w:i w:val="0"/>
                <w:snapToGrid w:val="0"/>
                <w:color w:val="000000"/>
                <w:spacing w:val="-11"/>
                <w:kern w:val="2"/>
                <w:sz w:val="20"/>
                <w:szCs w:val="20"/>
                <w:u w:val="none"/>
                <w:lang w:val="en-US" w:eastAsia="zh-CN" w:bidi="ar"/>
              </w:rPr>
              <w:t>电火花成形机床 参数 第2部分：双立柱机床（移动主轴头型）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223A22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906F5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E8360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9E06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5290.2-2003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635C42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444B7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0D534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28500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FEFFC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苏州电加工机床研究所有限公司、苏州市宝玛数控设备有限公司</w:t>
            </w:r>
          </w:p>
        </w:tc>
      </w:tr>
      <w:tr w14:paraId="502C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5FECE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81F431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F0B5C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工业锅炉系统节能管理要求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97A19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0EABF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A65F1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A8E7A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38553-2020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E1F831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A7F3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65292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全国能源基础与管理标准化技术委员会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6703F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D1113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中国特种设备检测研究院、国家市场监督管理总局、中国标准化研究院、中国特种设备安全与节能促进会等</w:t>
            </w:r>
          </w:p>
        </w:tc>
      </w:tr>
      <w:tr w14:paraId="0BD5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38AA3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B0DFE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9398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机械振动、冲击与状态监测 词汇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7C38B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C855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0B651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E802D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2298-2010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6E94F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2041:2018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01042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93D9DC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全国机械振动、冲击与状态监测标准化技术委员会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D0F95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8749D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华北电力大学、中国机械总院集团郑州机械研究所有限公司等</w:t>
            </w:r>
          </w:p>
        </w:tc>
      </w:tr>
      <w:tr w14:paraId="1D01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C5596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2AC10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F8C2C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机器状态监测与诊断 一般指南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CCBE9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32424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3C7EC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04F21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22393-2015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2CC06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17359:2018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B438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DCC7F7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全国机械振动、冲击与状态监测标准化技术委员会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7CCFE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AFFB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华电郑州机械设计研究院有限公司、中国机械总院集团郑州机械研究所有限公司等</w:t>
            </w:r>
          </w:p>
        </w:tc>
      </w:tr>
      <w:tr w14:paraId="690A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F3C98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DEFA4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6282A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机械振动与冲击 人体全身暴露振动的评价 第5部分：包含多次冲击的振动的评价方法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287F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C3DB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98795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7366B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13441.5-2015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D1E99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2631-5:2018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632C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029A4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全国机械振动、冲击与状态监测标准化技术委员会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5C597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1C955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国能朔黄铁路发展有限责任公司、中国机械总院集团郑州机械研究所有限公司等</w:t>
            </w:r>
          </w:p>
        </w:tc>
      </w:tr>
      <w:tr w14:paraId="069F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6CAC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91CF7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E081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开式高速精密压力机 精度</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B3667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EDE84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FBE09B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D039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29547-2013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D62213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43F9D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9E222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93D28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8CCDF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浙江易锻精密机械有限公司、江苏省徐州锻压机床厂集团有限公司、济南铸锻所检验检测科技有限公司</w:t>
            </w:r>
          </w:p>
        </w:tc>
      </w:tr>
      <w:tr w14:paraId="2D17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A8031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310AA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9E589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机器状态监测与诊断 人员认证的要求 第6部分：声发射</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40A8F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018F8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D1CA3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838B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23718.6-2014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BE8F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18436-6:2021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8C5A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874F4B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全国机械振动、冲击与状态监测标准化技术委员会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A7AE1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05F5B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国家能源集团河南电力有限公司、中国机械总院集团郑州机械研究所有限公司等</w:t>
            </w:r>
          </w:p>
        </w:tc>
      </w:tr>
      <w:tr w14:paraId="0077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234"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3E1C0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79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65145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20256629-T-604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0C756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土方机械 遥控拆除机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1F7F4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08A43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43E2E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D1A3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25693-2010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CB900A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0653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E9EE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1DB1B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CC7AC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惊天智能装备股份有限公司、天津工程机械研究院有限公司</w:t>
            </w:r>
          </w:p>
        </w:tc>
      </w:tr>
      <w:tr w14:paraId="2647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892"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1397D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D3C2CF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D9FE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机械振动 评价车辆座椅振动的实验室方法 第2部分：应用于机车车辆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41CB2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89F5D6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8C7A5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6D35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18707.2-2010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7FA13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10326-2: 2022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612E5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F4D4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全国机械振动、冲击与状态监测标准化技术委员会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63DFD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BB47C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中国铁道科学研究院集团有限公司节能环保劳卫研究所、中国机械总院集团郑州机械研究所有限公司等</w:t>
            </w:r>
          </w:p>
        </w:tc>
      </w:tr>
      <w:tr w14:paraId="2755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8477D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5BB2F0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5D43B4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空气锤 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DF32F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07437F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FC425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B647D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25721-2010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5451C5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5374F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338F2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E709B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89D74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安阳锻压机械工业有限公司、济南铸锻所检验检测科技有限公司、深圳市华测检测有限公司</w:t>
            </w:r>
          </w:p>
        </w:tc>
      </w:tr>
      <w:tr w14:paraId="2B8D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74116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2D4A0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8F2BDE">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spacing w:val="-6"/>
                <w:kern w:val="2"/>
                <w:sz w:val="20"/>
                <w:szCs w:val="20"/>
                <w:u w:val="none"/>
                <w:lang w:val="en-US" w:eastAsia="zh-CN" w:bidi="ar"/>
              </w:rPr>
              <w:t>机器状态监测与诊断 人员培训与认证的要求 第3部分：对培训机构和培训过程的要求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7F12E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58DC7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A8F7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ED84E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23718.3-2010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847D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18436-3：2025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05A97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56020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全国机械振动、冲击与状态监测标准化技术委员会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602B3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834D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中国机械总院集团郑州机械研究所有限公司等</w:t>
            </w:r>
          </w:p>
        </w:tc>
      </w:tr>
      <w:tr w14:paraId="1582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17561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66A86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4DF5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电液锤 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0F1FD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8112E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A518EF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383BF7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25719-2010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DC28D5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8185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2E9FE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6C469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ED52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安阳锻压机械工业有限公司、太原科技大学、济南铸锻所检验检测科技有限公司</w:t>
            </w:r>
          </w:p>
        </w:tc>
      </w:tr>
      <w:tr w14:paraId="1D8D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27FE4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EBF885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8A91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角度量块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BABB1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8E58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1AC9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9E24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22521-2008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00C0D0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C995F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A8530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全国量具量仪标准化技术委员会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AF88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FC55E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成都新成量工具有限公司、成都工具研究所有限公司</w:t>
            </w:r>
          </w:p>
        </w:tc>
      </w:tr>
      <w:tr w14:paraId="1C19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72251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2BB44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45C3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螺纹量规和光滑极限量规 型式与尺寸</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B99063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21E9B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4ABB7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5F1EF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10920-2008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0407E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57425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96536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全国量具量仪标准化技术委员会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B67B0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1C202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成都新成量工具有限公司</w:t>
            </w:r>
          </w:p>
        </w:tc>
      </w:tr>
      <w:tr w14:paraId="3BA6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A7C6B6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59D96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EAB81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刀具预调测量仪</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716226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70E06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49B8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69695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22096-2008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8A1EA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74D618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7BAD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全国量具量仪标准化技术委员会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9FC76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AE3EE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通用技术集团哈尔滨量具刃具有限责任公司</w:t>
            </w:r>
          </w:p>
        </w:tc>
      </w:tr>
      <w:tr w14:paraId="3CF9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FDBD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134CB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78E58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镶片齿轮滚刀</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0A035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F5EA4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4B422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AF925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9205-2005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95D9D0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C2079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74E2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全国刀具标准化技术委员会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68537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2A2ED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成都工具研究所有限公司、汉江工具有限责任公司、恒锋工具股份有限公司、上海工具厂有限公司</w:t>
            </w:r>
          </w:p>
        </w:tc>
      </w:tr>
      <w:tr w14:paraId="4DFC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C83B1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98EB9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2E115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船舶与海洋技术 耙吸挖泥船疏浚监控系统</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2530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5DF74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4081B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E89C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29135-2012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28788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20662:2020</w:t>
            </w:r>
            <w:r>
              <w:rPr>
                <w:rFonts w:hint="eastAsia" w:ascii="仿宋_GB2312" w:hAnsi="仿宋_GB2312"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E</w:t>
            </w:r>
            <w:r>
              <w:rPr>
                <w:rFonts w:hint="eastAsia" w:ascii="仿宋_GB2312" w:hAnsi="仿宋_GB2312" w:eastAsia="仿宋_GB2312" w:cs="仿宋_GB2312"/>
                <w:i w:val="0"/>
                <w:snapToGrid w:val="0"/>
                <w:color w:val="000000"/>
                <w:kern w:val="2"/>
                <w:sz w:val="20"/>
                <w:szCs w:val="20"/>
                <w:u w:val="none"/>
                <w:lang w:val="en-US" w:eastAsia="zh-CN" w:bidi="ar"/>
              </w:rPr>
              <w:t>)</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9C4DE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425063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全国海洋船标准化技术委员会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00413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C2ACA2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交疏浚技术装备国家工程研究中心有限公司、中国船舶集团有限公司综合技术经济研究院、中交疏浚（集团）股份有限公司、中交上海航道局有限公司、中交天津航道局有限公司、中交广州航道局有限公司、中国船舶集团有限公司第七</w:t>
            </w:r>
            <w:r>
              <w:rPr>
                <w:rFonts w:ascii="Times New Roman" w:hAnsi="Times New Roman" w:eastAsia="仿宋_GB2312" w:cs="仿宋_GB2312"/>
                <w:i w:val="0"/>
                <w:snapToGrid w:val="0"/>
                <w:color w:val="000000"/>
                <w:kern w:val="2"/>
                <w:sz w:val="20"/>
                <w:szCs w:val="20"/>
                <w:u w:val="none"/>
                <w:lang w:val="en-US" w:eastAsia="zh-CN" w:bidi="ar"/>
              </w:rPr>
              <w:t>〇</w:t>
            </w:r>
            <w:r>
              <w:rPr>
                <w:rFonts w:hint="eastAsia" w:ascii="Times New Roman" w:hAnsi="Times New Roman" w:eastAsia="仿宋_GB2312" w:cs="仿宋_GB2312"/>
                <w:i w:val="0"/>
                <w:snapToGrid w:val="0"/>
                <w:color w:val="000000"/>
                <w:kern w:val="2"/>
                <w:sz w:val="20"/>
                <w:szCs w:val="20"/>
                <w:u w:val="none"/>
                <w:lang w:val="en-US" w:eastAsia="zh-CN" w:bidi="ar"/>
              </w:rPr>
              <w:t>八研究所</w:t>
            </w:r>
          </w:p>
        </w:tc>
      </w:tr>
      <w:tr w14:paraId="747D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E5DF3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89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1C78E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20256639-T-417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A27AF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隔热隔音材料燃烧及火焰蔓延特性试验方法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B2B7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A4B74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79803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AEEF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25353-2010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F22667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55819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513C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0C49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0E6F0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中国民用航空局第二研究所</w:t>
            </w:r>
          </w:p>
        </w:tc>
      </w:tr>
      <w:tr w14:paraId="1F1D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EA082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AF5A9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F192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船舶与海洋技术 抓斗挖泥船疏浚监控系统</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483A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D83B9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B21D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729B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28965-2012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3342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20663:2020</w:t>
            </w:r>
            <w:r>
              <w:rPr>
                <w:rFonts w:hint="eastAsia" w:ascii="仿宋_GB2312" w:hAnsi="仿宋_GB2312"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E</w:t>
            </w:r>
            <w:r>
              <w:rPr>
                <w:rFonts w:hint="eastAsia" w:ascii="仿宋_GB2312" w:hAnsi="仿宋_GB2312" w:eastAsia="仿宋_GB2312" w:cs="仿宋_GB2312"/>
                <w:i w:val="0"/>
                <w:snapToGrid w:val="0"/>
                <w:color w:val="000000"/>
                <w:kern w:val="2"/>
                <w:sz w:val="20"/>
                <w:szCs w:val="20"/>
                <w:u w:val="none"/>
                <w:lang w:val="en-US" w:eastAsia="zh-CN" w:bidi="ar"/>
              </w:rPr>
              <w:t>)</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F2453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866FC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全国海洋船标准化技术委员会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8BB78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02937D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交疏浚技术装备国家工程研究中心有限公司、中国船舶集团有限公司综合技术经济研究院、中交疏浚（集团）股份有限公司、中交广州航道局有限公司、中交上海航道局有限公司、中交天津航道局有限公司、中国船舶工业集团公司第七</w:t>
            </w:r>
            <w:r>
              <w:rPr>
                <w:rFonts w:ascii="Times New Roman" w:hAnsi="Times New Roman" w:eastAsia="仿宋_GB2312" w:cs="仿宋_GB2312"/>
                <w:i w:val="0"/>
                <w:snapToGrid w:val="0"/>
                <w:color w:val="000000"/>
                <w:kern w:val="2"/>
                <w:sz w:val="20"/>
                <w:szCs w:val="20"/>
                <w:u w:val="none"/>
                <w:lang w:val="en-US" w:eastAsia="zh-CN" w:bidi="ar"/>
              </w:rPr>
              <w:t>〇</w:t>
            </w:r>
            <w:r>
              <w:rPr>
                <w:rFonts w:hint="eastAsia" w:ascii="Times New Roman" w:hAnsi="Times New Roman" w:eastAsia="仿宋_GB2312" w:cs="仿宋_GB2312"/>
                <w:i w:val="0"/>
                <w:snapToGrid w:val="0"/>
                <w:color w:val="000000"/>
                <w:kern w:val="2"/>
                <w:sz w:val="20"/>
                <w:szCs w:val="20"/>
                <w:u w:val="none"/>
                <w:lang w:val="en-US" w:eastAsia="zh-CN" w:bidi="ar"/>
              </w:rPr>
              <w:t>八研究所</w:t>
            </w:r>
          </w:p>
        </w:tc>
      </w:tr>
      <w:tr w14:paraId="1A61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56B42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ABDA6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20256641-T-348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026FE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悬索桥用主缆平行钢丝索股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74EB3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FB546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3181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CBE55F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36483-2018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4B7C91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24383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交通运输部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7C7B1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交通运输部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58106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A22AB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重庆万桥交通科技发展有限公司</w:t>
            </w:r>
          </w:p>
        </w:tc>
      </w:tr>
      <w:tr w14:paraId="5F67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8D028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0695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20256642-T-348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B41A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斜拉桥用热挤聚乙烯高强钢丝拉索</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BF12F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30E36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613B8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8042F0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18365-2018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2B4E2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219F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交通运输部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3B0AC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交通运输部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20528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C6C77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重庆万桥交通科技发展有限公司</w:t>
            </w:r>
          </w:p>
        </w:tc>
      </w:tr>
      <w:tr w14:paraId="714C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6CF04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0C84A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0D24A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船舶与海洋技术 绞吸挖泥船疏浚监控系统</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85EC1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B5974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E08A0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FD8227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28966-2012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437D7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20661:2020</w:t>
            </w:r>
            <w:r>
              <w:rPr>
                <w:rFonts w:hint="eastAsia" w:ascii="仿宋_GB2312" w:hAnsi="仿宋_GB2312" w:eastAsia="仿宋_GB2312" w:cs="仿宋_GB2312"/>
                <w:i w:val="0"/>
                <w:snapToGrid w:val="0"/>
                <w:color w:val="000000"/>
                <w:kern w:val="2"/>
                <w:sz w:val="20"/>
                <w:szCs w:val="20"/>
                <w:u w:val="none"/>
                <w:lang w:val="en-US" w:eastAsia="zh-CN" w:bidi="ar"/>
              </w:rPr>
              <w:t>(</w:t>
            </w:r>
            <w:r>
              <w:rPr>
                <w:rFonts w:hint="default" w:ascii="Times New Roman" w:hAnsi="Times New Roman" w:eastAsia="仿宋_GB2312" w:cs="Times New Roman"/>
                <w:i w:val="0"/>
                <w:snapToGrid w:val="0"/>
                <w:color w:val="000000"/>
                <w:kern w:val="2"/>
                <w:sz w:val="20"/>
                <w:szCs w:val="20"/>
                <w:u w:val="none"/>
                <w:lang w:val="en-US" w:eastAsia="zh-CN" w:bidi="ar"/>
              </w:rPr>
              <w:t>E</w:t>
            </w:r>
            <w:r>
              <w:rPr>
                <w:rFonts w:hint="eastAsia" w:ascii="仿宋_GB2312" w:hAnsi="仿宋_GB2312" w:eastAsia="仿宋_GB2312" w:cs="仿宋_GB2312"/>
                <w:i w:val="0"/>
                <w:snapToGrid w:val="0"/>
                <w:color w:val="000000"/>
                <w:kern w:val="2"/>
                <w:sz w:val="20"/>
                <w:szCs w:val="20"/>
                <w:u w:val="none"/>
                <w:lang w:val="en-US" w:eastAsia="zh-CN" w:bidi="ar"/>
              </w:rPr>
              <w:t>)</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60B03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63A5B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全国海洋船标准化技术委员会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5AFF0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9981AD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交疏浚技术装备国家工程研究中心有限公司、中国船舶集团有限公司综合技术经济研究院、中交疏浚（集团）股份有限公司、中交天津航道局有限公司、中交上海航道局有限公司、中交广州航道局有限公司、中国船舶集团有限公司第七</w:t>
            </w:r>
            <w:r>
              <w:rPr>
                <w:rFonts w:ascii="Times New Roman" w:hAnsi="Times New Roman" w:eastAsia="仿宋_GB2312" w:cs="仿宋_GB2312"/>
                <w:i w:val="0"/>
                <w:snapToGrid w:val="0"/>
                <w:color w:val="000000"/>
                <w:kern w:val="2"/>
                <w:sz w:val="20"/>
                <w:szCs w:val="20"/>
                <w:u w:val="none"/>
                <w:lang w:val="en-US" w:eastAsia="zh-CN" w:bidi="ar"/>
              </w:rPr>
              <w:t>〇</w:t>
            </w:r>
            <w:r>
              <w:rPr>
                <w:rFonts w:hint="eastAsia" w:ascii="Times New Roman" w:hAnsi="Times New Roman" w:eastAsia="仿宋_GB2312" w:cs="仿宋_GB2312"/>
                <w:i w:val="0"/>
                <w:snapToGrid w:val="0"/>
                <w:color w:val="000000"/>
                <w:kern w:val="2"/>
                <w:sz w:val="20"/>
                <w:szCs w:val="20"/>
                <w:u w:val="none"/>
                <w:lang w:val="en-US" w:eastAsia="zh-CN" w:bidi="ar"/>
              </w:rPr>
              <w:t>八研究所</w:t>
            </w:r>
          </w:p>
        </w:tc>
      </w:tr>
      <w:tr w14:paraId="5112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B519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2F108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20256644-T-417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C2EC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航空器 非牛顿型除冰防冰液 Ⅱ、Ⅲ和Ⅳ型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EE72B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B1604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C0DB7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163A74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20857-2012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4E5DAF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01EE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BCA6B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F377D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E6196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中国民用航空局第二研究所</w:t>
            </w:r>
          </w:p>
        </w:tc>
      </w:tr>
      <w:tr w14:paraId="0630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47E64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7EBDC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20256645-T-417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27054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航空器 牛顿型除冰防冰液 I型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60CD7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CE086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AD418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4179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20856-2012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10E81C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D4FC4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E22F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FA767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BAF30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中国民用航空局第二研究所</w:t>
            </w:r>
          </w:p>
        </w:tc>
      </w:tr>
      <w:tr w14:paraId="0B95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27DB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EB59F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20256646-T-417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1CE9B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活体动物航空运输载运</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9F9F2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4EFEE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16490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3035E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27882-2011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AEDFA6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CB353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A7A3D81">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03C0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37793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中国民航科学技术研究院</w:t>
            </w:r>
          </w:p>
        </w:tc>
      </w:tr>
      <w:tr w14:paraId="4704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82EF3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CCD87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20256647-T-417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BA8A7E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航空器 地面除冰防冰液体法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E26FC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F6B7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0E960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9A58D7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25355-2010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974587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DF62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203DAB3">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F208F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92DC9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中国民用航空局第二研究所</w:t>
            </w:r>
          </w:p>
        </w:tc>
      </w:tr>
      <w:tr w14:paraId="20B5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75D2E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312ED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20256648-T-417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63FA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隔热隔音材料耐烧穿试验方法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DF301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16741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6E9E6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6293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25352-2010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33D6D7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153F5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D7DF3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4B214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8C4C1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中国民用航空局第二研究所</w:t>
            </w:r>
          </w:p>
        </w:tc>
      </w:tr>
      <w:tr w14:paraId="58E7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3F4EE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99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3FC95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20256649-T-334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7E72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铜矿石、铅矿石和锌矿石化学分析方法 第12部分：硫量测定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64ED10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B0FAD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C1243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B2EE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14353.12-2010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BDF51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88AB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39085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全国自然资源与国土空间规划标准化技术委员会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1147E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271C6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陕西省地质矿产实验研究所有限公司、广西壮族自治区地质矿产测试研究中心、广东省矿产应用研究所</w:t>
            </w:r>
          </w:p>
        </w:tc>
      </w:tr>
      <w:tr w14:paraId="523B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35BC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8A801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20256650-T-334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40555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不动产单元设定与代码编制规则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E142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E41B1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90F1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FAA4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37346-2019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A8CAF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13609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05DF8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全国自然资源与国土空间规划标准化技术委员会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D95B7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39083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中国国土勘测规划院</w:t>
            </w:r>
          </w:p>
        </w:tc>
      </w:tr>
      <w:tr w14:paraId="4D68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F771F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FED86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20256651-T-334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80B7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地球化学样品中贵金属分析方法  第1部分：总则及一般规定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275D8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56F0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652F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A82C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17418.1-2010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4052CB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57F70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自然资源部（国土）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C2AD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全国自然资源与国土空间规划标准化技术委员会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5AEF9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94CA7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浙江省地矿科技有限公司、国家地质实验测试中心</w:t>
            </w:r>
          </w:p>
        </w:tc>
      </w:tr>
      <w:tr w14:paraId="0FCE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FACD8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6648F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37505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极压锂基润滑脂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B28CB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C7E19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35489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2467B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7323-2019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5D46DA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FE11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A8F36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全国石油产品和润滑剂标准化技术委员会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ACAE2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66615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中石化石油化工科学研究院有限公司</w:t>
            </w:r>
          </w:p>
        </w:tc>
      </w:tr>
      <w:tr w14:paraId="7FCC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FD7EF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A26E5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EE73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焦化苯</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8D5A4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09223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E665A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72CE02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2283-2019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B03310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4A598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9EBC01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全国煤化工标准化技术委员会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0A953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A5DC8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邢台旭阳煤化工有限公司、冶金工业信息标准研究院、金能科技股份有限公司、宁夏宝丰能源集团股份有限公司、宝武碳业科技股份有限公司</w:t>
            </w:r>
          </w:p>
        </w:tc>
      </w:tr>
      <w:tr w14:paraId="19D1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C6E13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8A58B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4B8F8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石油天然气工业术语 第6部分：安全环保节能</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D575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CFDCA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75075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6BA1EE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8423.6-2020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AB434F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E6844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1F83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全国石油天然气标准化技术委员会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03E17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DB5B9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中石化安全工程研究院有限公司、东北石油大学、中国石油集团安全环保技术研究院有限公司、中国石油化工股份有限公司胜利油田分公司技术检测中心</w:t>
            </w:r>
          </w:p>
        </w:tc>
      </w:tr>
      <w:tr w14:paraId="4011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6CF5A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4B67D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574D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冷冻轻烃流体 液化天然气运输船上货物量的测量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9876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2823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B0028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96EC7A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24964-2019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EF636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10976:2023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A2921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9046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全国石油天然气标准化技术委员会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14E1F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12742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中国石油天然气股份有限公司西南油气田分公司天然气研究院、广东大鹏液化天然气有限公司、中海福建天然气有限责任公司、中石油京唐液化天然气有限公司</w:t>
            </w:r>
          </w:p>
        </w:tc>
      </w:tr>
      <w:tr w14:paraId="49DF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6175E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DD638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B6AA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煤液化沥青</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16265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8B232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BD500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7D0C8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38772-2020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35A1B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CCFF0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ABEEB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全国煤化工标准化技术委员会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41186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40B5F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煤炭科学技术研究院有限公司、中国神华煤制油化工有限公司等</w:t>
            </w:r>
          </w:p>
        </w:tc>
      </w:tr>
      <w:tr w14:paraId="1EB1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CEF36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D395F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6CA1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页岩油地质评价方法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80CB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D3D82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87079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5AE5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38718-2020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38A7C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653FA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5FF81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全国石油天然气标准化技术委员会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9AA0D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53C00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SA"/>
              </w:rPr>
            </w:pPr>
            <w:r>
              <w:rPr>
                <w:rFonts w:hint="eastAsia" w:ascii="Times New Roman" w:hAnsi="Times New Roman" w:eastAsia="仿宋_GB2312" w:cs="仿宋_GB2312"/>
                <w:i w:val="0"/>
                <w:snapToGrid w:val="0"/>
                <w:color w:val="000000"/>
                <w:spacing w:val="-6"/>
                <w:kern w:val="2"/>
                <w:sz w:val="20"/>
                <w:szCs w:val="20"/>
                <w:u w:val="none"/>
                <w:lang w:val="en-US" w:eastAsia="zh-CN" w:bidi="ar"/>
              </w:rPr>
              <w:t>中国石油勘探开发研究院、中国石油天然气股份有限公司油气和新能源分公司、中国石化勘探开发研究院、中国石油大港油田分公司、中国石油新疆油田分公司、中国石油长庆油田分公司、中国石油大庆油田有限责任公司、中国石油吉林油田分公司、中国石化胜利油田分公司</w:t>
            </w:r>
          </w:p>
        </w:tc>
      </w:tr>
      <w:tr w14:paraId="15D2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474EB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A296A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28DC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焦炉煤气制取甲醇技术规范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55D23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B71A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90521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0DFE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38927-2020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A4EF90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9669B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B4C3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全国产品回收利用基础与管理标准化技术委员会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4F7F1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D0DC0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中国标准化研究院、宝泰隆新材料股份有限公司、东华工程科技股份有限公司等</w:t>
            </w:r>
          </w:p>
        </w:tc>
      </w:tr>
      <w:tr w14:paraId="5B61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AA479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109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03AD4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20256659-T-469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26CCBE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陶瓷行业能源管理体系实施指南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47C6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CCBEB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99967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7CBD3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38706-2020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102E95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C030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6359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全国能源基础与管理标准化技术委员会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18232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232A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中国国检测试控股集团陕西有限公司、中国标准化研究院</w:t>
            </w:r>
          </w:p>
        </w:tc>
      </w:tr>
      <w:tr w14:paraId="12D5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B6B3B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0DA900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9B60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数据中心能源管理体系实施指南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297D5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7FCFA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37F21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D8B6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37779-2019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21539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5E45F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6D362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全国能源基础与管理标准化技术委员会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DA3E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51672B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中国标准化研究院、上海市能效中心</w:t>
            </w:r>
          </w:p>
        </w:tc>
      </w:tr>
      <w:tr w14:paraId="7EE5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774F4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842348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76DAE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船舶行业能源管理体系实施指南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DDCEA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356A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BA12F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2D012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37790-2019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22E93A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57168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44FA5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全国能源基础与管理标准化技术委员会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054EC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50A46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中国船级社质量认证公司、中国标准化研究院、船舶信息研究中心（中国船舶集团有限公司第七一四研究所）等</w:t>
            </w:r>
          </w:p>
        </w:tc>
      </w:tr>
      <w:tr w14:paraId="51F5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B0C7A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417D3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C089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水泥行业能源管理体系实施指南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ECD7B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C0BE2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E4D09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3B038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30259-2013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501014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D71B5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FBB88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全国能源基础与管理标准化技术委员会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39838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02F905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中国标准化研究院、北京国建联信认证中心有限公司</w:t>
            </w:r>
          </w:p>
        </w:tc>
      </w:tr>
      <w:tr w14:paraId="5CEE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A2C6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E9931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1DEB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节能评估技术导则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85188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6C9EB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1199A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102FC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31341-2014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E67C9E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1953B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F14C01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全国能源基础与管理标准化技术委员会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F6E2B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66B34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中国标准化研究院、国家节能中心、中国国际工程咨询公司等</w:t>
            </w:r>
          </w:p>
        </w:tc>
      </w:tr>
      <w:tr w14:paraId="689C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AEB72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AEB4C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6D15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废旧纺织品分类与代码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BCE1E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F67C3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CFA19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5991C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38923-2020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A849E9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2647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24E5BF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全国产品回收利用基础与管理标准化技术委员会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E7A62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CD47B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中国标准化研究院、中国循环经济协会等</w:t>
            </w:r>
          </w:p>
        </w:tc>
      </w:tr>
      <w:tr w14:paraId="002D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F99836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F6A1E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20256665-T-468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76E52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针灸技术操作规范 第19部分：腕踝针</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4EC60F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C9D84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2D2CA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841E1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21709.19-2009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8158D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D0417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国家中医药局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1168E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全国针灸标准化技术委员会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34EE2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857D3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天津中医药大学</w:t>
            </w:r>
          </w:p>
        </w:tc>
      </w:tr>
      <w:tr w14:paraId="651E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83ED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09B28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20256666-T-468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DDD41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针灸技术操作规范 第20部分：毫针基本刺法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5AF93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3A20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A9FF24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C3F4A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21709.20-2009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71E60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WFAS006.7.2023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AC939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国家中医药局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28C0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全国针灸标准化技术委员会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A7DA3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5B631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上海中医药大学附属岳阳中西医结合医院</w:t>
            </w:r>
          </w:p>
        </w:tc>
      </w:tr>
      <w:tr w14:paraId="626E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51FFE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5A3C7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20256667-T-468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BE68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体重控制保健服务要求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DDA634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3DAD0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3557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6B9D96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34821-2017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88482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8E624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国家中医药局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42D81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全国保健服务标准化技术委员会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44939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269BA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北京国康健康服务研究院、中健标（北京）认证服务有限公司</w:t>
            </w:r>
          </w:p>
        </w:tc>
      </w:tr>
      <w:tr w14:paraId="0108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891D5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3FF314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20256668-T-449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9912D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粮油机械 产品型号编制方法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E7239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F8FEB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86D2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F76C3B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36139-2018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624D38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1EDD5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B28FC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79C00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F72DC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国粮武汉科学研究设计院有限公司</w:t>
            </w:r>
          </w:p>
        </w:tc>
      </w:tr>
      <w:tr w14:paraId="58B8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4DCAA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119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1D47CC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20256669-T-449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8DE8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粮油检验 磷脂中磷脂类化合物含量的测定 高效液相色谱—蒸发光散射法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30EBA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DF7A3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3C44E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8203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35867-2018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C5DA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ISO 11701:2009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4F6C8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ACC48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DD259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F9C22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武汉食品化妆品检验所、武汉轻工大学</w:t>
            </w:r>
          </w:p>
        </w:tc>
      </w:tr>
      <w:tr w14:paraId="4F15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ACC1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64BB3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20256670-T-449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0BCC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粮油机械 砂辊碾米机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096FF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23F5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59E92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B20C2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35322-2017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98D53C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A98E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2BE41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EE432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4A093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国粮武汉科学研究设计院有限公司</w:t>
            </w:r>
          </w:p>
        </w:tc>
      </w:tr>
      <w:tr w14:paraId="3C56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2BF57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121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F22A2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20256671-T-449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36E4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粮油机械 大米抛光机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6196E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452A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B663E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0936C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34788-2017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B8B29F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C0F2E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06634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BD5B2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14DA6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SA"/>
              </w:rPr>
            </w:pPr>
            <w:r>
              <w:rPr>
                <w:rFonts w:hint="eastAsia" w:ascii="Times New Roman" w:hAnsi="Times New Roman" w:eastAsia="仿宋_GB2312" w:cs="仿宋_GB2312"/>
                <w:i w:val="0"/>
                <w:snapToGrid w:val="0"/>
                <w:color w:val="000000"/>
                <w:kern w:val="2"/>
                <w:sz w:val="20"/>
                <w:szCs w:val="20"/>
                <w:u w:val="none"/>
                <w:lang w:val="en-US" w:eastAsia="zh-CN" w:bidi="ar"/>
              </w:rPr>
              <w:t>国粮武汉科学研究设计院有限公司</w:t>
            </w:r>
          </w:p>
        </w:tc>
      </w:tr>
      <w:tr w14:paraId="44C9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A50B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2D37CE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20256672-T-449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39DD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棕榈油</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514D2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B1A04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551730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CD81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15680-2009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D35362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8FBD70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BEE7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6AC6A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F2FF23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国家粮食和物资储备局标准质量中心、国家粮食和物资储备局科学研究院</w:t>
            </w:r>
          </w:p>
        </w:tc>
      </w:tr>
      <w:tr w14:paraId="1BAC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97037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BB929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20256673-T-449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8A3DB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食用花生饼、粕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E4688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5665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15C38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A116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13383-2008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3EDD53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703DF3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80D26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AB910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7ED8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中粮工科检测认证有限公司</w:t>
            </w:r>
          </w:p>
        </w:tc>
      </w:tr>
      <w:tr w14:paraId="6C7A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CD2CF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255BF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20256674-T-449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6FCA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绿豆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52E67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E65F5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6ABBF6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522B4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10462-2008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73C508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7D9AB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8BDC15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1C345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D4336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西安市粮油质量检验中心、陕西省粮食质量安全中心、西安海关技术中心、内蒙古自治区粮油标准质量监测中心、浙江省粮油产品质量检验中心</w:t>
            </w:r>
          </w:p>
        </w:tc>
      </w:tr>
      <w:tr w14:paraId="1E34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262CF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B4D563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20256675-T-449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64D0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磷脂含量的测定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E3AAC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0841B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1FF6F1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4D1F4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5537-2008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2C047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01AAD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E8B89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B9509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ACD1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中粮佳悦（天津）有限公司</w:t>
            </w:r>
          </w:p>
        </w:tc>
      </w:tr>
      <w:tr w14:paraId="32A7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EEAE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64594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20256676-T-449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DFCFF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棉籽</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818AD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C011D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515CA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856CF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11763-2008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71FEF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B0C71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1E8D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17D1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CDE68A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湖北大学知行学院</w:t>
            </w:r>
          </w:p>
        </w:tc>
      </w:tr>
      <w:tr w14:paraId="527A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173F0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86F8E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20256677-T-449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E9DE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粮油工业用图形符号、代号 第1部分：通用部分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486FF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4DE7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C5B6F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C2DF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12529.1-2008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0C2C8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26CD2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E28C7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C4E3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7AE1D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国粮武汉科学研究设计院有限公司</w:t>
            </w:r>
          </w:p>
        </w:tc>
      </w:tr>
      <w:tr w14:paraId="76E6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33F62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507A6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20256678-T-449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AA3D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粮食、油料的色泽、气味、口味鉴定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AC0C6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B15E1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BB76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C9F17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5492-2008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C0C43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156DE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07E3D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7A23C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5BD8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河南工业大学</w:t>
            </w:r>
          </w:p>
        </w:tc>
      </w:tr>
      <w:tr w14:paraId="5E54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6D7BF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AF20F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20256679-T-449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0348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粮食、油料的脂肪酶活性的测定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4C355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89198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82E50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90B8B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5523-2008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5060EA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4083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AA2C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BC4C6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7790E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安徽省粮油产品质量监督检测站</w:t>
            </w:r>
          </w:p>
        </w:tc>
      </w:tr>
      <w:tr w14:paraId="07F3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297"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AC5AD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06FE9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20256680-T-449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9E4E3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芝麻粕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46428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7FCA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449AB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E892E3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22477-2008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4052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8E10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A2904B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18095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A7AC4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武汉轻工大学、河南工业大学、国家粮食和物资储备局科学研究院、京凯食品保定有限公司、重庆馨可元油脂有限公司、保定市冠香居食品有限公司、武汉福达食用油调料有限公司、山东十里香芝麻制品股份有限公司</w:t>
            </w:r>
          </w:p>
        </w:tc>
      </w:tr>
      <w:tr w14:paraId="4BEA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31E1C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0D76F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20256681-T-449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A7EC2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玉米水分测定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D6275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B4AE4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AC7DB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6EEA9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10362-2008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47E8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6540:2021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BFB72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1F4C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657D9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41F81B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河南工业大学</w:t>
            </w:r>
          </w:p>
        </w:tc>
      </w:tr>
      <w:tr w14:paraId="0524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D8198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519F8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20256682-T-449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150F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粮油储藏 熏蒸剂使用准则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5D857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776FA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6615D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D8191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22497-2008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F4A116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A9F2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3884F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50B01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422ED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中储粮成都储藏研究院有限公司、中国储备粮管理集团有限公司、南京财经大学、河南工业大学</w:t>
            </w:r>
          </w:p>
        </w:tc>
      </w:tr>
      <w:tr w14:paraId="5182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4F3B3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12CE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20256683-T-449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80B4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油料 水分及挥发物含量测定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89DCE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4522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AFCB8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27278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14489.1-2008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BCA57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9591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38B4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63B16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A5C43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无锡中粮工程科技有限公司、中粮工科检测认证有限公司无锡分公司、东海粮油工业</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张家港</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w:t>
            </w:r>
          </w:p>
        </w:tc>
      </w:tr>
      <w:tr w14:paraId="1B0C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F222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969E6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20256684-T-449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EF0EE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粮食、油料的过氧化氢酶活性的测定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11234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0883E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8B1E8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D505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5522-2008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6AE28B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8C208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00F8D5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0078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9F63D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安徽省粮油产品质量监督检测站</w:t>
            </w:r>
          </w:p>
        </w:tc>
      </w:tr>
      <w:tr w14:paraId="3189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06E17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F8336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20256685-T-449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88EE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粮油储藏 防护剂使用准则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1A306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AC2B3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39DE6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A03F95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22498-2008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A402D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1C0BC0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6A68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AA749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FB5A6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河南工业大学、中储粮成都粮食研究院有限公司、南京财经大学、国家粮食和物资储备科学研究院、广东省粮食科学研究所有限公司、武汉轻工大学、江苏科技大学、海南省粮油科学研究所、吉林工商学院</w:t>
            </w:r>
          </w:p>
        </w:tc>
      </w:tr>
      <w:tr w14:paraId="1B3F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56DF3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764D4C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20256686-T-449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8255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鲜薯检验</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8E0C9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E3C1E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20034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001E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5501-2008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2A2A38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ED78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49487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9ED2E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86C05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河南工业大学</w:t>
            </w:r>
          </w:p>
        </w:tc>
      </w:tr>
      <w:tr w14:paraId="2A31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D3585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FCD2E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20256687-T-449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5324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红小豆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BDEC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B9C5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879DD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72FF7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10461-2008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C9B680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5196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43DE6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DA9A8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DA55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无锡中粮工程科技有限公司、内蒙古自治区粮油标准质量监测中心</w:t>
            </w:r>
          </w:p>
        </w:tc>
      </w:tr>
      <w:tr w14:paraId="732E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6AB90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E51F4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20256688-T-449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0599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植物油料 含油量测定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09F37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04276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3D02E6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A923EC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14488.1-2008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3E56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ISO </w:t>
            </w:r>
          </w:p>
          <w:p w14:paraId="099940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659：2009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21FD2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F9FA1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2075B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13FDB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湖北省粮油食品质量监督检测中心</w:t>
            </w:r>
          </w:p>
        </w:tc>
      </w:tr>
      <w:tr w14:paraId="0695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1CB6D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7EBC7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20256689-T-449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D872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小麦粉面包烘焙品质试验 中种发酵法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6220C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66CAC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D9FAC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9CFAE6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14612-2008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DDD06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39E57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F1D5A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B6A63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9227DF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河南工业大学、国家粮食和物资储备局科学研究院、中国农业科学院作物科学研究所、山东省农业科学院作物研究所、山东农业大学、安琪酵母股份有限公司、中粮海嘉</w:t>
            </w:r>
            <w:r>
              <w:rPr>
                <w:rFonts w:hint="eastAsia" w:ascii="仿宋_GB2312" w:hAnsi="仿宋_GB2312"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厦门</w:t>
            </w:r>
            <w:r>
              <w:rPr>
                <w:rFonts w:hint="eastAsia" w:ascii="仿宋_GB2312" w:hAnsi="仿宋_GB2312"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面业有限公司、北京国贸东孚工程科技有限公司、山东鲁研农业良种有限公司、惠民县宇东面粉有限公司</w:t>
            </w:r>
          </w:p>
        </w:tc>
      </w:tr>
      <w:tr w14:paraId="5C8D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87CEC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47B79D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20256690-T-449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E9B1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食用大豆粕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35F4D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52E4F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A5CC5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FEA8F8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13382-2008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DCC54B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AAE46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C7F8D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461BD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3B60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中粮工科检测认证有限公司</w:t>
            </w:r>
          </w:p>
        </w:tc>
      </w:tr>
      <w:tr w14:paraId="41FD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F9138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97AC2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20256691-T-449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5B38B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葵花籽粕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F8F96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9BBEE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A60C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A7702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22463-2008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BF39D6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4A270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89521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C6CA7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457B9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武汉轻工大学</w:t>
            </w:r>
          </w:p>
        </w:tc>
      </w:tr>
      <w:tr w14:paraId="1B46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CF24E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6AAA1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20256692-T-449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88868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粮油检验 谷物及其制品中α-淀粉酶活性的测定 比色法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F726A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53D3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9C80F1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CF37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5521-2008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68A07B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394A5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02C1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3DB50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A3699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南京财经大学</w:t>
            </w:r>
          </w:p>
        </w:tc>
      </w:tr>
      <w:tr w14:paraId="7E3D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9619C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9A03A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20256693-T-449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CCD6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粮油术语 碾米工业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DB1C5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790DF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8141D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25EB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8875-2008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C374E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09B1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国家粮食和储备局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EC3A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全国粮油标准化技术委员会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6BC1E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8E5A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粮武汉科学研究设计院有限公司、中粮营养健康研究院有限公司、河南工业大学、武汉轻工大学、江南大学、南京财经大学、南昌大学、中南林业科技大学、沈阳师范大学、长沙理工大学、青岛农业大学、湖南金健米业股份有限公司、北大荒米业集团有限公司</w:t>
            </w:r>
          </w:p>
        </w:tc>
      </w:tr>
      <w:tr w14:paraId="0902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47A1D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188B6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4E3AD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工业废水分类</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8A7DCC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860EC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EF2AE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026BD2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C1E1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22447:2019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6738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1BE88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6490E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00F65E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南京大学、中国标准化研究院、南京大学宜兴环保研究院等</w:t>
            </w:r>
          </w:p>
        </w:tc>
      </w:tr>
      <w:tr w14:paraId="0D43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93CCA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2CC5A1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1603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工业废水回用软化除盐指南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09308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34091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5AF38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E37D2C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7DA3E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23044:2020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BDE6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C2F9D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A9E6D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2DE4CA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南京大学宜兴环保研究院、南京大学、中国标准化研究院等</w:t>
            </w:r>
          </w:p>
        </w:tc>
      </w:tr>
      <w:tr w14:paraId="7731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A1DE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92E5F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4CF6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以水回用为目标的工业废水处理设施中试方案</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89F88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0E976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2BB3A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C6967C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BA68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22524:2020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13775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B9F6F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9568D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D5F51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南京大学、南京大学宜兴环保研究院、中国标准化研究院等</w:t>
            </w:r>
          </w:p>
        </w:tc>
      </w:tr>
      <w:tr w14:paraId="7A3D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742AC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329CA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73F04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城镇水再利用 再生水处理指南 市政污水反渗透处理系统设计通则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F7539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DFC29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B6E04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E1B96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1BBFE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23070:2020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96EB8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85E28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E5C7E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5FE80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清华大学、中国标准化研究院等</w:t>
            </w:r>
          </w:p>
        </w:tc>
      </w:tr>
      <w:tr w14:paraId="49CF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D7D94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CBEFC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655B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工业废水处理与回用技术评价方法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3F83B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53D2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B36DA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E7299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32327-2015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D9F2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23043:2021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D55BF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F839A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33A17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B87DA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南京大学、中国标准化研究院、南京大学宜兴环保研究院等</w:t>
            </w:r>
          </w:p>
        </w:tc>
      </w:tr>
      <w:tr w14:paraId="2795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657"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7E909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3348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9727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城镇水再利用 水再利用安全评价指南 评价指标与方法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DB13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C3A34A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BBB89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476E5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5D0A1A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20761:2018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2B69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13E57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F506A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920E7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清华大学深圳国际研究生院、中国标准化研究院等</w:t>
            </w:r>
          </w:p>
        </w:tc>
      </w:tr>
      <w:tr w14:paraId="7F9A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AC206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ECCE8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AF83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水再利用系统处理技术绩效评价指南 第4部分：紫外线消毒</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9B0CC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91D81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CB30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E294E7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98D1E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20468-4:2021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0716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C734A8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AEC0D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BF291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清华大学、中国标准化研究院等</w:t>
            </w:r>
          </w:p>
        </w:tc>
      </w:tr>
      <w:tr w14:paraId="2E7E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AE55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920732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20256289-T-469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7D34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水再利用系统处理技术绩效评价指南 第3部分：臭氧处理技术</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FFECC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3535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ABB71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E3C7F6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A0AF0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20468-3:2020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BE083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1C386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42168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BB94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清华大学、中国标准化研究院等</w:t>
            </w:r>
          </w:p>
        </w:tc>
      </w:tr>
      <w:tr w14:paraId="56D7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3F3C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EC691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884C44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水再利用系统处理技术绩效评价指南 第1部分：通则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65ACC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077490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9A2EC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4BD96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29E33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20468-1:2018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F725B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7AEAD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B6715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60BC42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42E6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55949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B057A6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7CD4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分散式污水处理与再利用规划成本分析通则与指南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D279F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A4296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E0927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8EB964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CAE2E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24575:2023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86B18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739A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95C51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3D013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5418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6E55F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ADE2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20256292-T-464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C2A6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人工智能医疗器械 质量要求和评价 第4部分：可追溯性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4D94E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2D21B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5DFF0F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6E638E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B040B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53EE4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993F55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FE92B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ACC4AB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人民解放军总医院、国家药品监督管理局医疗器械技术审评中心、上海联影智能医疗科技有限公司、中国食品药品检定研究院、国药集团医疗器械研究院有限责任公司、国家药品监督管理局医疗器械技术审评检查大湾区分中心、上海长征医院、推想医疗科技股份有限公司、北京安德医智科技有限公司</w:t>
            </w:r>
          </w:p>
        </w:tc>
      </w:tr>
      <w:tr w14:paraId="36A4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B782D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42F3E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20256293-T-464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20F18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人工智能医疗器械 质量要求和评价 第6部分：合成数据</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913449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135FE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0DBEC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8A7BA9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1E811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7F104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42F60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A4BB9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8AC6B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州柏视医疗科技有限公司、中国食品药品检定研究院、国家药品监督管理局医疗器械技术审评中心、国家卫生健康委卫生发展研究中心、中国医学科学院医学信息研究所、北京邮电大学、北京理工大学、清华大学、北京京津冀国家技术创新中心、浙江省医疗器械审评中心、中国医学科学院肿瘤医院</w:t>
            </w:r>
          </w:p>
        </w:tc>
      </w:tr>
      <w:tr w14:paraId="6ED7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1020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0CFA0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0B492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生物样本库 类器官库建设与管理要求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E376C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ED6BA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A420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712014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105C2B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D614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30F85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全国生物样本标准化技术委员会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DEAB4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25671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物芯片上海国家工程研究中心、上海交通大学医学院附属瑞金医院、中国医学科学院北京协和医院、复旦大学附属肿瘤医院、中国科学院动物研究所、海军军医大学第三附属医院（上海东方肝胆外科医院）、上海交通大学医学院附属仁济医院、天津市第一中心医院、浙江省台州医院、浙江省人民医院、中南大学湘雅医院、中国食品药品检定研究院、上海市药品监督管理局、上海市食品药品检验研究院、清华大学附属北京清华长庚医院、浙江省肿瘤医院、深圳华汉基因生命科技有限公司</w:t>
            </w:r>
          </w:p>
        </w:tc>
      </w:tr>
      <w:tr w14:paraId="1B6B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4FCE7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3C20B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20256295-T-464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27A8E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人工智能医疗器械 质量要求和评价 第7部分：安装验证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97A2E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60C4D3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1C53B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3424C6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90DA1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9BA69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5D235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30607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CD697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省医疗器械审评中心、中国食品药品检定研究院、国家药监局医疗器械技术审评中心、国家卫生健康委卫生发展研究中心、广州柏视医疗科技有限公司、浙江大学医学院附属儿童医院、杭州深睿博联科技公司、浙江大学医学院附属第二医院、上海市医疗器械检验研究院、中国医学科学院医学信息研究所、中国医学科学院肿瘤医院</w:t>
            </w:r>
          </w:p>
        </w:tc>
      </w:tr>
      <w:tr w14:paraId="55B1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D9101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FAE94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20256296-T-464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C738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人工智能医疗器械 质量要求和评价 第5部分：预训练模型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A72EC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8852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58B1A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F62E87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F2785B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28A48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CA6C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0B228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15C986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柏视医疗科技有限公司、中国食品药品检定研究院、国家药品监督管理局医疗器械技术审评中心、国家卫生健康委卫生发展研究中心、中国医学科学院医学信息研究所、中国科学技术大学苏州高等研究院、浙江大学、哈尔滨工业大学、北京邮电大学、北京理工大学、清华大学、北京京津冀国家技术创新中心、上海市医疗器械检验研究院、中国人民解放军总医院、飞利浦（中国）投资有限公司、华为技术有限公司、北京元影科技有限公司</w:t>
            </w:r>
          </w:p>
        </w:tc>
      </w:tr>
      <w:tr w14:paraId="0C6B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352D6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D41A1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20256297-T-464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5E81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人工智能医疗器械 质量要求和评价 第2部分：数据集通用要求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67688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236B3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E8FAF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77D9BF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C44504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BD13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47BD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C824F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7715E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食品药品检定研究院、中国人民解放军总医院、上海长征医院、中国科学院深圳先进技术研究院、华为技术有限公司、飞利浦（中国）投资有限公司、上海西门子医疗器械有限公司、杭州依图医疗技术有限公司、腾讯医疗健康（深圳）有限公司、上海联影智能医疗科技有限公司、广州柏视医疗科技有限公司、美中互利医疗有限公司、慧影医疗科技（北京）有限公司、北京安德医智科技有限公司、广州市妇女儿童医疗中心、中山大学中山眼科中心</w:t>
            </w:r>
          </w:p>
        </w:tc>
      </w:tr>
      <w:tr w14:paraId="6F99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B834B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B990E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20256298-T-464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C4E2B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人工智能医疗器械 质量要求和评价 第3部分：数据标注通用要求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04AD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9F17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B74DD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3D7A7D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C73EE4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88E3E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AF4BFD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C3561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C4F4F14">
            <w:pPr>
              <w:keepNext w:val="0"/>
              <w:keepLines w:val="0"/>
              <w:widowControl w:val="0"/>
              <w:suppressLineNumbers w:val="0"/>
              <w:topLinePunct w:val="0"/>
              <w:snapToGrid w:val="0"/>
              <w:spacing w:line="292"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食品药品检定研究院、国家药品监督管理局医疗器械技术审评中心、上海长征医院、中国人民解放军总医院、中山大学中山眼科中心、四川大学华西医院、广东省人民医院、中国医学科学院皮肤病医院（中国医学科学院皮肤病研究所）、中国科学院深圳先进技术研究院、浙江大学、广州大学、深圳大学、北京大学、中国科学院自动化研究所、中国生物医学工程学会、河南省医疗器械检验所、腾讯医疗健康（深圳）有限公司、上海联影智能医疗科技有限公司、飞利浦（中国）投资有限公司、上海西门子医疗器械有限公司、通用电气医疗系统贸易发展（上海）有限公司、推想医疗科技股份有限公司、北京安德医智科技有限公司</w:t>
            </w:r>
          </w:p>
        </w:tc>
      </w:tr>
      <w:tr w14:paraId="1947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D2A6D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5593A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20256299-T-469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F16F0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印染废水处理与回用技术导则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D9CE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B5052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F0A26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69DB0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30888-2014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CD5CA5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4974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F20D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4B101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6FADB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4B7C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B28A4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6D5D8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26D0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水系统集成优化 第5部分：石油化工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654DF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00B2A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25AFF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21151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00174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31893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C3C6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1C69A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82181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75B8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9C38A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131B1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BAD7B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高含氟废水处理与回用技术导则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00695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F4026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B4F9A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2FDC79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400CCD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E2987D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7A13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1A939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3758D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中国矿业大学（北京）、中国标准化研究院等</w:t>
            </w:r>
          </w:p>
        </w:tc>
      </w:tr>
      <w:tr w14:paraId="7C96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3F133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9EA2F4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23E5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水系统集成优化 第6部分：煤化工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9ED8C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3A0B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C0F2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3059D0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78738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61220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93331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66D79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F7F1D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北京市科学技术研究院、中国标准化研究院、中国石油和化学工业联合会、煤炭科学技术研究院有限公司等</w:t>
            </w:r>
          </w:p>
        </w:tc>
      </w:tr>
      <w:tr w14:paraId="15E8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9359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DE45C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0685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服务业节水型单位 第1部分：通则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4CDC3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94C54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B6C8F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9AC4E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26922-2011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DE9FB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C50D9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A458B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7C349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5E658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5CC9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94409E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8C54D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8737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水回用导则 冷却水系统</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6A2F1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16D6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9F9D4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1F908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F0A917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13FC53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810DF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4C430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1106B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中国标准化研究院、华电电力科学研究院有限公司、中国膜工业协会等</w:t>
            </w:r>
          </w:p>
        </w:tc>
      </w:tr>
      <w:tr w14:paraId="0C3F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71543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024D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D8B4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节水型企业 纺织染整行业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97313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B105F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38195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ED5AB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26923-2011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A1404C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86D4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EDC78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3EC56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C1472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中国纺织工业联合会、中国标准化研究院等</w:t>
            </w:r>
          </w:p>
        </w:tc>
      </w:tr>
      <w:tr w14:paraId="597A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2DB39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81D4E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EB06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水系统集成优化 第2部分：火电</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8067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B1A5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2344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F1B26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9FDEC5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C8D4F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0F2F3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EC1CB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13C734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3EAD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566"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EEDC5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70D4E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F7F9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水再利用系统处理技术绩效评价指南 第2部分：基于温室气体排放的处理系统性能评价方法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F7CF4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62E980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769FC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2D3917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07544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20468-2:2019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AF18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110F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A145A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4C279A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清华大学、中国标准化研究院等</w:t>
            </w:r>
          </w:p>
        </w:tc>
      </w:tr>
      <w:tr w14:paraId="2102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D4837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20090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20256308-T-467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2C769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乳制品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E9D24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57558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ABBC4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09B21D">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AAED53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01203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生态环境部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2C61E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7189D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8460E6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内蒙古伊利实业集团股份有限公司、中国标准化研究院</w:t>
            </w:r>
          </w:p>
        </w:tc>
      </w:tr>
      <w:tr w14:paraId="169F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6936B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3CA24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20256309-T-469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3C696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水再利用系统处理技术绩效评价指南 第5部分：膜过滤</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0E4B3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3E866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E944E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373EE5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33F0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20468-5:2021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100C8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D0848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41DE3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FF880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中国膜工业协会、中国标准化研究院、清华大学等</w:t>
            </w:r>
          </w:p>
        </w:tc>
      </w:tr>
      <w:tr w14:paraId="176C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92CF3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6B846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2ED4D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机动车排放召回 不合理排放大气污染物风险严重性评估指南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88C59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F1ED0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A05EF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44794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9CF36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4F003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08B67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全国产品缺陷与安全管理标准化技术委员会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7EA24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A71FC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国家市场监督管理总局缺陷产品召回技术中心、中国环境科学研究院机动车排污监控中心等</w:t>
            </w:r>
          </w:p>
        </w:tc>
      </w:tr>
      <w:tr w14:paraId="6990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933F6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16E2A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86D9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服务业节水型单位 第2部分：高尔夫球场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5DF3A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A9834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3AA0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94F1C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30684-2014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84E81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D1FA8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6A31B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全国节水标准化技术委员会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56B2F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78396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6D42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B2062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D4484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20256312-T-322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54214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家政服务机构等级划分及评定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39A19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F1D0C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39B8E1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CEAA2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31772-2015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ECCC4B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E4C5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商务部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D9FA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全国家政服务标准化技术委员会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1558D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28CB1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济南阳光大姐服务有限责任公司</w:t>
            </w:r>
          </w:p>
        </w:tc>
      </w:tr>
      <w:tr w14:paraId="09C0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B6CE8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B57F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C025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经营主体信用激励和惩戒实施指南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BA735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DEB6B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04B50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E29681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3F266E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20CF7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9FC3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全国社会信用标准化技术委员会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8FE06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33942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中国标准化研究院、国家市场监督管理总局、湖北省市场监督管理局、江苏省市场监督管理局等</w:t>
            </w:r>
          </w:p>
        </w:tc>
      </w:tr>
      <w:tr w14:paraId="159A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5116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8D1E0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E73F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工业检测型红外热像仪</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1992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018BB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91A9D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EC7AF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19870-2018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104869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61FAC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32DB3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全国工业过程测量控制和自动化标准化技术委员会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0972D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5892F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广州飒特红外股份有限公司、机械工业仪器仪表综合技术经济研究所、上海工业自动化仪表研究院有限公司</w:t>
            </w:r>
          </w:p>
        </w:tc>
      </w:tr>
      <w:tr w14:paraId="1590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67EB3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A3AE1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5BD31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经营主体信用信息公示规范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D13FA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99F6B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D5EA6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7C4193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D536F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EBCCB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815A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全国社会信用标准化技术委员会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FCEED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089DA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中国标准化研究院、国家市场监督管理总局、江苏省市场监督管理局、安徽省市场监督管理局、福建省市场监督管理局、河南省市场监督管理局等</w:t>
            </w:r>
          </w:p>
        </w:tc>
      </w:tr>
      <w:tr w14:paraId="3E73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6501C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9169F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86961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工业机器人平均无故障时间加速测试与评定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FACD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6B308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19CEB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2F02CD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B97A7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83524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A8CA6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全国机器人标准化技术委员会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AE47F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34D4F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上海电器设备检测所有限公司、广州数控机器人科技有限公司、上海节卡机器人有限公司、埃夫特智能装备股份有限公司、中科新松有限公司、苏州艾利特机器人有限公司、上海电器科学研究所（集团）有限公司</w:t>
            </w:r>
          </w:p>
        </w:tc>
      </w:tr>
      <w:tr w14:paraId="71E4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0A63DF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EFF3E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20256317-T-318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1AE5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小微企业增信会计数据</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5EB91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258C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06063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51E60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B553D0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588FD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财政部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E9FA3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全国会计信息化标准化技术委员会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BBAD7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6F0B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财政部</w:t>
            </w:r>
          </w:p>
        </w:tc>
      </w:tr>
      <w:tr w14:paraId="42AD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26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DBFA7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4DF95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20256318-T-491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5DB4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低温超导管内电缆导体（CICC）设计规范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8D6B6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ACAAF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4152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607CAD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CAE21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D153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D5835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全国超导标准化技术委员会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33BB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F680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合肥物质科学研究院、中国科学院合肥物质科学研究院强磁场科学中心、中国科学院近代物理研究所、中国科学院电工研究所、兰州大学、华中科技大学、西部超导材料科技股份有限公司、浙江久立特材科技股份有限公司</w:t>
            </w:r>
          </w:p>
        </w:tc>
      </w:tr>
      <w:tr w14:paraId="10E6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13719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1692C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20256319-T-604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4BDC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工业互联网控制安全要求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19687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EC90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418FA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B630C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C5A2BF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8C52E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2F1A7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全国工业过程测量控制和自动化标准化技术委员会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5DC01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38C65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机械工业仪器仪表综合技术经济研究所、中控技术股份有限公司、中国科学院沈阳自动化研究所</w:t>
            </w:r>
          </w:p>
        </w:tc>
      </w:tr>
      <w:tr w14:paraId="1BDB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FE389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92351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D22A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控制中心的人类工效学设计 第6部分：控制中心的环境要求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57F4C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7A68B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F1C2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D2DB3C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E67DE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11064-6:2005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D63B1E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3408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32FF3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ADB90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北京光徽德润航空技术有限公司、中国标准化研究院、北京航空航天大学</w:t>
            </w:r>
          </w:p>
        </w:tc>
      </w:tr>
      <w:tr w14:paraId="7A4A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D426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7C1DC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E1B7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控制中心的人类工效学设计 第5部分：显示器和控制器</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73FE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873E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54AF67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AC9D9A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08603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11064-5:2008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E9A97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D2353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D068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69D53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上海核工程研究设计院股份有限公司、中国标准化研究院</w:t>
            </w:r>
          </w:p>
        </w:tc>
      </w:tr>
      <w:tr w14:paraId="7382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89CD2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49465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FB67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光学和光子学 环境试验选择指南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45B7A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87920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BF693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0367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16492-1996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4F165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10109:2024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6CB097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149A41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全国光学和光子学标准化技术委员会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31283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ADE76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天津航天瑞莱科技有限公司、上海理工大学</w:t>
            </w:r>
          </w:p>
        </w:tc>
      </w:tr>
      <w:tr w14:paraId="3C26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892"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53995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ACAB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906C2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控制中心的人类工效学设计 第7部分：控制中心的评估原则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07302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E7D2F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6D4FC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98CE8E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44A5B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11064-7:2006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4B1B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47485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BFE66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8A7CE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7BD9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245"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65080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19EC8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24B80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热环境的人类工效学 利用湿球黑球温度（WBGT）指数对人体热负荷进行评估</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42E294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DEBA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A955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1C143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17244-1998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2ED84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7243:2017</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95DF65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F21D7F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5D1A4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D8242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1799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9375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74AE6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CD85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人类工效学 手工操作 第1部分：提举、放低与移送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9A6CD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8E381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6D9DF8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7ACE62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31002.1-2014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236C6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11228-1:2021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8EE6C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D182D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A2C44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3FDFCE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东北师范大学、中国标准化研究院</w:t>
            </w:r>
          </w:p>
        </w:tc>
      </w:tr>
      <w:tr w14:paraId="16B1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ECB4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CE1867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EB95F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人—系统交互工效学 第394部分：在观看电子图像期间减少视觉诱导晕动病的不良生物医学影响的人类工效学要求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8E14A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B48D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B910B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ADE5D9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59F669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9241-394:2020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6195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65BD1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073CD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9927A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740A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45F93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F763F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F91D7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光学和光子学 环境要求 望远镜系统的试验要求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CCF44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BDA30F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8EF34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5C211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0F041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20711:2017</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FA6FB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5F427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全国光学和光子学标准化技术委员会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CD59F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0B24D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江西省光学镜头镜片产品质量监督检验中心、上海理工大学</w:t>
            </w:r>
          </w:p>
        </w:tc>
      </w:tr>
      <w:tr w14:paraId="14D2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9F51DA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D6451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578F7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人—系统交互工效学 第221部分：以人为中心的设计过程评估模型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9FBE4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E06E7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171AA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C546D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11A81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9241-221:2023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6DC51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449DC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8E46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8F72C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568E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FD4D6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7C7B9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20256329-T-469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5F155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系统和软件工程 系统和软件质量要求和评估 报告可用性评估的通用行业格式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880E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F91AEC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86ABF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615F4F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8A98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25062:2025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9CB8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73B7C4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全国人类工效学标准化技术委员会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DF9DC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C17EE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6167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EBDC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14711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20256330-T-607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4D371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饰品 标识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D0BC6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AC40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4DA012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94670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31912-2015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E3D6F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97973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8CAF8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全国首饰标准化技术委员会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F0AEF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0D7A83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北京国首珠宝首饰检测有限公司、北京国首珠宝首饰标准化研究中心、上海老凤祥有限公司</w:t>
            </w:r>
          </w:p>
        </w:tc>
      </w:tr>
      <w:tr w14:paraId="6E36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2F5F9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BBF41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20256331-T-607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DABA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高山滑雪板固定器 侧向冲击释放 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59F22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BBB3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6791D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A4028C7">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65E9F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9465:2012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B2A8B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CB3A0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36011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11283CB">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深圳冰雪体育产业有限公司、国家体育总局体育科学研究所、黑龙江省机械科学研究院、华测检测认证集团股份有限公司、国家文教用品质量监督检验中心、浙江省质量科学研究院、吉林省猎旗科技有限公司、湖北翔驰运动用品股份有限公司</w:t>
            </w:r>
          </w:p>
        </w:tc>
      </w:tr>
      <w:tr w14:paraId="6A6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EFAC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74C919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20256332-T-607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41114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高山旅行滑雪板固定器 要求和试验方法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3D16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5DB39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E5B21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B0B82AC">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53F5A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13992:2014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FF8F94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5D38E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BF285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F0D1185">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深圳冰雪体育产业有限公司、黑龙江省机械科学研究院、国家体育总局体育科学研究所、华测检测认证集团股份有限公司、国家文教用品质量监督检验中心、浙江省质量科学研究院、吉林省猎旗科技有限公司、湖北翔驰运动用品股份有限公司</w:t>
            </w:r>
          </w:p>
        </w:tc>
      </w:tr>
      <w:tr w14:paraId="475C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F9310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F0C9E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20256333-T-607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CCE5E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高山滑雪靴 要求和试验方法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7D6E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CA89D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AFE2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D4690B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01216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5355:2019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E713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D4492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CC419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084BEA6">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湖北翔驰运动用品股份有限公司、国家体育总局体育科学研究所、黑龙江省机械科学研究院、华测检测认证集团股份有限公司、国家文教用品质量监督检验中心、浙江省质量科学研究院、吉林省猎旗科技有限公司</w:t>
            </w:r>
          </w:p>
        </w:tc>
      </w:tr>
      <w:tr w14:paraId="4B3F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41871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5F1FD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20256334-T-608</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3378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纺织品 定量化学分析 第17部分:纤维素纤维和某些纤维与含氯纤维和某些其他纤维的混合物（浓硫酸法）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0BFDD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85A1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249B0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34679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2910.17-2009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A4310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1833-17:2019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D4FB91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中国纺织工业联合会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4867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全国纺织品标准化技术委员会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A8955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108E4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中纺标检验认证股份有限公司、纺织工业标准化研究所、国家纺织制品质量监督检验中心</w:t>
            </w:r>
          </w:p>
        </w:tc>
      </w:tr>
      <w:tr w14:paraId="7023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280"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67B4D2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A3CBA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20256335-T-607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6F49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高山和旅行滑雪板固定器 固定器试验用鞋底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0E8B0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4F031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72AF4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720F7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21A2D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9838:2023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4C7CEB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62B98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A8DDE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31517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华测检测认证集团股份有限公司、国家体育总局体育科学研究所、黑龙江省机械科学研究院、国家文教用品质量监督检验中心、浙江省质量科学研究院、吉林省猎旗科技有限公司、湖北翔驰运动用品股份有限公司</w:t>
            </w:r>
          </w:p>
        </w:tc>
      </w:tr>
      <w:tr w14:paraId="3FF0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72013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A2598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20256336-T-607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738C20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高山滑雪板固定器 要求和试验方法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AB23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F2489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8AB31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FE18F7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3AB41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9462:2023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C8CAE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97928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EAC3D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64A02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黑龙江省机械科学研究院、国家体育总局体育科学研究所、华测检测认证集团股份有限公司、国家文教用品质量监督检验中心、浙江省质量科学研究院、吉林省猎旗科技有限公司、湖北翔驰运动用品股份有限公司</w:t>
            </w:r>
          </w:p>
        </w:tc>
      </w:tr>
      <w:tr w14:paraId="0866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B443E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5E34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20256337-T-607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DFB43E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 滑雪板固定螺钉 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AD3A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780ED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C157C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432E4F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80D3C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6004:1991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202D4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48EC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36DB7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AFAC1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国家体育总局体育科学研究所、黑龙江省机械科学研究院、华测检测认证集团股份有限公司、国家文教用品质量监督检验中心、浙江省质量科学研究院、吉林省猎旗科技有限公司、湖北翔驰运动用品股份有限公司</w:t>
            </w:r>
          </w:p>
        </w:tc>
      </w:tr>
      <w:tr w14:paraId="1B09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84482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2C9F08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20256338-T-607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3E92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 固定器安装区  要求和试验方法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52D5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9AF58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BFC4B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F9B3A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DE17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8364:2017</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D43405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3C525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82ACB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D9AA6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黑龙江省机械科学研究院、国家体育总局体育科学研究所、华测检测认证集团股份有限公司、国家文教用品质量监督检验中心、浙江省质量科学研究院、吉林省猎旗科技有限公司、湖北翔驰运动用品股份有限公司</w:t>
            </w:r>
          </w:p>
        </w:tc>
      </w:tr>
      <w:tr w14:paraId="7A86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72AED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5E467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20256339-T-607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A33F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高山滑雪板/固定器/雪靴（S-B-B）系统 组装 、调整和检查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37B3F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E0207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83C5B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6AE9A4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DDA1B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11088:2023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4C8EE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A9E1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FA32D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9C189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国家文教用品质量监督检验中心、黑龙江省机械科学研究院、华测检测认证集团股份有限公司、浙江省质量科学研究院、吉林省猎旗科技有限公司、湖北翔驰运动用品股份有限公司</w:t>
            </w:r>
          </w:p>
        </w:tc>
      </w:tr>
      <w:tr w14:paraId="2707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01A11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9D44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20256340-T-607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64058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 滑雪板固定螺钉 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9778E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2AD75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7D46B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97A32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D235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6005:2019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A764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36D9D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BF706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BDC3E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省质量科学研究院、昆山市创新科技检测仪器有限公司、国家体育总局体育科学研究所、黑龙江省机械科学研究院、华测检测认证集团股份有限公司、国家文教用品质量监督检验中心、吉林省猎旗科技有限公司、湖北翔驰运动用品股份有限公司</w:t>
            </w:r>
          </w:p>
        </w:tc>
      </w:tr>
      <w:tr w14:paraId="2A6D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42A1E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DDF00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20256341-T-607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666D2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滑雪板固定器 术语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C4519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7E27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A6036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7A6CF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D81E25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8614:1997</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BA34E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5615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2B0EA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85FC9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吉林省猎旗科技有限公司、国家体育总局体育科学研究所、黑龙江省机械科学研究院、华测检测认证集团股份有限公司、国家文教用品质量监督检验中心、浙江省质量科学研究院、湖北翔驰运动用品股份有限公司</w:t>
            </w:r>
          </w:p>
        </w:tc>
      </w:tr>
      <w:tr w14:paraId="5C9C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54B66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CAD92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336B8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生物技术 寄生虫生物样本保藏 第1部分：蠕虫</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610F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49BEA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7C0FE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EB4BC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F7C87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18209-1:2024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B3A04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E6D09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全国生物样本标准化技术委员会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3D6A4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14116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疾病预防控制中心寄生虫病预防控制所（国家热带病研究中心）、中国疾病预防控制中心、上海芯超生物科技有限公司、上海生物芯片有限公司、上海市疾病预防控制中心、中国建筑科学研究院有限公司、武汉大学基础医学院、公安县钉螺生态站、深圳市疾病预防控制中心</w:t>
            </w:r>
          </w:p>
        </w:tc>
      </w:tr>
      <w:tr w14:paraId="4CBA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F8FF8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A8393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20256343-T-464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EA0B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牙科学 口腔畸形的命名 第1部分：口腔畸形的表示规范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9117C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3367DD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86337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9DBB09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FA732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16202-1:2019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52535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90870F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全国口腔材料和器械设备标准化技术委员会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267D0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C526D1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北京大学口腔医学院、北京大学口腔医学院口腔医疗器械检验中心</w:t>
            </w:r>
          </w:p>
        </w:tc>
      </w:tr>
      <w:tr w14:paraId="106C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6CD10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3DD8B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20256344-T-607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E6F9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高山滑雪板固定器 松脱扭矩值的选择</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40243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9ED8D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48C15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A422E4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236A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8061:2019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08971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F682B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C2647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363B52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国家文教用品质量监督检验中心、国家体育总局体育科学研究所、黑龙江省机械科学研究院、华测检测认证集团股份有限公司、浙江省质量科学研究院、吉林省猎旗科技有限公司、湖北翔驰运动用品股份有限公司</w:t>
            </w:r>
          </w:p>
        </w:tc>
      </w:tr>
      <w:tr w14:paraId="504C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FB695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BF4031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20256345-T-607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5A65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高山滑雪板 固定器安装区 测试螺钉的要求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A566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B7F5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F861E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AE57CA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4C5624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10045:2017</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C527E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中国轻工业联合会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14484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全国文具运动器材标准化技术委员会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C5C70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DA0107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国家体育总局体育科学研究所、黑龙江省机械科学研究院、华测检测认证集团股份有限公司、国家文教用品质量监督检验中心、浙江省质量科学研究院、吉林省猎旗科技有限公司、湖北翔驰运动用品股份有限公司</w:t>
            </w:r>
          </w:p>
        </w:tc>
      </w:tr>
      <w:tr w14:paraId="45F5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77944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8E7DF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20256346-T-464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B918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牙科学 口腔畸形的命名 第2部分：牙齿发育异常</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86225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2C6E1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D8258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DC0DB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F87F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16202-2:2019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8A86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国家药监局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A0909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全国口腔材料和器械设备标准化技术委员会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CB61A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3B4C9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北京大学口腔医学院、北京大学口腔医学院口腔医疗器械检验中心</w:t>
            </w:r>
          </w:p>
        </w:tc>
      </w:tr>
      <w:tr w14:paraId="4E78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51F0B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3CBAA4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20256347-T-417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5252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机场爆震类驱鸟制品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7A3E2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D3B5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6C9D2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73AFD02">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1B0E72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80FDC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6A380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B5CF0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CD680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中国民航科学技术研究院</w:t>
            </w:r>
          </w:p>
        </w:tc>
      </w:tr>
      <w:tr w14:paraId="0614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D6D6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04B60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F9A83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生物技术 微生物生物样本保藏 第1部分：细菌和古菌</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76DD5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E92F7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FA2B3C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5528A5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F34882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24088-1:2022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A2BD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A8986E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全国生物样本标准化技术委员会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400CE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44E07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中国疾病预防控制中心传染病预防控制所</w:t>
            </w:r>
          </w:p>
        </w:tc>
      </w:tr>
      <w:tr w14:paraId="2DE7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AC864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5634C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5781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生物样本保藏 种质 第1部分：农业动物种属</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CD9E3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02E39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966CA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609B2D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11EE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16677-1:2025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19E59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FC7DF4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全国生物样本标准化技术委员会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AE359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1C670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中国食品发酵工业研究院有限公司</w:t>
            </w:r>
          </w:p>
        </w:tc>
      </w:tr>
      <w:tr w14:paraId="5250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322C9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D82C7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20256350-T-467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99E5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海上二氧化碳地质封存监测指南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53493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20460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CC11D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744986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15F5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D8F0B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生态环境部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36AC31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74693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21F54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中海油研究总院有限责任公司、中国标准化研究院</w:t>
            </w:r>
          </w:p>
        </w:tc>
      </w:tr>
      <w:tr w14:paraId="16A5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FBEB4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BD345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B7EE6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狭缝式模头涂布过程控制技术规程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BC5A94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B4F75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8D74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3B551A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C7BBDA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B6C4B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6A872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571F7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404B3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浙江精诚时代科技股份有限公司、中国印刷科学技术研究院有限公司、西安理工大学</w:t>
            </w:r>
          </w:p>
        </w:tc>
      </w:tr>
      <w:tr w14:paraId="14A8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CA64C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7EEBE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C25FC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印刷机械 术语 第8部分：数字印刷机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DD271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B2BB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8601E4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1C86BF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DB9FD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6C58B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6690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5153E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CE1A2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中国印刷科学技术研究院有限公司、北京印刷学院、西安理工大学</w:t>
            </w:r>
          </w:p>
        </w:tc>
      </w:tr>
      <w:tr w14:paraId="19E1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14C58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83005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20256353-T-467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EB7A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协同降碳绩效评价 工业废水处理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605B1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AC871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85C80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02ED58A">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464E7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DC8C3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生态环境部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8B311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02E40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6DF8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中国标准化研究院、中国环境科学研究院等</w:t>
            </w:r>
          </w:p>
        </w:tc>
      </w:tr>
      <w:tr w14:paraId="2EF0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D3643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13FF0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FCA8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印刷机械 网版数字直接制版机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43093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EDC7A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52F720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CF94D8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452E1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4D69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A7F06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EADC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E17602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江苏友迪激光科技有限公司、深圳市先地图像科技有限公司、浙江劲豹机械有限公司、中国印刷科学技术研究院有限公司</w:t>
            </w:r>
          </w:p>
        </w:tc>
      </w:tr>
      <w:tr w14:paraId="042F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8F26A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D4A34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20256355-T-339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1202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压敏电阻器用氧化锌陶瓷材料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19D2F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AF490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905AC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D8A30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16528-1996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B7EAF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2B5B3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854C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78F3D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133AE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北京七星飞行电子有限公司、中国电子技术标准化研究院、西安恒翔电子新材料有限公司</w:t>
            </w:r>
          </w:p>
        </w:tc>
      </w:tr>
      <w:tr w14:paraId="67EA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E5AB9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1357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20256356-T-609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85A57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用于水泥、砂浆和混凝土中的粒化高炉矿渣粉</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B039F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45513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77380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EBBE2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18046-2017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7C0BB2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7B1C0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35480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全国水泥标准化技术委员会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90DC0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43CE5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科学研究总院有限公司、中建材中研益科技有限公司、中国水利水电第五工程局有限公司、中交天津港湾工程研究院有限公司、中建海龙科技有限公司、深圳市港龙混凝土有限公司、柳州铁路工程质量检测中心有限公司</w:t>
            </w:r>
          </w:p>
        </w:tc>
      </w:tr>
      <w:tr w14:paraId="54E9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270D4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FC2D8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76A6A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绿色产品评价 填料与静密封产品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B84DE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52348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1573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181363">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474FB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DA444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0F994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全国填料与静密封标准化技术委员会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099E3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2AB89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合肥通用机电产品检测院有限公司、中国标准化研究院等</w:t>
            </w:r>
          </w:p>
        </w:tc>
      </w:tr>
      <w:tr w14:paraId="29B4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0C24B1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9C526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20256358-T-606</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D8EEE1">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塑料 聚氨酯原材料通用测试方法 第2部分：气相色谱法测定聚合物多元醇中残留丙烯腈和苯乙烯单体含量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0C223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01BF2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52048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2579CBC">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7D2BB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21257:2024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95D9FB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AA386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全国塑料标准化技术委员会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55584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00C85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中化东大（淄博）有限公司、黎明化工研究设计院有限责任公司</w:t>
            </w:r>
          </w:p>
        </w:tc>
      </w:tr>
      <w:tr w14:paraId="79D0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B642A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03583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20256359-T-605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3D7113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锰矿石 硫含量的测定 硫酸钡重量法、燃烧碘量滴定法和红外线吸收法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9716A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9236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F78A7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1F6F9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14949.9-1994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F834D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ED57B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57D0B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全国生铁及铁合金标准化技术委员会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F1EE8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DD5D3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本钢板材股份有限公司、中国检验认证集团河北有限公司、吉铁铁合金有限责任公司、鄂尔多斯市西金矿冶有限责任公司、中钢天源股份有限公司、贵州金瑞新材料有限责任公司、青岛博信达科技有限公司、乌兰察布市产品质量计量检验检测中心、大漠天宇有限公司、冶金工业信息标准研究院</w:t>
            </w:r>
          </w:p>
        </w:tc>
      </w:tr>
      <w:tr w14:paraId="5047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F8851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EE453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20256360-T-609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3719C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卫生陶瓷 坐便器冲洗噪声试验方法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799CD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5A0C54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B7DE32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6EC0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38979-2020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5271EA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B052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6FE96E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全国建筑卫生陶瓷标准化技术委员会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19C2E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F12326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唐山海关综合技术服务中心、咸阳陶瓷研究设计院有限公司、安徽省产品质量监督检验研究院等</w:t>
            </w:r>
          </w:p>
        </w:tc>
      </w:tr>
      <w:tr w14:paraId="61BA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1AC34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C1A5E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20256361-T-609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49EC9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精细陶瓷 高温维氏硬度和努氏硬度试验方法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D7DC2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9BDFF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6ACE4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763FBDC">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0209B6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52B5D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25CE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全国工业陶瓷标准化技术委员会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A92C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D8AB5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中国科学院上海硅酸盐研究所、山东工业陶瓷研究设计院有限公司、中广核研究院有限公司</w:t>
            </w:r>
          </w:p>
        </w:tc>
      </w:tr>
      <w:tr w14:paraId="6656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A4072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526D4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20256362-T-609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B4356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精细陶瓷与陶瓷基复合材料高温弹性模量试验方法 图像相对法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75CD1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DCDD3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507B8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027D76">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AEE0A3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589B6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EF20E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全国工业陶瓷标准化技术委员会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DEA75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0F9DE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河南省科学院碳基复合材料研究院、中国国检测试控股集团股份有限公司、西北工业大学、昆明理工大学、山东工业陶瓷研究设计院有限公司、天津中环电炉股份有限公司</w:t>
            </w:r>
          </w:p>
        </w:tc>
      </w:tr>
      <w:tr w14:paraId="25C3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EB3F6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4F919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20256363-T-609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3350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外墙防水材料通用技术规范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9B0D5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1F9FD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87584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099842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5C98C4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A33553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AC49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全国轻质与装饰装修建筑材料标准化技术委员会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5E85B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56582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中国建材检验认证集团苏州有限公司、中国建筑科学研究院有限公司、北京东方雨虹防水技术股份有限公司</w:t>
            </w:r>
          </w:p>
        </w:tc>
      </w:tr>
      <w:tr w14:paraId="020D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A2017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9145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20256364-T-609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69B60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中空玻璃寿命失效判定技术要求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3270A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6AA619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EF3A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08D849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7C767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3E827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FBD82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全国建筑用玻璃标准化技术委员会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15CFC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75461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中国建材检验认证集团秦皇岛有限公司、中国国检测试控股集团股份有限公司、秦皇岛玻璃工业研究设计院有限公司</w:t>
            </w:r>
          </w:p>
        </w:tc>
      </w:tr>
      <w:tr w14:paraId="5361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06ED5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BF4FF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20256365-T-609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1244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道路用建筑制品术语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BF228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D472F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ECA19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F6B9A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8FEE95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3297D4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7574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全国墙体屋面及道路用建筑材料标准化技术委员会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BB36A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0F512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中国国检测试控股集团西安有限公司、江西绿岛科技有限公司、陕西恒兴泰建材科技有限公司、山东宜景生态科技有限公司、西安墙体材料研究设计院有限公司</w:t>
            </w:r>
          </w:p>
        </w:tc>
      </w:tr>
      <w:tr w14:paraId="0A54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94157F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FE17B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20256366-T-609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A0484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精细陶瓷 高温氧化环境下维氏硬度和洛氏硬度试验方法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521AE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A231D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5EE037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32C4A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0217B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730D9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FC210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全国工业陶瓷标准化技术委员会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7629D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1753F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河南省科学院碳基复合材料研究院、中国国检测试控股集团股份有限公司、西北工业大学、昆明理工大学、山东工业陶瓷研究设计院有限公司、天津中环电炉股份有限公司</w:t>
            </w:r>
          </w:p>
        </w:tc>
      </w:tr>
      <w:tr w14:paraId="3248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99E08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A0E2E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20256367-T-609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C1D1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精细陶瓷 陶瓷纤维束丝高温拉伸性能试验方法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4CCF6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5225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65A7F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5896A3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1729C2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A941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DE7A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全国工业陶瓷标准化技术委员会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599AC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BF46D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中国科学院上海硅酸盐研究所、山东工业陶瓷研究设计院有限公司、中广核研究院有限公司</w:t>
            </w:r>
          </w:p>
        </w:tc>
      </w:tr>
      <w:tr w14:paraId="7C39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D7651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8A8EA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335CE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碳纤维增强陶瓷基复合材料高温拉伸性能试验方法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BB402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6E0ED7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7C1D1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FCACE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BECF00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F28F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1B0F6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全国碳纤维标准化技术委员会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AFD19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0D199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中国飞机强度研究所、南京玻璃纤维研究设计院有限公司</w:t>
            </w:r>
          </w:p>
        </w:tc>
      </w:tr>
      <w:tr w14:paraId="0774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6FBB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7C2A9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EF84A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碳纤维 单丝压缩性能的测定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15BBF7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3605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3F57A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EAD90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74DA95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2F8B1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F1EC5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全国碳纤维标准化技术委员会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7E54B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6B8F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北京航空航天大学</w:t>
            </w:r>
          </w:p>
        </w:tc>
      </w:tr>
      <w:tr w14:paraId="0DA3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9A2DA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A1449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6F67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机动工业车辆 验证视野的试验方法 第2部分：起重量大于10000kg的坐驾式平衡重式叉车</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1B7DA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FE886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6DF79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043509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E7C1AE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A69E9B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32968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全国工业车辆标准化技术委员会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77469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49EAC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安徽合力股份有限公司、北京起重运输机械设计研究院有限公司</w:t>
            </w:r>
          </w:p>
        </w:tc>
      </w:tr>
      <w:tr w14:paraId="03DB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03880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6BF20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9F1D5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碳纤维单丝界面剪切强度的测定 树脂微珠脱粘法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3AADF1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17CCE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1205E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668C33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584C5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877B6B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992E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全国碳纤维标准化技术委员会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240B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9E992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北京航空航天大学</w:t>
            </w:r>
          </w:p>
        </w:tc>
      </w:tr>
      <w:tr w14:paraId="6B2A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C34EF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42C8C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4B86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全断面隧道掘进机用刀具 术语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9E20C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530474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7E437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AEC0D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263A96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33982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B5529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全国凿岩机械与气动工具标准化技术委员会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D872E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632C5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凌远科技股份有限公司</w:t>
            </w:r>
          </w:p>
        </w:tc>
      </w:tr>
      <w:tr w14:paraId="3533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8427D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67F97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8C1D0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液体润滑滑动轴承 润滑剂的供给和监控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DD960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C6CB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9AF1EC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86CC2F5">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595B6E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19349:2019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CA5AD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0AFA4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全国滑动轴承标准化技术委员会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1A292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D7C116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中机生产力促进中心有限公司、东方电气集团东方电机有限公司、湖南崇德科技股份有限公司、中机研标准技术研究院（北京）有限公司等</w:t>
            </w:r>
          </w:p>
        </w:tc>
      </w:tr>
      <w:tr w14:paraId="1BBC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CB4A04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BC56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090B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铸造机械 高压压铸机安全要求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360E6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BB1BA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36738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4BBD48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E47ACC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23063:2024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2F517E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2426E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全国铸造机械标准化技术委员会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E8758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3E878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深圳领威科技有限公司、重庆美利信科技股份有限公司、广东伊之密精密机械股份有限公司、嘉瑞科技（惠州）有限公司、济南铸锻所检验检测科技有限公司、南安市中机标准化研究院有限公司</w:t>
            </w:r>
          </w:p>
        </w:tc>
      </w:tr>
      <w:tr w14:paraId="6BBA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FC8EDF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BC817F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85A1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空气呼吸器用塑料内胆纤维全缠绕气瓶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F12A0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FFD2E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4AB6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3B73C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D2C5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11119-3:2020+Adm 1:2023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76AA8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76D93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全国气瓶标准化技术委员会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700D0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E84AD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沈阳欧施盾新材料科技有限公司、北京天海氢能装备有限公司等</w:t>
            </w:r>
          </w:p>
        </w:tc>
      </w:tr>
      <w:tr w14:paraId="2F94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AC622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DF20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4D1A0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全国一体化政务大数据体系 政务数据目录 第1部分：总体要求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2642C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1EBC7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90C19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216E3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21063.1-2007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DD691A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13E3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D9598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0F05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60F4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中国经济信息社有限公司、中国电子技术标准化研究院、浪潮云信息技术股份公司</w:t>
            </w:r>
          </w:p>
        </w:tc>
      </w:tr>
      <w:tr w14:paraId="7B72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6A013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69956F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9E87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航空航天增材制造 一般原则 航空用增材制造零件分类</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4769C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931C9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F4E8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8D120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D851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ISO/ASTM 52967:2024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7B4763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6726DA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全国增材制造标准化技术委员会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FC2F8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B6C0E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华中科技大学、中机研标准技术研究院（北京）有限公司等</w:t>
            </w:r>
          </w:p>
        </w:tc>
      </w:tr>
      <w:tr w14:paraId="7382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93789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BE89F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28C8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全国一体化政务大数据体系 政务数据目录 第3部分：政务数据分类</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0DC66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15FBD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F1E0F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F421A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21063.4-2007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07007E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7C0D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87FD7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A366F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639C34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中国电子技术标准化研究院、中国经济信息社有限公司、浪潮云信息技术股份公司</w:t>
            </w:r>
          </w:p>
        </w:tc>
      </w:tr>
      <w:tr w14:paraId="63EE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6FEBF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FB600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0D471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MPEG视频技术 第2部分：定点8×8离散余弦逆变换和离散余弦变换</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E69D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A5F1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D7D26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7B4388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D6F55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23002-2:2008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26ED6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4506D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CB8ED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2033E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浙江大学、中国电子技术标准化研究院</w:t>
            </w:r>
          </w:p>
        </w:tc>
      </w:tr>
      <w:tr w14:paraId="5B0B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C13E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6E873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7D135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全国一体化政务大数据体系 政务数据目录 第4部分：编制要求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3815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8E615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7595D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A3656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21063.6-2007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615DB8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699BE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9FB23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61091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BD98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中国经济信息社有限公司、中国电子技术标准化研究院、浪潮云信息技术股份公司</w:t>
            </w:r>
          </w:p>
        </w:tc>
      </w:tr>
      <w:tr w14:paraId="5181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4E57D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5FCC0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4D6E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全国一体化政务大数据体系 政务数据目录 第5部分：技术要求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EE2C7E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4ACEA9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7F52B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251C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21063.2-2007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7684BD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A34C8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88FFC1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8EB2A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74E7B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中国电子技术标准化研究院、中国经济信息社有限公司、浪潮云信息技术股份公司</w:t>
            </w:r>
          </w:p>
        </w:tc>
      </w:tr>
      <w:tr w14:paraId="706F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9DF7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5EF95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449E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软件与系统工程 术语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50E10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92E87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A4295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38BD5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11457-2006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0582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ISO/IEC/IEEE 24765:2017</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3E4D7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11566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242DC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8EE1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中国电子技术标准化研究院、中国标准出版社、中国航天系统科学与工程研究院、中国航天科工集团第三研究院第三</w:t>
            </w:r>
            <w:r>
              <w:rPr>
                <w:rFonts w:ascii="Times New Roman" w:hAnsi="Times New Roman" w:eastAsia="仿宋_GB2312" w:cs="仿宋_GB2312"/>
                <w:i w:val="0"/>
                <w:snapToGrid w:val="0"/>
                <w:color w:val="000000"/>
                <w:kern w:val="2"/>
                <w:sz w:val="20"/>
                <w:szCs w:val="20"/>
                <w:u w:val="none"/>
                <w:lang w:val="en-US" w:eastAsia="zh-CN" w:bidi="ar"/>
              </w:rPr>
              <w:t>〇</w:t>
            </w:r>
            <w:r>
              <w:rPr>
                <w:rFonts w:hint="eastAsia" w:ascii="Times New Roman" w:hAnsi="Times New Roman" w:eastAsia="仿宋_GB2312" w:cs="仿宋_GB2312"/>
                <w:i w:val="0"/>
                <w:snapToGrid w:val="0"/>
                <w:color w:val="000000"/>
                <w:kern w:val="2"/>
                <w:sz w:val="20"/>
                <w:szCs w:val="20"/>
                <w:u w:val="none"/>
                <w:lang w:val="en-US" w:eastAsia="zh-CN" w:bidi="ar"/>
              </w:rPr>
              <w:t>四研究所、中国石油天然气股份有限公司规划总院、北京航天自动控制研究所、北京软件产品质量检测检验中心、北京中科院软件中心有限公司、北京凯思昊鹏软件工程技术有限公司、北京南天软件有限公司、北京轩宇信息技术有限公司、北京工业大学、上海计算机软件技术开发中心、上海湃睿信息科技有限公司、浙江省电子信息产品检验研究院、浙江中控技术股份有限公司、南京大学、苏州市软件评测中心有限公司、重庆市软件评测中心有限公司、浪潮软件集团有限公司、广东省科技基础条件平台中心、哈尔滨工业大学等</w:t>
            </w:r>
          </w:p>
        </w:tc>
      </w:tr>
      <w:tr w14:paraId="3646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F383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C0304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4BF17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全国一体化政务大数据体系 政务数据目录 第2部分：要素与编码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CCD29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AEE3C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33E39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B65C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21063.3-2007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0897A6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773DA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8B6D3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2F08F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10F87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中国经济信息社有限公司、中国电子技术标准化研究院、浪潮云信息技术股份公司</w:t>
            </w:r>
          </w:p>
        </w:tc>
      </w:tr>
      <w:tr w14:paraId="6A11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BB7EB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ED1AA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B8772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自动化系统与集成 轻量化数字底座 参考模型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71189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F7835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AAB9F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08857A4">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A099EF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F7A94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219C0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4E31D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B4AB8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同济大学、北京机械工业自动化研究所有限公司、卡奥斯工业智能研究院（青岛）有限公司、中国海洋大学、重庆大学、上海市研发公共服务平台管理中心、中海创科技（福建）集团有限公司、工业和信息化部电子第五研究所、上海电机系统节能工程技术研究中心有限公司、浙江省科技项目管理服务中心、浙江创享仪器研究院有限公司、上海宝信软件股份有限公司</w:t>
            </w:r>
          </w:p>
        </w:tc>
      </w:tr>
      <w:tr w14:paraId="0D64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B55A3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AC2C7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2D1B9E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术语资源管理 数据类目 第1部分：规范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22F32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28FC3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4572D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68666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z w:val="20"/>
                <w:szCs w:val="20"/>
                <w:u w:val="none"/>
              </w:rPr>
            </w:pPr>
            <w:r>
              <w:rPr>
                <w:rFonts w:hint="eastAsia" w:ascii="Times New Roman" w:hAnsi="Times New Roman" w:eastAsia="仿宋_GB2312" w:cs="仿宋_GB2312"/>
                <w:i w:val="0"/>
                <w:snapToGrid w:val="0"/>
                <w:color w:val="000000"/>
                <w:kern w:val="2"/>
                <w:sz w:val="20"/>
                <w:szCs w:val="20"/>
                <w:u w:val="none"/>
                <w:lang w:val="en-US" w:eastAsia="zh-CN" w:bidi="ar"/>
              </w:rPr>
              <w:t>GB/T 16786-2007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C358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12620-1: 2022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5E60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351B3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CA0CA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B178B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北京信息科技大学、中国标准化研究院</w:t>
            </w:r>
          </w:p>
        </w:tc>
      </w:tr>
      <w:tr w14:paraId="4CA5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F3854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7EB392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0C9B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机器人移动算法测评规范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73776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53054F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F26B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33806D9">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32EF0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5BDFD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6C63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全国机器人标准化技术委员会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364B7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F1C18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机器人产业技术研究院有限公司、上海思岚科技有限公司、上海擎朗智能科技有限公司、上海交通大学、诺亚机器人科技（上海）有限公司、北京猎户星空科技有限公司、中国天楹股份有限公司、上海捷勃特机器人有限公司、上海浩远智能科技有限公司、上海有个机器人有限公司、上海电器科学研究所（集团）有限公司</w:t>
            </w:r>
          </w:p>
        </w:tc>
      </w:tr>
      <w:tr w14:paraId="5F27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A49F3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FAFA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39DA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人形机器人工效学设计 第1部分：总则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CE92B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E25D4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BB102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EED47F8">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32BFBB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E3F57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DFE6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全国机器人标准化技术委员会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6564D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3F980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中国标准化研究院、浙江人形机器人创新中心有限公司、杭州宇树科技有限公司、上海傅利叶智能科技有限公司、杭州云深处科技有限公司、浙江强脑科技有限公司、中国美术学院</w:t>
            </w:r>
          </w:p>
        </w:tc>
      </w:tr>
      <w:tr w14:paraId="10B4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55A06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E563E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20256388-T-604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CE7D7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自动化系统与集成 对象过程语言（OPL）</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5A4DC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4B294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DA639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56E76B">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0487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2F22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B5F0B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8019A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0B67A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沈阳飞机设计研究所、北京机械工业自动化研究所有限公司、浙江大学</w:t>
            </w:r>
          </w:p>
        </w:tc>
      </w:tr>
      <w:tr w14:paraId="6E2D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B6F17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E3689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20256389-T-339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4C2A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人体通信半导体接口 第2部分：接口性能</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CD8A2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CAAB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B5D2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2D5751">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FAA45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62779-2:2016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A1D05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D16B8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425EC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6F522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河北北芯半导体科技有限公司、中国电子科技集团公司第十三研究所、工业和信息化部电子第五研究所</w:t>
            </w:r>
          </w:p>
        </w:tc>
      </w:tr>
      <w:tr w14:paraId="1984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514"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742D5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02FC2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20256390-T-339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84E2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第18-4部分：半导体生物传感器 无透镜CMOS光子阵列传感器噪声评估方法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D2C7F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6A8E6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6838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096F4E">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A2AC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60747-18-4：2023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7586F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68789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8BAF2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027DD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理工大学、之江实验室、浙江省计量科学研究院、南京锆石智能科技有限公司、深圳阜时科技有限公司、浙江大学、南京理工大学智能计算成像研究院有限公司、宁波永新光学有限公司、江丰生物信息技术（南京）有限公司、中国计量大学</w:t>
            </w:r>
          </w:p>
        </w:tc>
      </w:tr>
      <w:tr w14:paraId="5470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74D0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9D8D7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20256391-T-339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8C6FA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有机封装基板追溯信息标识要求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8474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06662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D280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606AFF">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885277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F0FC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E8B600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全国印制电路标准化技术委员会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FF42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D65574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广州广芯封装基板有限公司、深圳广芯封装基板有限公司、无锡广芯封装基板有限公司、深南电路股份有限公司、中国电子技术标准化研究院</w:t>
            </w:r>
          </w:p>
        </w:tc>
      </w:tr>
      <w:tr w14:paraId="54A3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85B46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9D2DC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20256392-T-339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29272B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嵌入式基板 第2-602部分：堆叠嵌入式基板模块间电连接测试方法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062DF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0C9A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4E696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34B3D0">
            <w:pPr>
              <w:topLinePunct w:val="0"/>
              <w:snapToGrid w:val="0"/>
              <w:spacing w:line="320" w:lineRule="exact"/>
              <w:rPr>
                <w:rFonts w:hint="eastAsia" w:ascii="Times New Roman" w:hAnsi="Times New Roman" w:eastAsia="仿宋_GB2312" w:cs="仿宋_GB2312"/>
                <w:i w:val="0"/>
                <w:snapToGrid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3754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62878-2-602: 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825A5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3DA68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全国印制电路标准化技术委员会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1350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1E4844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中国电子科技集团公司第十三研究所、中国电子技术标准化研究院、电子科技大学、中国电子科技集团公司第十五研究所</w:t>
            </w:r>
          </w:p>
        </w:tc>
      </w:tr>
      <w:tr w14:paraId="4EC0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C8E08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DD98B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20256393-T-339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C7FF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第14-11部分：半导体传感器 用于测量紫外线、照度和温度的集成声表面波传感器的测试方法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EFC44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F3E1F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9CCA0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65BFC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7A829A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60747-14-11：2021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665849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328BA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15D08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7E211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工业和信息化部电子第五研究所、广东工业大学、中国科学院微电子研究所、电子科技大学</w:t>
            </w:r>
          </w:p>
        </w:tc>
      </w:tr>
      <w:tr w14:paraId="49C3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DE06F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1553B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20256394-T-339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2997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嵌入式基板 第1部分：通用规范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86717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E52858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7B227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86E2D0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8DD8A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62878-1: 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4F7A1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3DF50D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全国印制电路标准化技术委员会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31A09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FF478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中国电子科技集团公司第十三研究所、中国电子技术标准化研究院、中国电子科技集团公司第十五研究所、电子科技大学</w:t>
            </w:r>
          </w:p>
        </w:tc>
      </w:tr>
      <w:tr w14:paraId="04DC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A4308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A14457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20256395-T-339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C8373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第18-5部分：半导体生物传感器 不同入射角下无透镜CMOS光子阵列传感器封装模块的光响应特性的评估方法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F134A4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238B8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95714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E20E8E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43EF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60747-18-5:2023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4B5C4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E348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D8C24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2A618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浙江省计量科学研究院、杭州电子科技大学、之江实验室、浙江大学、中国计量大学、南京理工大学智能计算成像研究院有限公司、南京理工大学、宁波永新光学有限公司</w:t>
            </w:r>
          </w:p>
        </w:tc>
      </w:tr>
      <w:tr w14:paraId="538C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9D36A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F4D45F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20256396-T-339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1E7BD2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第18-3部分：半导体生物传感器 带流体系统的无透镜CMOS光子阵列传感器封装模块的流体流动特性</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01A56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EB61F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33D7D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C740D7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D363C4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60747-18-3: 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0287D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526D0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E560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7A68D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工业和信息化部电子第五研究所、浙江清华柔性电子技术研究院、上海交通大学、浙江迈沐智能科技有限公司</w:t>
            </w:r>
          </w:p>
        </w:tc>
      </w:tr>
      <w:tr w14:paraId="558F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FA408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E852C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20256397-T-339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CA3D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无线功率传输和充电用半导体器件 第1部分：一般要求和规范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84426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5BA42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0366B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AED15E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09A76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63244-1:2021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0F46D8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380CF8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DF509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08E6B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河北北芯半导体科技有限公司、内蒙古显鸿科技股份有限公司、中国电子科技集团公司第十三研究所、河北工业大学</w:t>
            </w:r>
          </w:p>
        </w:tc>
      </w:tr>
      <w:tr w14:paraId="5725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4"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A8E18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7AD82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20256398-T-339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E0C25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第18-1部分：半导体生物传感器 无透镜CMOS光子阵列传感器标定的测试方法和数据分析</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3D4C5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E509E4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E164F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AB911D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9F59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60747-18-1：2019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55B0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505B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47A79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44A4C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省计量科学研究院、南京锆石智能科技有限公司、深圳阜时科技有限公司、之江实验室、浙江大学、南京理工大学智能计算成像研究院有限公司、宁波永新光学有限公司、江丰生物信息技术（南京）有限公司、南京理工大学、中国计量大学</w:t>
            </w:r>
          </w:p>
        </w:tc>
      </w:tr>
      <w:tr w14:paraId="7BA3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8825D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2AAF90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20256399-T-339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82595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晶体硅光伏组件眩光度检测方法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1EF89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37FA0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ACF90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5896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A35F1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89C4E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53A51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全国太阳光伏能源系统标准化技术委员会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F1F71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26855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隆基绿能科技股份有限公司、无锡市检验检测认证研究院、东莞南玻太阳能玻璃有限公司</w:t>
            </w:r>
          </w:p>
        </w:tc>
      </w:tr>
      <w:tr w14:paraId="33F8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B7E08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C80C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20256400-T-339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C51DA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半导体器件 人体通信半导体接口 第3部分：功能类型和工作条件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E7D1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DFE1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ADA23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319F46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E5BDFC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62779-3:2016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BE607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916617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全国半导体器件标准化技术委员会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D8409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24569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河北北芯半导体科技有限公司、中国电子科技集团公司第十三研究所、河北工业大学</w:t>
            </w:r>
          </w:p>
        </w:tc>
      </w:tr>
      <w:tr w14:paraId="5E26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97B19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05C80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20256401-T-524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58E9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绝缘液体及冷却液体导热系数、热扩散系数和比热容测定 瞬态热线法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D94C0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A9B6A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9F97D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DBC6D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CB8690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C3256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D635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全国电气化学标准化技术委员会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EE21F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50213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网福建省电力有限公司电力科学研究院、西安夏溪电子科技有限公司、厦门施威特电力科技有限公司、广东电网有限责任公司电力科学研究院、中国石油兰州润滑油研究开发中心、国网江苏省电力有限公司电力科学研究院等</w:t>
            </w:r>
          </w:p>
        </w:tc>
      </w:tr>
      <w:tr w14:paraId="7E38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C1207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7D92E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20256402-T-524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EB2ED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高压电网短路电流抑制技术要求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60999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B26BC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C008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9218C1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DE13D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6FCED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0C392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全国短路电流计算标准化技术委员会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E3B07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A43D3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国网浙江省电力有限公司、国家电网有限公司华东分部、国家电网有限公司、中国电力科学研究院有限公司、国网上海市电力有限公司、广东电网有限责任公司、南京南瑞继保电气有限公司</w:t>
            </w:r>
          </w:p>
        </w:tc>
      </w:tr>
      <w:tr w14:paraId="1C44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3171"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58ACC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CF7A3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20256403-T-524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2E159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高压电力用户用电安全风险评价导则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0023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AF673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441A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19A12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0DEAB9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A4EE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中国电力企业联合会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F069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全国高压电气安全标准化技术委员会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7702B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32BC6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科学研究院有限公司、国网冀北电力有限公司、国网山东省电力公司、国网安徽省电力有限公司、广西电网有限责任公司、南方电网科学研究院有限责任公司、内蒙古电力（集团）有限责任公司、中国质量认证中心、应急管理部天津消防研究所、中国建筑设计研究院有限公司、中国安全生产科学研究院</w:t>
            </w:r>
          </w:p>
        </w:tc>
      </w:tr>
      <w:tr w14:paraId="2C37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229"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50EFA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CD152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5CBC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高效率隔爆型三相异步电动机通用技术规范（机座号63～355）</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F1EBC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FD43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3FF2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07E189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F25F43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3C827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中国电器工业协会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BA73B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全国防爆电气设备标准化技术委员会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B82A2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7600F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阳防爆电气研究所有限公司、卧龙电气南阳防爆集团股份有限公司、佳木斯电机股份有限公司、安徽皖南电机股份有限公司、南阳防爆（苏州）特种装备有限公司、江苏大中电机股份有限公司、上海品星防爆电机有限公司</w:t>
            </w:r>
          </w:p>
        </w:tc>
      </w:tr>
      <w:tr w14:paraId="71A1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1A37C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E9061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F2CEF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城市和社区可持续发展 GB/T 40759分阶段实施指南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9B143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4FFE7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9D847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CC0126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4E622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37111:2024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D4901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64CB1E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全国城市可持续发展标准化技术委员会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08D97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070CF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中国标准化研究院、智城国际标准信息咨询（杭州）有限公司等</w:t>
            </w:r>
          </w:p>
        </w:tc>
      </w:tr>
      <w:tr w14:paraId="461D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E0B68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239C5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1879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电机用电刷尺寸、标志和测试以及刷握的尺寸</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827D4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BC8DF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7E831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17CDB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7DCDBE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IEC 60136:2024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134C7E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中国电器工业协会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746F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全国旋转电机标准化技术委员会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B363C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127F43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上海电机系统节能工程技术研究中心有限公司</w:t>
            </w:r>
          </w:p>
        </w:tc>
      </w:tr>
      <w:tr w14:paraId="1799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F8F71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D1519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3B83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城市和社区可持续发展 城市管理信息的数据集和数据处理方法评估指南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89C2E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071E0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06A6E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A63A94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D6381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37114:2025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FA643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1E1EB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全国城市可持续发展标准化技术委员会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A59CB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6C335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中国标准化研究院、智城国际标准信息咨询（杭州）有限公司等</w:t>
            </w:r>
          </w:p>
        </w:tc>
      </w:tr>
      <w:tr w14:paraId="7D94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69C3F2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F7B87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848A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城市和社区可持续发展 城市指标使用指南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80E8C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73C3C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04238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B1DC7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96CE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37124:2024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92FA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24EC6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全国城市可持续发展标准化技术委员会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8BC57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9D828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0544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D0DFE6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D1A11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20256409-T-322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68E5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家政服务 老年人居家照护通用服务规范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4CF6B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9D266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2799B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F5359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74846A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DD832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商务部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AFDFF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全国家政服务标准化技术委员会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5A43D9">
            <w:pPr>
              <w:keepNext w:val="0"/>
              <w:keepLines w:val="0"/>
              <w:widowControl w:val="0"/>
              <w:suppressLineNumbers w:val="0"/>
              <w:topLinePunct w:val="0"/>
              <w:snapToGrid w:val="0"/>
              <w:spacing w:line="26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全国社会福利服务标准化技术委员会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06B26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济南阳光大姐服务有限责任公司</w:t>
            </w:r>
          </w:p>
        </w:tc>
      </w:tr>
      <w:tr w14:paraId="3399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D528A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44148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44D6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资产管理 资产评估基本方法与程序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0AC04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AD3A3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7E5E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61A97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BEC0B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2B4F3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DA07D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全国资产管理标准化技术委员会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F1DB5">
            <w:pPr>
              <w:topLinePunct w:val="0"/>
              <w:snapToGrid w:val="0"/>
              <w:spacing w:line="26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7AEC1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中国资产评估协会、中国标准化研究院</w:t>
            </w:r>
          </w:p>
        </w:tc>
      </w:tr>
      <w:tr w14:paraId="5C0D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69B501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D5A73E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20256411-T-322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3D2C4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家政服务 居家养老服务风险管理指南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980A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26A99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50EE4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24A6B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6B41E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7F10E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商务部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93FA19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全国家政服务标准化技术委员会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0FDB9">
            <w:pPr>
              <w:keepNext w:val="0"/>
              <w:keepLines w:val="0"/>
              <w:widowControl w:val="0"/>
              <w:suppressLineNumbers w:val="0"/>
              <w:topLinePunct w:val="0"/>
              <w:snapToGrid w:val="0"/>
              <w:spacing w:line="26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全国社会福利服务标准化技术委员会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EDF66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山东省质量技术审查评价中心有限公司、山东省标准化学会等</w:t>
            </w:r>
          </w:p>
        </w:tc>
      </w:tr>
      <w:tr w14:paraId="478E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30FE41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969E1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FB09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智慧城市基础设施 社区敏捷性评估和成熟度模型</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E7204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60257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35F2B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7CE39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5C17F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37176:2024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46F03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41D078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全国城市可持续发展标准化技术委员会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AC1E8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F45B1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中城智慧（北京）城市规划设计研究院有限公司、合肥市数据资源局、中国标准化研究院等</w:t>
            </w:r>
          </w:p>
        </w:tc>
      </w:tr>
      <w:tr w14:paraId="1939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D6B41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5092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52B2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消费品召回 儿童用品风险评估指南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93E36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BCAF8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F7B44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592A66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21A0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13D3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55948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全国产品缺陷与安全管理标准化技术委员会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1B1BB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2BEEB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国家市场监督管理总局缺陷产品召回技术中心、亿科检测认证有限公司等</w:t>
            </w:r>
          </w:p>
        </w:tc>
      </w:tr>
      <w:tr w14:paraId="19F5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B9DB5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8723A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20256414-T-602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DFA5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托盘连接件的试验方法 第3部分：托盘连接件强度测定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1D92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52A53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D0A8CB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A34406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03A17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12777-3:2002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9CE68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中国物流与采购联合会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53E0D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A3C23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72C8E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北京科技大学、中国物流与采购联合会等</w:t>
            </w:r>
          </w:p>
        </w:tc>
      </w:tr>
      <w:tr w14:paraId="7BF4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B3B0B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DF347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C610A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产品召回 追溯用耐火标签技术规范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E850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14EAE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888C2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BC01E7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47D811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C5EE8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11428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全国产品缺陷与安全管理标准化技术委员会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FF56D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0EEDF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国家市场监督管理总局缺陷产品召回技术中心等</w:t>
            </w:r>
          </w:p>
        </w:tc>
      </w:tr>
      <w:tr w14:paraId="25FB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3459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B1521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A0BA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消费品召回 电子电器产品失效分析程序和要求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256D5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BF4D3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38074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B720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487E39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3A95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3026D7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全国产品缺陷与安全管理标准化技术委员会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88199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5A8BDE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国家市场监督管理总局缺陷产品召回技术中心、工业和信息化部电子第五研究所等</w:t>
            </w:r>
          </w:p>
        </w:tc>
      </w:tr>
      <w:tr w14:paraId="16E9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68AE6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38FF1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AA81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供应链管理 外部供方的评价与选择指南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23BE5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A1BF6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0ADFE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F69819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87E11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31319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E7B29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全国质量管理和质量保证标准化技术委员会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8B17C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2C9AE3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2B83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B9AF6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AECC1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20256418-T-602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7BAF22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托盘连接件的试验方法 第1部分：直钉、其他销类紧固件和U型钉的抗弯性能测定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A2F94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91912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874B9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152379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E6C999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12777-1:1994+Amd 1:2008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DEFD04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中国物流与采购联合会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10669A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3B9A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DE641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北京科技大学、中国物流与采购联合会等</w:t>
            </w:r>
          </w:p>
        </w:tc>
      </w:tr>
      <w:tr w14:paraId="0317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88FE9F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782B9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20256419-T-469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B718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物流园区数字化评价</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A921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3803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2EE78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F22F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712E6D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93E9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D1109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3578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7344D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物流与采购联合会、中国物流集团、深圳市深国际湾区投资发展有限公司、日日顺供应链科技股份有限公司、山东港口陆海国际物流集团有限公司、普洛斯科技（上海）有限公司、上海文景信息科技有限公司、深圳顺丰泰森控股（集团）有限公司、北京京东东鸿管理咨询有限公司、长春国际陆港发展有限公司、河南省机场集团有限公司、一拖（洛阳）物流有限公司等</w:t>
            </w:r>
          </w:p>
        </w:tc>
      </w:tr>
      <w:tr w14:paraId="49C4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683A5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516CD1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20256420-T-602</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7AA88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托盘连接件的试验方法 第2部分：直钉和U型钉的抗拉拔性能和抗钉帽拉穿性能测定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0F92E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CEDCE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17DB5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6A9881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E1C321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12777-2:2000,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83015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中国物流与采购联合会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0F731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33460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62E7A0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北京科技大学、中国物流与采购联合会等</w:t>
            </w:r>
          </w:p>
        </w:tc>
      </w:tr>
      <w:tr w14:paraId="2D29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4D10D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679BA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711B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资产管理 人员参与和能力指南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68EB7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5A40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C9012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70B6B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42938-2023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0FCAA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55012:2024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0E7A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ABA3D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全国资产管理标准化技术委员会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4922A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30C15B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243E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6F96C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33E4A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AD14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资产管理 术语、综述和原则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F132DE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AD1E6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9DE71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884CB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33172-2016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32B6E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55000:2024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46F42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C41E2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全国资产管理标准化技术委员会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78566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901EE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广东电网有限责任公司广州供电局、中国标准化研究院</w:t>
            </w:r>
          </w:p>
        </w:tc>
      </w:tr>
      <w:tr w14:paraId="28A8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7E3AA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34915A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BFC8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滨海渔家民宿经营与服务规范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369D5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6E52A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2E55E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6D6D64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34421-2017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6D9ED9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BB480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A60B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全国服务标准化技术委员会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5E2FA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5E0A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成都市标准化研究院、中国标准化研究院等</w:t>
            </w:r>
          </w:p>
        </w:tc>
      </w:tr>
      <w:tr w14:paraId="55DE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75A21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44AA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47D06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资产管理 财务与非财务职能在资产管理活动中的一致性指南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804D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E97DD4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F1DA6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57B57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40831-2021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47BD1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ISO/TS 55010:2024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13DB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8A60B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全国资产管理标准化技术委员会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E5F9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2600D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3AD3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EF12A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75AC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F7203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资产管理 数据资产管理指南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3EB781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5DE82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D635D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ADC99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FD33F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55013:2024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180A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E863E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全国资产管理标准化技术委员会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D366E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31697E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广州市标准化研究院、中国标准化研究院</w:t>
            </w:r>
          </w:p>
        </w:tc>
      </w:tr>
      <w:tr w14:paraId="26CF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4DD03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ED88B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34835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资产管理 资产管理体系 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0CD54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F69E5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F1C94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11388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33173-2016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E2C76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55001:2024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B07FE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CEEF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全国资产管理标准化技术委员会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24EBE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B11E8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中国标准化研究院、广东电网有限责任公司广州供电局</w:t>
            </w:r>
          </w:p>
        </w:tc>
      </w:tr>
      <w:tr w14:paraId="0B27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B3658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5403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20256427-T-421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BF1A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纸质印刷产品印制质量检验规范  第3部分：图书期刊</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6E2FD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6DAD64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99D6F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2A352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34053.3-2017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FECB3C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6495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国家新闻出版署（国家版权局）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FDE72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8F1C1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0BEA1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中央宣传部出版产品质量监督检测中心等</w:t>
            </w:r>
          </w:p>
        </w:tc>
      </w:tr>
      <w:tr w14:paraId="4FD2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7BAAB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7310C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EA153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智慧城市 智慧多功能杆 服务功能与运行管理规范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FDBAF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E061DD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8C1E2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26C11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40994-2021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581CEA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E9E77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F69A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全国城市公共设施服务标准化技术委员会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650E2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34ADC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北京市标准化研究院、北京市市政工程设计研究总院有限公司、华为技术有限公司</w:t>
            </w:r>
          </w:p>
        </w:tc>
      </w:tr>
      <w:tr w14:paraId="1B71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97177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BC824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20256429-T-604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AD739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自动化系统与集成 新型显示供应链 设备数据分类与描述</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44DD93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E7824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70E23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F7C82A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3CC4E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5DF9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FC99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4CE97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CA6D80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中国标准化研究院、中国光学光电子行业协会、中国计量大学、湖北省标准化与质量研究院、中控远见国际检测认证（北京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w:t>
            </w:r>
          </w:p>
        </w:tc>
      </w:tr>
      <w:tr w14:paraId="3696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5FF7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B7E43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20256430-T-421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FC603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印刷技术 用于四色印刷特征描述的输入数据 第1部分：原始数据集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D16A9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D1B0D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2BEC6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1433F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20439-2006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D919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12642-1:2011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8A1FD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国家新闻出版署（国家版权局）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5BEFF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540D5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65291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深圳市防伪溯源协会、杭州电子科技大学等</w:t>
            </w:r>
          </w:p>
        </w:tc>
      </w:tr>
      <w:tr w14:paraId="56CD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938D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D2256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8D67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自动化系统与集成 新型显示供应链 材料组件数据分类与描述</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5343A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618D8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0973C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45E0F0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BEB56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94775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3E46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86E09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C7A32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中国标准化研究院、TCL华星光电技术有限公司、中国光学光电子行业协会、中国计量大学、湖北省标准化与质量研究院</w:t>
            </w:r>
          </w:p>
        </w:tc>
      </w:tr>
      <w:tr w14:paraId="4189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9A4AD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555AA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ABF11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多媒体内容描述接口 第17部分：用于多媒体内容描述和分析的神经网络压缩</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AB311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0467E1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C4235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E6EC70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2DB3D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15938-17:2024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CFA554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5C8F1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37D13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8EC06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中国科学院计算技术研究所、中国电子技术标准化研究院</w:t>
            </w:r>
          </w:p>
        </w:tc>
      </w:tr>
      <w:tr w14:paraId="455E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9A1A2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C0EDA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92C68C">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多媒体内容描述接口 第18部分：神经网络压缩的符合性和参考软件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BC327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5EEE35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F5BB3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68D72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FEFCE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15938-18:2025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81C1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46D7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C5101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9C730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中国科学院计算技术研究所、中国电子技术标准化研究院</w:t>
            </w:r>
          </w:p>
        </w:tc>
      </w:tr>
      <w:tr w14:paraId="4F17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4E62D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78437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860E1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仿生电子皮肤通用技术规范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42B07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5F362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94A49F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16A23B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F5BBC0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B51C2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355F5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全国仿生学标准化技术委员会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15FF0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B49673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中国科学院重庆绿色智能技术研究院、北京机械工业自动化研究所有限公司</w:t>
            </w:r>
          </w:p>
        </w:tc>
      </w:tr>
      <w:tr w14:paraId="3F69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97791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BBE022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4F559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安全与韧性 防护安全 企业防护安全体系架构与框架指南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3D3BED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53FF7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6F581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167304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A26213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22340:2024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77D05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17FE0E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全国公共安全基础标准化技术委员会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5AE5C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6C6239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11BB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FF0C2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7D54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8446567">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聚晶立方氮化硼切削性能试验方法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DF7F1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080267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9DEA6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464C86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0E2877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3C6E2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A60C1FA">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全国磨料磨具标准化技术委员会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872BE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5C116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富耐克超硬材料股份有限公司、郑州磨料磨具磨削研究所有限公司</w:t>
            </w:r>
          </w:p>
        </w:tc>
      </w:tr>
      <w:tr w14:paraId="0359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D9C09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CEC95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6BF1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安全与韧性 社区韧性 城市韧性原则、框架和指南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741C46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42587C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117089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73E7B6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6D4CC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22371:2024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445A0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1BF53B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全国公共安全基础标准化技术委员会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CADA3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E5846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41E0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AFEC77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D33FB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20256438-T-604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C48A0F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特种加工机床 术语 第12部分：等离子体加工机床</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7847F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8106D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07D22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D5A6CD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DC98B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4986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B4AC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600D6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678581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北京化工大学、苏州电加工机床研究所有限公司、昆山普乐斯电子科技有限公司</w:t>
            </w:r>
          </w:p>
        </w:tc>
      </w:tr>
      <w:tr w14:paraId="34BC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8B87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45EBB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20256439-T-604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6C01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起重机 安全使用 第3部分：塔式起重机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EBEE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BCCD6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E65D6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F4D0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23723.3-2010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5BFA6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12480-3:2020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2919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D49F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全国起重机械标准化技术委员会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BAD69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3CA93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辽宁省安全科学研究院</w:t>
            </w:r>
          </w:p>
        </w:tc>
      </w:tr>
      <w:tr w14:paraId="7D96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2B6AD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E84EB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C7BF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液压气动 弹性体密封件低温密封性能的试验方法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66691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D7636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246E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BB95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DF162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5119：2023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41F8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E54750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全国液压气动标准化技术委员会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B37CC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76B8B3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西北橡胶塑料研究设计院有限公司等</w:t>
            </w:r>
          </w:p>
        </w:tc>
      </w:tr>
      <w:tr w14:paraId="0E83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EBD78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C910B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8686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收获机械 切割元件技术要求 第2部分：大型旋转式割草机刀片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15556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18CFB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4265F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856B0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19841-2005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A8507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5718-2：2023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F044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585F9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全国农业机械标准化技术委员会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5BE0E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A078D4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中国农业机械化科学研究院呼和浩特分院有限公司</w:t>
            </w:r>
          </w:p>
        </w:tc>
      </w:tr>
      <w:tr w14:paraId="33D3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25984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7A409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3E3DB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收获机械 切割元件技术要求 第1部分：旋转式圆盘割草机和转鼓式割草机刀片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B7C5C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C381D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B9813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07CFC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19841-2005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78B9F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57181-1:2023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91AA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829C44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全国农业机械标准化技术委员会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1BB30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95D95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中国农业机械化科学研究院呼和浩特分院有限公司</w:t>
            </w:r>
          </w:p>
        </w:tc>
      </w:tr>
      <w:tr w14:paraId="7D29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9732A1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E15FB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C80B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紧固件 钢结构用自锁式单向高强度螺栓连接副</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07F12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6D397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6DCCA7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5EAA7B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C120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5A60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7F7DB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全国紧固件标准化技术委员会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E18FA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56989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中机生产力促进中心有限公司、同济大学等</w:t>
            </w:r>
          </w:p>
        </w:tc>
      </w:tr>
      <w:tr w14:paraId="643A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A05C9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3B796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1B225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液压传动 滤芯检验方法 第1部分：结构完整性和初始冒泡点</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91862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0A653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131D3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A315D4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14041.1-2007</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025D2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2942:2018</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CF8D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956A69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全国液压气动标准化技术委员会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8DC8E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A83DC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中国船舶集团有限公司第七</w:t>
            </w:r>
            <w:r>
              <w:rPr>
                <w:rFonts w:ascii="Times New Roman" w:hAnsi="Times New Roman" w:eastAsia="仿宋_GB2312" w:cs="仿宋_GB2312"/>
                <w:i w:val="0"/>
                <w:snapToGrid w:val="0"/>
                <w:color w:val="000000"/>
                <w:kern w:val="2"/>
                <w:sz w:val="20"/>
                <w:szCs w:val="20"/>
                <w:u w:val="none"/>
                <w:lang w:val="en-US" w:eastAsia="zh-CN" w:bidi="ar"/>
              </w:rPr>
              <w:t>〇</w:t>
            </w:r>
            <w:r>
              <w:rPr>
                <w:rFonts w:hint="eastAsia" w:ascii="Times New Roman" w:hAnsi="Times New Roman" w:eastAsia="仿宋_GB2312" w:cs="仿宋_GB2312"/>
                <w:i w:val="0"/>
                <w:snapToGrid w:val="0"/>
                <w:color w:val="000000"/>
                <w:kern w:val="2"/>
                <w:sz w:val="20"/>
                <w:szCs w:val="20"/>
                <w:u w:val="none"/>
                <w:lang w:val="en-US" w:eastAsia="zh-CN" w:bidi="ar"/>
              </w:rPr>
              <w:t>七研究所</w:t>
            </w:r>
          </w:p>
        </w:tc>
      </w:tr>
      <w:tr w14:paraId="17B8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5D93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7E75C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03CC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超硬磨料制品 无级变速器（CVT）球道磨削用陶瓷结合剂立方氮化硼砂轮</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914D65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35608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94FE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45C12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A82C31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20CAA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FDD53F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全国磨料磨具标准化技术委员会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F31F6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D0780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郑州磨料磨具磨削研究所有限公司</w:t>
            </w:r>
          </w:p>
        </w:tc>
      </w:tr>
      <w:tr w14:paraId="2BA0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46042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5C0A2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F93A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液压传动 旋转轴唇形密封圈 第4部分：径向力的测定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35AF0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DA5CD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416E5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DB96CC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02BA60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CCEA0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7548B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全国液压气动标准化技术委员会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8E5A0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12627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广东天诚密封件股份有限公司等</w:t>
            </w:r>
          </w:p>
        </w:tc>
      </w:tr>
      <w:tr w14:paraId="5F04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8E1D1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7EA2F6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C82E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在役停车设备 安全评估规范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38123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F0979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8F15F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60110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53FFF3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13F90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F2B71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全国起重机械标准化技术委员会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A7936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17138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北京科正平工程技术检测研究院有限公司、北京起重运输机械设计研究院有限公司</w:t>
            </w:r>
          </w:p>
        </w:tc>
      </w:tr>
      <w:tr w14:paraId="5A65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5C962A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AC422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F9DE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无磁性铸钢件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1DDE6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1B20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D7432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2609D6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5D73D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2316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F77F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全国铸造标准化技术委员会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DDAB1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A9AEFF">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哈尔滨大电机研究所有限公司、中广核工程有限公司、上海汽轮机厂有限公司、中国机械总院集团沈阳铸造研究所有限公司、二重（德阳）重型装备有限公司、中车戚墅堰机车车辆工艺研究所股份有限公司、中铁宝桥集团有限公司、清华大学、哈尔滨工业大学、大连理工大学、暨南大学、沈阳工业大学、河北工业大学</w:t>
            </w:r>
          </w:p>
        </w:tc>
      </w:tr>
      <w:tr w14:paraId="7F13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A66B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98DE4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20256449-T-469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F2BB2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玻璃压吹模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8AA92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208DC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F91D1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CA411C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C7C866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1D3D5E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1DB35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DA996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30280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省玻璃制品及玻璃模具产品质量监督检验中心、常熟市精工模具制造有限公司、常熟建华模具科技股份有限公司、苏州东方模具科技股份有限公司、常熟理工学院、苏州飞泰精工科技有限公司、桂林电器科学研究院有限公司</w:t>
            </w:r>
          </w:p>
        </w:tc>
      </w:tr>
      <w:tr w14:paraId="30AF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78B28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3829A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8AEC2C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电动土方机械快换电池箱架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EB7EB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A6641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06090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A058B8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97EF1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3C21E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FA300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4B697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13F5E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上海启源芯动力科技有限公司、天津工程机械研究院有限公司</w:t>
            </w:r>
          </w:p>
        </w:tc>
      </w:tr>
      <w:tr w14:paraId="2B57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786EF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454CB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C7D2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智能包装 防伪型二维码应用规范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86B58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9575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8D822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29B40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D56CFC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0E625B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AFB2C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全国包装标准化技术委员会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4A5A7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B93C53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四川省宜宾普拉斯包装材料有限公司等</w:t>
            </w:r>
          </w:p>
        </w:tc>
      </w:tr>
      <w:tr w14:paraId="0F60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C19FB7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1372C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DE59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电动土方机械换电安全要求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39B81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3BC0E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357AC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8F42A7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7FB52A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7ACDC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9B942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3A8D1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233C0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上海启源芯动力科技有限公司、天津工程机械研究院有限公司</w:t>
            </w:r>
          </w:p>
        </w:tc>
      </w:tr>
      <w:tr w14:paraId="2AA4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5D07D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583E8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8ADDE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旋转或径向锻模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4D855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98DA8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1BD8A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D473D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32727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D29B7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7F00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1A6D9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0F5F2B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西安交通大学、西安创新精密仪器研究所、中国机械总院集团北京机电研究所有限公司、兰州兰石超合金新材料有限公司、天津天海精密锻造股份有限公司、西安昆仑工业（集团）有限责任公司、南京理工大学、桂林电器科学研究院有限公司等</w:t>
            </w:r>
          </w:p>
        </w:tc>
      </w:tr>
      <w:tr w14:paraId="7E00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31F1E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1C148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5329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电动土方机械用动力电池  第3部分：规格尺寸</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6EDCD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49075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85D6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19475D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671F0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D77E0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8CC64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BDBB1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8A6F1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宁德时代新能源科技股份有限公司、天津工程机械研究院有限公司</w:t>
            </w:r>
          </w:p>
        </w:tc>
      </w:tr>
      <w:tr w14:paraId="2868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642615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B2E5D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72A4C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电动土方机械能效评价方法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5486BF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A16B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0B6FE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00ED6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4C2BAD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09352E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9B9DD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74CB8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7DCC0F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华侨大学、天津工程机械研究院有限公司</w:t>
            </w:r>
          </w:p>
        </w:tc>
      </w:tr>
      <w:tr w14:paraId="7774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EE4D6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A818C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1773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纯电动土方机械换电系统接口 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EA8CF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6AFBB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EBFAE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C2F12D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D2AA40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9ADE3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ED8CF8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76D43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87006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江苏徐工工程机械研究院有限公司、天津工程机械研究院有限公司</w:t>
            </w:r>
          </w:p>
        </w:tc>
      </w:tr>
      <w:tr w14:paraId="130D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B60DA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32A9D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EAD67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 电池系统通信协议</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C6F34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196507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03011D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F2AD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C1DD0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F65FF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5E30D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BB6C1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8B61E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上海启源芯动力科技有限公司、天津工程机械研究院有限公司</w:t>
            </w:r>
          </w:p>
        </w:tc>
      </w:tr>
      <w:tr w14:paraId="2401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EB7F0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89D37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20256458-T-604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0A8FC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真空挖掘机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99A58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B51E9F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C62B8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03B5E4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32F3E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050077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8B4F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88402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BA195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江苏徐工工程机械研究院有限公司、天津工程机械研究院有限公司</w:t>
            </w:r>
          </w:p>
        </w:tc>
      </w:tr>
      <w:tr w14:paraId="74D4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69158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0D237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0A19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自主驾驶定位系统</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AAF45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2E02B2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D75D23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846364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0B4A16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24C1C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40B7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8EA57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80790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上海交通大学、天津工程机械研究院有限公司</w:t>
            </w:r>
          </w:p>
        </w:tc>
      </w:tr>
      <w:tr w14:paraId="5415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0E9D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3DD21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4295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50t以上挖掘机滚翻保护结构 实验室试验和性能要求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AB190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3B9F45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26DB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44667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BD194A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7F283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3C377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54EF7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E1FC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中机科（北京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车辆检测工程研究院有限公司、天津工程机械研究院有限公司</w:t>
            </w:r>
          </w:p>
        </w:tc>
      </w:tr>
      <w:tr w14:paraId="1601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E5C50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7C136E4">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D5BF70F">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自主作业系统测试场景 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98900EC">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34658D5">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D94DDE5">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A915F67">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FF64B4">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E924F29">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050AEB3">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325A77">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BE97AC3">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江苏徐工国重实验室科技有限公司、天津工程机械研究院有限公司</w:t>
            </w:r>
          </w:p>
        </w:tc>
      </w:tr>
      <w:tr w14:paraId="034D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A32C8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713061E">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44F9B3">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信息安全技术规范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2AAC873">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93FDDF4">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D90F5C">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10EB68B">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410D0B">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F9820D0">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3689364">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9110A9">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5F2F74B">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中机科（北京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车辆检测工程研究院有限公司、天津工程机械研究院有限公司</w:t>
            </w:r>
          </w:p>
        </w:tc>
      </w:tr>
      <w:tr w14:paraId="1CAE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F3D71F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9A92FFE">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B10097">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特种加工机床 激光加工扫描振镜系统 通用检测方法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6000EE">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41312B2">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2B96EB3">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C06F14A">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C9BDD76">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AFB8B13">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38621EA">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DE9848">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FA67DC8">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北京工业大学、苏州电加工机床研究所有限公司</w:t>
            </w:r>
          </w:p>
        </w:tc>
      </w:tr>
      <w:tr w14:paraId="451B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A781E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A1D999">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7AE0BF">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矿山机械 矿石可碎性测定方法（功指数法）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A1CC317">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B683D7B">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4ACB22E">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5ABAB39">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D258CEF">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C29DCC5">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0A4C95">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全国矿山机械标准化技术委员会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FA6C4C">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5322A05">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洛阳矿山机械工程设计研究院有限责任公司、中信重工机械股份有限公司、智能矿山重型装备全国重点实验室</w:t>
            </w:r>
          </w:p>
        </w:tc>
      </w:tr>
      <w:tr w14:paraId="52CD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448DFF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EA7E741">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E22EBA">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无损检测 金属增材制造制件无损检测方法选用通则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16AFA07">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5706A5E">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761C839">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B733C4">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9004CE7">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E94276">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946EDE4">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全国无损检测标准化技术委员会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B9EB96">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6AA8841">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中国航发北京航空材料研究院、上海材料研究所有限公司等</w:t>
            </w:r>
          </w:p>
        </w:tc>
      </w:tr>
      <w:tr w14:paraId="6F76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A0FDD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8274419">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20256466-T-801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3C8F67">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载人航天用乙二醇循环冷却液加注与排放要求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D75E73">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2F0B39F">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8CE5CA8">
            <w:pPr>
              <w:keepNext w:val="0"/>
              <w:keepLines w:val="0"/>
              <w:widowControl w:val="0"/>
              <w:suppressLineNumbers w:val="0"/>
              <w:topLinePunct w:val="0"/>
              <w:snapToGrid w:val="0"/>
              <w:spacing w:line="31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671A14">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16FF16A">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1937AAC">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6A7D51E">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08B00E">
            <w:pPr>
              <w:topLinePunct w:val="0"/>
              <w:snapToGrid w:val="0"/>
              <w:spacing w:line="31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8F7E6FD">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中国航天员科研训练中心、北京空间飞行器总体设计部、中国科学院空间应用工程与技术中心、上海卫星工程研究所、北京空间科技信息研究所</w:t>
            </w:r>
          </w:p>
        </w:tc>
      </w:tr>
      <w:tr w14:paraId="6BDB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418C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04F8E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20256467-T-801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9244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载人航天安全性通用要求 第1部分：总体要求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CCDAC2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826AE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0B57E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0F4C64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E52D47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7686D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78D8E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47816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0FCE0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中国载人航天工程办公室、北京空间飞行器总体设计部、北京空间科技信息研究所</w:t>
            </w:r>
          </w:p>
        </w:tc>
      </w:tr>
      <w:tr w14:paraId="206E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624AD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E86D4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8426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粉末冶金压制模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4F905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C8C5D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F79E0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AF25E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FAEFC0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85172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F64600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86773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54E007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宁波新睦新材料有限公司、浙江百达精工股份有限公司、桂林电器科学研究院有限公司、昆山美地精密机械科技有限公司、苏州飞泰精工科技有限公司、常熟理工学院、浙江省模具行业协会</w:t>
            </w:r>
          </w:p>
        </w:tc>
      </w:tr>
      <w:tr w14:paraId="2C98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6214D8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E784E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B39B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无损检测 增材制造粉末床熔融金属制件工业计算机层析成像（CT）测试方法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28A5B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C6F936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B82C9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F57BE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79A0A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06EC5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09C87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全国无损检测标准化技术委员会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7B5B0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FC75E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中国航发商用航空发动机有限责任公司、上海材料研究所有限公司等</w:t>
            </w:r>
          </w:p>
        </w:tc>
      </w:tr>
      <w:tr w14:paraId="5209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A5464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339E9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23180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粒度分析 液体重力沉降法 第2部分：固定位置移液法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C7C44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B7D88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128A5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475FF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6E63C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13317-2:2001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102C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C859C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全国颗粒表征与分检及筛网标准化技术委员会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6E10B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117A7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南京理工大学</w:t>
            </w:r>
          </w:p>
        </w:tc>
      </w:tr>
      <w:tr w14:paraId="7ABC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8565A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7FC63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20256471-T-347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1FDB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轨道交通 制动系统 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FA843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9575C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F953EE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C83E36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67334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24221:2024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95247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3D6162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ACA82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DC742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铁道科学研究院集团有限公司机车车辆研究所、中国铁道科学研究院集团有限公司标准计量研究所、中车长春轨道客车股份有限公司、中车株洲电力机车有限公司、中车齐齐哈尔车辆有限公司、中车制动系统有限公司、北京纵横机电科技有限公司</w:t>
            </w:r>
          </w:p>
        </w:tc>
      </w:tr>
      <w:tr w14:paraId="5CA5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F0D7C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39C00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20256472-T-801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7958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载人航天安全性通用要求 第2部分：飞行产品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115E3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0004F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EC5E7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C0EAF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0847B3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6CBEE9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84A78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75B17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76E23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北京空间飞行器总体设计部</w:t>
            </w:r>
          </w:p>
        </w:tc>
      </w:tr>
      <w:tr w14:paraId="2210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A3C32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C4ECF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20256473-T-347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42D5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轨道交通 制动 通用术语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1D9E4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096EF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EE5A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A495B1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4549.3-2004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53996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24478:2023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DE2774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16D9B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A7AE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7836AD9">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铁道科学研究院集团有限公司机车车辆研究所、中国铁道科学研究院集团有限公司标准计量研究所、中车青岛四方机车车辆股份有限公司、中车株洲电力机车有限公司、中车齐齐哈尔车辆有限公司、中车制动系统有限公司、北京纵横机电科技有限公司</w:t>
            </w:r>
          </w:p>
        </w:tc>
      </w:tr>
      <w:tr w14:paraId="4A2C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65E62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6E408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20256474-T-467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60D8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二氧化碳捕集 燃烧后二氧化碳捕集系统吸收剂测试方法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5BC55B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49D041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63E20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47268D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06F73F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9A53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生态环境部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259E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0C3F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7820EA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能源集团新能源技术研究院有限公司、国电电力发展股份有限公司、国家能源集团江苏电力有限公司、中国计量科学研究院、中国标准化研究院、中国环境监测总站、生态环境部环境发展中心、国能锦界能源有限责任公司、清华大学、华北电力大学、浙江大学</w:t>
            </w:r>
          </w:p>
        </w:tc>
      </w:tr>
      <w:tr w14:paraId="681E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C6808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2A37A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20256475-T-347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D982A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轨道交通 制动系统 压缩空气质量</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C9C0D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AE4E2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AD0B1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A9170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3DBB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4975:2022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DA0D8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2693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68919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C01D53E">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铁道科学研究院集团有限公司机车车辆研究所、中国铁道科学研究院集团有限公司标准计量研究所、中车长春轨道客车股份有限公司、中车青岛四方机车车辆股份有限公司、中车株洲电力机车有限公司、中车制动系统有限公司、北京纵横机电科技有限公司</w:t>
            </w:r>
          </w:p>
        </w:tc>
      </w:tr>
      <w:tr w14:paraId="3C8D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B8735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DAB3B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20256476-T-801</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57AB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载人航天用耐高温轻质隔热材料防隔热设计与试验方法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16241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778AE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3E8AB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36EDA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848C1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9273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5561C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5C26A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F5BC5F8">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北京宇航系统工程研究所、北京空间飞行器总体设计部、中国航天空气动力技术研究院、北京强度环境研究所、中国空气动力研究与发展中心、哈尔滨工业大学、山东工业陶瓷研究设计院、航天材料及工艺研究所、北京交通大学、重庆大学</w:t>
            </w:r>
          </w:p>
        </w:tc>
      </w:tr>
      <w:tr w14:paraId="4C40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5170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80394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72A7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海上升压站上部组块建造安装要求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A8212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ECC0A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584DF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D5603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A0A781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994B2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9EC604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全国海洋船标准化技术委员会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DEAC4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14670E2">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南通泰胜蓝岛海洋工程有限公司、上海研途船舶海事技术有限公司、上海船舶工艺研究所、同济大学</w:t>
            </w:r>
          </w:p>
        </w:tc>
      </w:tr>
      <w:tr w14:paraId="238D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91776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9630B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20256478-T-347</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D2D9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轨道交通 机车车辆维护 词汇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0CDE9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2BB83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6C6FDD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3F81DF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70E6F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9879:2024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F2EDA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1554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国家铁路局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E3457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31C1B59">
            <w:pPr>
              <w:keepNext w:val="0"/>
              <w:keepLines w:val="0"/>
              <w:widowControl w:val="0"/>
              <w:suppressLineNumbers w:val="0"/>
              <w:topLinePunct w:val="0"/>
              <w:snapToGrid w:val="0"/>
              <w:spacing w:line="30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中国铁道科学研究院集团有限公司机车车辆研究所、中国铁道科学研究院集团有限公司标准计量研究所、中车株洲电力机车有限公司、中车青岛四方车辆研究所有限公司、中车唐山机车车辆有限公司</w:t>
            </w:r>
          </w:p>
        </w:tc>
      </w:tr>
      <w:tr w14:paraId="623C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079E8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CA4CD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D4A01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数据中心设备和基础设施 第3部分：供配电</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ACEE7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C0AA2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B95A3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5BAFD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A262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22237-3:2021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26D13E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F49C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AB158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1B290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中国电子技术标准化研究院、清华大学、北京工业大学</w:t>
            </w:r>
          </w:p>
        </w:tc>
      </w:tr>
      <w:tr w14:paraId="03BD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B8E16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13722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590C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沉浸式媒体的编码表达 第20部分：基于视觉体积视频的编码（V3C）和基于视频的点云压缩（V-PCC）的符合性测试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8A639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A7A9E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37C8F2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846171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B9ECD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23090-20:2023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DA48D8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BF11F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7F8B9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62A04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中国移动通信集团有限公司、中国电子技术标准化研究院</w:t>
            </w:r>
          </w:p>
        </w:tc>
      </w:tr>
      <w:tr w14:paraId="5EA9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9670B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EA136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8B3B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公用生物特征识别交换格式框架 第1部分：数据元素规范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F404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7296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8CB5C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DFC95E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28826.1-2012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6ED7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19785-1:2020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B22DA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192AD1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B8A55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73E2C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赛西科技发展有限公司、中国电子技术标准化研究院、中国电子技术标准化研究院华东分院、北京万里红科技有限公司、北京眼神智能科技有限公司、杭州海康威视数字技术股份有限公司、深圳市腾讯计算机系统有限公司、国投智能（厦门）信息股份有限公司</w:t>
            </w:r>
          </w:p>
        </w:tc>
      </w:tr>
      <w:tr w14:paraId="44CC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3662"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867CD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44091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16089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识别卡 卡管理器件 第1部分：通用框架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BDF117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61C4D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13D88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31ED49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139E2B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18328-1:2015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6202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4CF05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60904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D03B8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技术标准化研究院、江苏赛西科技发展有限公司、深圳赛西信息技术有限公司、楚天龙股份有限公司、飞天诚信科技股份有限公司、东信和平科技股份有限公司、北京智芯微电子科技有限公司、上海复旦微电子集团股份有限公司、金邦达有限公司、北京中电华大电子设计有限责任公司、紫光同芯微电子有限公司、北京握奇数据股份有限公司</w:t>
            </w:r>
          </w:p>
        </w:tc>
      </w:tr>
      <w:tr w14:paraId="3830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A1D70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9B97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20256483-T-339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F7F1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制造业数字化转型 产业链数字化场景 第2部分：语义描述方法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2CAE6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8A35DD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FEC1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57A415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0B8559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8EDDE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AD3F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全国信息化和工业化融合管理标准化技术委员会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CD319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7D694E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国家工业信息安全发展研究中心、清华大学、中国工业互联网研究院、中国电子信息产业发展研究院、中国信息通信研究院、中国电子技术标准化研究院</w:t>
            </w:r>
          </w:p>
        </w:tc>
      </w:tr>
      <w:tr w14:paraId="4E65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3F6B6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AD210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AF31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工业互联网平台 云端研发移动互联网应用程序（App）技术要求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68532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A0DD5A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E6A72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5B97C3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B586F5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195C1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123C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全国工业过程测量控制和自动化标准化技术委员会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0A867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176B83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青岛檬豆网络科技有限公司、青岛市标准化研究院、青岛市科技服务中心、青岛市技术标准科学研究所、机械工业仪器仪表综合技术经济研究所</w:t>
            </w:r>
          </w:p>
        </w:tc>
      </w:tr>
      <w:tr w14:paraId="2DFF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BFFF8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BC4FE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841B30">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工业自动化系统与集成 产品数据表达与交换 第210部分：应用协议：电子装配、互连与封装设计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5CB1E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0B345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29902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353E1A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50280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10303-210:2021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C8274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60969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87D08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26710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4589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1E76F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53810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2720D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工业互联网平台 云端研发移动互联网应用程序（App）运营要求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3ED22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A031E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AA2DE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C87D7A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6CF77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4494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94390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全国工业过程测量控制和自动化标准化技术委员会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81179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8CAC9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青岛檬豆网络科技有限公司、青岛市标准化研究院、青岛市科技服务中心、青岛市技术标准科学研究所、机械工业仪器仪表综合技术经济研究所</w:t>
            </w:r>
          </w:p>
        </w:tc>
      </w:tr>
      <w:tr w14:paraId="3FAB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859FD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131A0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20256487-T-339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44D9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制造业数字化转型 产业链数字化场景 第3部分：图谱应用导则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273A9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CC032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C2C5E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DA9F65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FF43E8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01AF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6EC04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全国信息化和工业化融合管理标准化技术委员会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F2C71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1E269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国家工业信息安全发展研究中心、中国电子信息产业发展研究院、中国电子技术标准化研究院、中国信息通信研究院、中国工业互联网研究院、清华大学、北京航天智造科技发展有限公司</w:t>
            </w:r>
          </w:p>
        </w:tc>
      </w:tr>
      <w:tr w14:paraId="2812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93E2E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E0373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03458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语言资源管理 语义标注框架(SemAF) 第2部分：对话行为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6F81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2A29B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1CD52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B7243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3514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24617-2:2020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5581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D22CC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8EE17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A4807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南京师范大学、中国标准化研究院</w:t>
            </w:r>
          </w:p>
        </w:tc>
      </w:tr>
      <w:tr w14:paraId="1FA7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471D5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DF5D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20256489-T-469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3057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时空知识分类与代码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83C78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88A74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E6694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7327C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023C7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DB6D7A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6E43EA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全国信息分类与编码标准化技术委员会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A4C7C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D3E5D63">
            <w:pPr>
              <w:keepNext w:val="0"/>
              <w:keepLines w:val="0"/>
              <w:widowControl w:val="0"/>
              <w:suppressLineNumbers w:val="0"/>
              <w:topLinePunct w:val="0"/>
              <w:snapToGrid w:val="0"/>
              <w:spacing w:line="31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院地理科学与资源研究所、中国标准化研究院、国家基础地理信息中心、自然资源部信息中心、生态环境部信息中心、住房和城乡建设部信息中心、西南交通大学、中南大学、上海交通大学、中国地质大学（武汉）、国家测绘产品质量检验测试中心、中国测绘科学研究院、中国科学院深圳先进技术研究院、数字中国研究院（福建）、中国人民解放军网络空间部队信息工程大学、南京师范大学、武汉大学</w:t>
            </w:r>
          </w:p>
        </w:tc>
      </w:tr>
      <w:tr w14:paraId="6C13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F849C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614EA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3C04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术语资源管理 术语数据库 第3部分：设计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54986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ABFAC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F1834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BEE62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637B8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26162-1:2019</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C873D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19594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163A7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529A9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w:t>
            </w:r>
          </w:p>
        </w:tc>
      </w:tr>
      <w:tr w14:paraId="6362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524E7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6B183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83430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术语、知识和内容管理系统 分类系统开发与国际化的概念要求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EF75F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E2B6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3F781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D8EC60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931E45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22274：2013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BF81C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0F3BA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BFFD5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47D72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聊城大学、中国标准化研究院</w:t>
            </w:r>
          </w:p>
        </w:tc>
      </w:tr>
      <w:tr w14:paraId="26CE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0F6E0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A9B661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48E8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术语资源管理 术语数据抽取</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436B1C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8AF38C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512F9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815E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F2D12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5078:2025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36F221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D5F7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9BC84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081EE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中国科学技术信息研究所、中国标准化研究院</w:t>
            </w:r>
          </w:p>
        </w:tc>
      </w:tr>
      <w:tr w14:paraId="6649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E432E8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E8E2CC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4621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语言资源管理 语义标注框架（SemAF） 第8部分：篇章中的语义关系 核心标注框架（DR-core）</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2D002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0E25D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55C5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EF381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8F63A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24617-8:2016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9B3D1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DDFE5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5324F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EC1ED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北京工业大学、中国标准化研究院</w:t>
            </w:r>
          </w:p>
        </w:tc>
      </w:tr>
      <w:tr w14:paraId="5B53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60708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0D994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6BFD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语言资源管理 语义标注框架（SemAF） 第4部分：语义角色( SemAF-SR)</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177FF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9BD33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114DA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560D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1782B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24617-4：2014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BB4E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D1C9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全国语言与术语标准化技术委员会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C68F3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523CF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中央民族大学、中国标准化研究院</w:t>
            </w:r>
          </w:p>
        </w:tc>
      </w:tr>
      <w:tr w14:paraId="1EED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02E543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A2DF4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20256495-T-604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833998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有机发光二极管（OLED）显示器件喷墨打印机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C932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2E817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578B7A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9C96C7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BBD61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443BBB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AF74F8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23888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0F63A8E">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武汉国创科光电装备有限公司、华中科技大学、广东聚华新型显示研究院（国家新型显示技术创新中心）、武汉数字化设计与制造创新中心有限公司（国家数字化设计与制造创新中心）、广东聚华印刷显示技术有限公司（国家印刷及柔性显示创新中心）、武汉华星光电半导体显示技术有限公司、上海天马微电子有限公司、维信诺科技股份有限公司、中国印刷科学技术研究院有限公司</w:t>
            </w:r>
          </w:p>
        </w:tc>
      </w:tr>
      <w:tr w14:paraId="43E8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CABD0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9D5A0F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98F4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燃料电池电动货车换氢技术安全沙盒深度测试要求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B5FCA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AD096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1784E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A4C9D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897063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9A8BF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F9EFC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全国产品缺陷与安全管理标准化技术委员会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F3AEB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85BC3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国能氢创科技（北京）有限责任公司、国家市场监督管理总局缺陷产品召回技术中心、上海杰宁新能源科技发展有限公司、宝武清洁能源有限公司等</w:t>
            </w:r>
          </w:p>
        </w:tc>
      </w:tr>
      <w:tr w14:paraId="36CF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627CFF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F898B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20256497-T-610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D9AC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有色金属行业低碳企业评价指南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AD94A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705A1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7A43DF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6CFBA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7DC40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C7D67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7D314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ACB21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4410C3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江西铜业股份有限公司、云南驰宏锌锗股份有限公司、铜陵有色金属集团控股有限公司、广西金川有色金属有限公司、深圳市中金岭南有色金属股份有限公司、云南铜业股份有限公司、白银有色集团股份有限公司、山东黄金矿业股份有限公司、紫金矿业集团股份有限公司</w:t>
            </w:r>
          </w:p>
        </w:tc>
      </w:tr>
      <w:tr w14:paraId="21ED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63238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AA28F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20256498-T-610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5542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基于项目的温室气体减排量评估技术规范 铜铅锌渣资源化利用</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6E9B2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F6F13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9232D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5EB5E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57D535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94B4BE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5A096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58CE7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08EB9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铜陵有色金属集团控股有限公司、中国有色金属工业协会、江西铜业股份有限公司、中国恩菲工程技术有限公司、深圳市中金岭南有色金属股份有限公司、葫芦岛锌业股份有限公司、云南驰宏锌锗股份有限公司</w:t>
            </w:r>
          </w:p>
        </w:tc>
      </w:tr>
      <w:tr w14:paraId="4B05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804DE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3F7D7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20256499-T-609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64B5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建筑卫生陶瓷</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D0868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93C07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3F128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BD0F77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A3E9E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BA86A9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6BB2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6A816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7FE0E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北京国建联信认证中心有限公司</w:t>
            </w:r>
          </w:p>
        </w:tc>
      </w:tr>
      <w:tr w14:paraId="6604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321BB7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D2399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20256500-T-610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45A9A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基于项目的温室气体减排量评估技术规范 有色金属冶炼行业余能利用</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CF60EDB">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924723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7AD4442">
            <w:pPr>
              <w:keepNext w:val="0"/>
              <w:keepLines w:val="0"/>
              <w:widowControl w:val="0"/>
              <w:suppressLineNumbers w:val="0"/>
              <w:topLinePunct w:val="0"/>
              <w:snapToGrid w:val="0"/>
              <w:spacing w:line="28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3E8D150">
            <w:pPr>
              <w:topLinePunct w:val="0"/>
              <w:snapToGrid w:val="0"/>
              <w:spacing w:line="28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389E47">
            <w:pPr>
              <w:topLinePunct w:val="0"/>
              <w:snapToGrid w:val="0"/>
              <w:spacing w:line="28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CE1F0B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FD2C5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6837A6">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D507F85">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江西铜业股份有限公司、紫金矿业集团股份有限公司、铜陵有色金属集团股份有限公司、大冶有色金属集团控股有限公司、中国恩菲工程技术有限公司、北方铜业股份有限公司</w:t>
            </w:r>
          </w:p>
        </w:tc>
      </w:tr>
      <w:tr w14:paraId="7BAC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1390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61C8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20256501-T-610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8D2F89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铝加工产品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1B7459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9F24A1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BD658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1AB332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82FC3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D784F2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B70811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C8DD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1F60D7D">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西南铝业（集团）有限责任公司、有色金属技术经济研究院有限责任公司、中国汽车工程研究院股份有限公司、厦门厦顺铝箔有限公司、中铝瑞闽股份有限公司、重庆国创轻合金研究院有限公司、山东宏桥新型材料有限公司、中国铝业集团高端制造股份有限公司、福建省南平铝业股份有限公司、福建祥鑫新材料科技有限公司、福建省闽发铝业股份有限公司、江苏鼎胜新能源材料股份有限公司、山东创新金属科技有限公司、东北轻合金有限责任公司、广东坚美铝型材厂（集团）有限公司、福建祥鑫新材料科技有限公司、广东高登铝业有限公司、广东省科学院等</w:t>
            </w:r>
          </w:p>
        </w:tc>
      </w:tr>
      <w:tr w14:paraId="173E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BD719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A2606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20256502-T-609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94406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平板玻璃及制品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4BC68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488A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250AC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0A245B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9955C7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49080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8C1F5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069FB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02EAC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北京国建联信认证中心有限公司、中国建筑材料联合会</w:t>
            </w:r>
          </w:p>
        </w:tc>
      </w:tr>
      <w:tr w14:paraId="4962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02D1A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DD6F2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20256503-T-605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656E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冶金焦炭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6328F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38552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7C5A9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847B2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858006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53FDD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10C67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2B0F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5385B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冶焦耐（大连）工程技术有限公司、冶金工业经济发展研究中心、欧冶云商股份有限公司、攀钢集团攀枝花钢铁研究院有限公司、中钢集团鞍山热能研究院有限公司、大连商品交易所、内蒙古包钢钢联股份有限公司、河南利源集团燃气有限公司、沂州科技有限公司、鞍钢集团钢铁研究院、江苏省镔鑫钢铁集团有限公司、太原钢铁（集团）有限公司、煤炭科学技术研究院有限公司、首钢技术研究院、鞍钢集团朝阳钢铁有限公司、马鞍山钢铁股份有限公司煤焦化公司、山西焦化集团有限公司、山西沁新能源集团股份有限公司、山西兴高能源集团股份有限公司、河北省冶金行业协会、平顶山天安煤业股份有限公司</w:t>
            </w:r>
          </w:p>
        </w:tc>
      </w:tr>
      <w:tr w14:paraId="08E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10512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AA55BC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20256504-T-609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5D2A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光伏组件用纤维增强复合材料型材</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27D3A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7ACB61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9479E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9FC731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4CDA5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6FE96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B47D3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全国纤维增强塑料标准化技术委员会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CDDB1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全国太阳光伏能源系统标准化技术委员会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43C76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浙江德毅隆科技股份有限公司、中纤复材再生资源咨询服务（北京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w:t>
            </w:r>
          </w:p>
        </w:tc>
      </w:tr>
      <w:tr w14:paraId="5DFA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2F79B0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E7DA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41A9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信息技术 数据中心设备和基础设施 第4部分：环境控制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084A2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95950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81F03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D40E74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C9DFE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ISO/IEC 22237-4:2021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D1EFB6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594673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全国信息技术标准化技术委员会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33090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351AB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中国电子技术标准化研究院、清华大学、北京工业大学</w:t>
            </w:r>
          </w:p>
        </w:tc>
      </w:tr>
      <w:tr w14:paraId="3E02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529E70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531CF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9F6F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安全与韧性 应急管理 第3部分: 海啸灾害社区预警体系实施指南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E2621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AB8C4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00514E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6DC823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FF7D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ISO </w:t>
            </w:r>
          </w:p>
          <w:p w14:paraId="553D6F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22328-3:2023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3B15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59ED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全国公共安全基础标准化技术委员会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CF2DF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DD7DB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6D10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29B23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026EA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037F4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物流仓储信息系统 测试和故障诊断方法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CAFCC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2E443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F7E11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1D73ED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9733CF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8B200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1FC24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全国物流仓储设备标准化技术委员会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FBAC8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F522F2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南京邮电大学</w:t>
            </w:r>
          </w:p>
        </w:tc>
      </w:tr>
      <w:tr w14:paraId="017A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7B1B3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5EEC9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E3DE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塑料包装制品易回收易再生设计标识  </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0EE72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D7C972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E571F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B7B1E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71FBB8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5AA58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2596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全国包装标准化技术委员会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9E531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DAA3A7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中国包装联合会等</w:t>
            </w:r>
          </w:p>
        </w:tc>
      </w:tr>
      <w:tr w14:paraId="547E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F6F19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AD355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B801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低温用管道密封垫片技术规范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DC664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20245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2EB32A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2AD543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5F5C1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F9729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C01A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全国管路附件标准化技术委员会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F2431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11B7C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寰球工程有限公司北京分公司、浙江国泰萧星密封材料股份有限公司、中机生产力促进中心有限公司、中国石化工程建设有限公司、江苏省特种设备安全监督检验研究院、广州市东山南方密封件有限公司、慈溪市恒立密封材料有限公司、宁波易天地信远密封技术有限公司、无锡市锡西化机配件有限公司、温州市华海密封件有限公司、华东理工大学、浙江嘉翔氟塑料有限公司、中辽检测（辽宁）有限公司、大庆隆锋机械设备制造有限公司等</w:t>
            </w:r>
          </w:p>
        </w:tc>
      </w:tr>
      <w:tr w14:paraId="3C12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680D3B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6AD803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20256510-T-605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17BE7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高炉—转炉长流程钢铁产品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88846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38DDD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69B6F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E4CE3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0E65A4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8C072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554AE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5B02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B25DB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宝山钢铁股份有限公司、欧冶云商股份有限公司、江苏沙钢钢铁有限公司、攀钢集团攀枝花钢铁研究院有限公司、北京盈碳科技发展有限公司、首钢集团有限公司、鞍钢股份有限公司、中信泰富特钢集团股份有限公司、冶金工业经济发展研究中心、内蒙古包钢钢联股份有限公司、上海期货交易所、中环联合（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认证中心有限公司、湖南钢铁集团有限公司、马鞍山钢铁股份有限公司、冀南钢铁集团有限公司、太原钢铁（集团</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江苏省镔鑫钢铁集团有限公司、秦皇岛佰工钢铁有限公司、河北永洋特钢集团有限公司、山西晋钢智造科技实业有限公司、河钢数字技术股份有限公司、湖北金盛兰冶金科技有限公司、河钢集团有限公司、北京京诚嘉宇环境科技有限公司、河南安钢周口钢铁有限责任公司、中冶检测认证有限公司、鞍钢集团朝阳钢铁有限公司、河北太行钢铁集团有限公司、河北省冶金行业协会、天津钢铁工业协会</w:t>
            </w:r>
          </w:p>
        </w:tc>
      </w:tr>
      <w:tr w14:paraId="0380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3222"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1A4F2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FEA8D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20256511-T-605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E4DDD7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铁合金</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257CB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F7188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462D6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CB1A3A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AAB4A7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EC81AC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29D2EB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1C8A8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82F49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冶金工业规划研究院、中国铁合金工业协会、交城义望铁合金有限责任公司、鄂尔多斯市西金矿冶有限责任公司、冶金工业经济发展研究中心、内蒙古普源铁合金有限责任公司、察右前旗腾飞铁合金有限责任公司、内蒙古新太实业集团有限公司、吉铁铁合金有限责任公司、欧冶工业品股份有限公司、欧冶云商股份有限公司</w:t>
            </w:r>
          </w:p>
        </w:tc>
      </w:tr>
      <w:tr w14:paraId="3887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42B019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12D424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20256512-T-604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87512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中小型冷库用制冷机组</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A22FA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EBABF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DB89D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EC755A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08ABEF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BD9D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B18F8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全国冷冻空调设备标准化技术委员会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AA587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50827E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珠海格力电器股份有限公司、合肥通用机电产品检测院有限公司、清华大学</w:t>
            </w:r>
          </w:p>
        </w:tc>
      </w:tr>
      <w:tr w14:paraId="237D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0538D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994FB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20256513-T-605</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EA7C51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电炉短流程钢铁产品</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733FF5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37D2BC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83DC86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03B2A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13E949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90E2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6D6B7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中国钢铁工业协会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C46B7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0DB6E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宝山钢铁股份有限公司、欧冶云商股份有限公司、江苏沙钢钢铁有限公司、攀钢集团攀枝花钢铁研究院有限公司、北京盈碳科技发展有限公司、首钢集团有限公司、鞍钢股份有限公司、中信泰富特钢集团股份有限公司、冶金工业经济发展研究中心、内蒙古包钢钢联股份有限公司、上海期货交易所、中环联合（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认证中心有限公司、湖南钢铁集团有限公司、马鞍山钢铁股份有限公司、冀南钢铁集团有限公司、太原钢铁（集团</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江苏省镔鑫钢铁集团有限公司、秦皇岛佰工钢铁有限公司、河北永洋特钢集团有限公司、山西晋钢智造科技实业有限公司、河钢数字技术股份有限公司、湖北金盛兰冶金科技有限公司、河钢集团有限公司、北京京诚嘉宇环境科技有限公司、河南安钢周口钢铁有限责任公司、中冶检测认证有限公司、鞍钢集团朝阳钢铁有限公司、河北太行钢铁集团有限公司、河北省冶金行业协会、天津钢铁工业协会</w:t>
            </w:r>
          </w:p>
        </w:tc>
      </w:tr>
      <w:tr w14:paraId="0EF1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D96964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B1FF2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20256514-T-610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7A72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磷酸锰铁锂化学分析方法 第3部分：碳和硫含量的测定 高频感应炉燃烧红外吸收法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06BE9D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25DAD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12BCA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1BA1D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ABE43A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E1718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3D675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B2494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2796C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矿检测技术股份有限公司、北京当升材料科技股份有限公司、深圳市德方纳米科技股份有限公司、天津国安盟固利新材料科技股份有限公司、巴斯夫杉杉电池材料有限公司、湖南长远锂科股份有限公司、江苏当升材料科技有限公司、当升科技（常州</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新材料有限公司、贵州中伟兴阳储能科技有限公司、广东邦普循环科技有限公司、金川集团股份有限公司、国标（北京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检验认证有限公司、广东省工业分析检测中心、湖北万润新能源科技股份有限公司、合</w:t>
            </w:r>
            <w:r>
              <w:rPr>
                <w:rFonts w:hint="eastAsia" w:ascii="Times New Roman" w:hAnsi="Times New Roman" w:eastAsia="仿宋_GB2312" w:cs="仿宋_GB2312"/>
                <w:i w:val="0"/>
                <w:snapToGrid w:val="0"/>
                <w:color w:val="000000"/>
                <w:spacing w:val="-6"/>
                <w:kern w:val="2"/>
                <w:sz w:val="20"/>
                <w:szCs w:val="20"/>
                <w:u w:val="none"/>
                <w:lang w:val="en-US" w:eastAsia="zh-CN" w:bidi="ar"/>
              </w:rPr>
              <w:t>肥国轩高科动力能源有限公司、厦门厦钨新能源材料股份有限公司、广西中金岭南矿业有限责任公司、梅特勒托利多科技（中国</w:t>
            </w:r>
            <w:r>
              <w:rPr>
                <w:rFonts w:hint="eastAsia"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有限公司、紫金矿业集团股份有限公司、元能科技（厦门</w:t>
            </w:r>
            <w:r>
              <w:rPr>
                <w:rFonts w:hint="eastAsia"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有限公司等</w:t>
            </w:r>
          </w:p>
        </w:tc>
      </w:tr>
      <w:tr w14:paraId="6FFC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39BF1F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E7483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20256515-T-610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888B39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锂离子电池正极材料检测方法 热稳定性的测定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3354E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71DB3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5C646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B2108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F177D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9ED40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17A7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C9998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4507B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spacing w:val="6"/>
                <w:kern w:val="2"/>
                <w:sz w:val="20"/>
                <w:szCs w:val="20"/>
                <w:u w:val="none"/>
                <w:lang w:val="en-US" w:eastAsia="zh-CN" w:bidi="ar"/>
              </w:rPr>
            </w:pPr>
            <w:r>
              <w:rPr>
                <w:rFonts w:hint="eastAsia" w:ascii="Times New Roman" w:hAnsi="Times New Roman" w:eastAsia="仿宋_GB2312" w:cs="仿宋_GB2312"/>
                <w:i w:val="0"/>
                <w:snapToGrid w:val="0"/>
                <w:color w:val="000000"/>
                <w:spacing w:val="6"/>
                <w:kern w:val="2"/>
                <w:sz w:val="20"/>
                <w:szCs w:val="20"/>
                <w:u w:val="none"/>
                <w:lang w:val="en-US" w:eastAsia="zh-CN" w:bidi="ar"/>
              </w:rPr>
              <w:t>北京当升材料科技股份有限公司、合肥国轩高科动力能源有限公司、巴斯夫杉杉电池材料有限公司、天津国安盟固利新材料科技股份有限公司、湖南长远锂科股份有限公司、梅特勒托利多科技</w:t>
            </w:r>
            <w:r>
              <w:rPr>
                <w:rFonts w:hint="eastAsia" w:ascii="Times New Roman" w:hAnsi="Times New Roman"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中国</w:t>
            </w:r>
            <w:r>
              <w:rPr>
                <w:rFonts w:hint="eastAsia"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有限公司、当升科技</w:t>
            </w:r>
            <w:r>
              <w:rPr>
                <w:rFonts w:hint="eastAsia" w:ascii="Times New Roman" w:hAnsi="Times New Roman"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常州</w:t>
            </w:r>
            <w:r>
              <w:rPr>
                <w:rFonts w:hint="eastAsia"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新材料有限公司、广东邦普循环科技有限公司、江苏当升材料科技有限公司、中伟新材料股份有限公司、万华化学集团股份有限公司、元能科技</w:t>
            </w:r>
            <w:r>
              <w:rPr>
                <w:rFonts w:hint="eastAsia" w:ascii="Times New Roman" w:hAnsi="Times New Roman"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厦门</w:t>
            </w:r>
            <w:r>
              <w:rPr>
                <w:rFonts w:hint="eastAsia" w:eastAsia="仿宋_GB2312" w:cs="仿宋_GB2312"/>
                <w:i w:val="0"/>
                <w:snapToGrid w:val="0"/>
                <w:color w:val="000000"/>
                <w:spacing w:val="6"/>
                <w:kern w:val="2"/>
                <w:sz w:val="20"/>
                <w:szCs w:val="20"/>
                <w:u w:val="none"/>
                <w:lang w:val="en-US" w:eastAsia="zh-CN" w:bidi="ar"/>
              </w:rPr>
              <w:t>）</w:t>
            </w:r>
            <w:r>
              <w:rPr>
                <w:rFonts w:hint="eastAsia" w:ascii="Times New Roman" w:hAnsi="Times New Roman" w:eastAsia="仿宋_GB2312" w:cs="仿宋_GB2312"/>
                <w:i w:val="0"/>
                <w:snapToGrid w:val="0"/>
                <w:color w:val="000000"/>
                <w:spacing w:val="6"/>
                <w:kern w:val="2"/>
                <w:sz w:val="20"/>
                <w:szCs w:val="20"/>
                <w:u w:val="none"/>
                <w:lang w:val="en-US" w:eastAsia="zh-CN" w:bidi="ar"/>
              </w:rPr>
              <w:t>有限公司、河南科隆新能源股份有限公司等</w:t>
            </w:r>
          </w:p>
        </w:tc>
      </w:tr>
      <w:tr w14:paraId="441C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5C897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92027F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20256516-T-610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F17A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磷酸锰铁锂化学分析方法 第1部分：锰含量的测定 电位滴定法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BED88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DA767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0EA48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BA078D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997FE8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B963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7FE71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998B8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ACD6EE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北京当升材料科技股份有限公司、当升科技（常州</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新材料有限公司、北矿检测技术股份有限公司、深圳市德方纳米科技股份有限公司、天津国安盟固利新材料科技股份有限公司、巴斯夫杉杉电池材料有限公司、湖南长远锂科股份有限公司、江苏当升材料科技有限公司、贵州中伟兴阳储能科技有限公司、广东邦普循环科技有限公司、湖北万润新能源科技股份有限公司、合肥国轩高科动力能源有限公司、厦门厦钨新能源材料股份有限公司、广西中金岭南矿业有限责任公司、梅特勒托利多科技（中国</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有限公司、紫金矿业集团股份有限公司、元能科技（厦门</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有限公司等</w:t>
            </w:r>
          </w:p>
        </w:tc>
      </w:tr>
      <w:tr w14:paraId="1B56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AB1C7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A1F9C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20256517-T-610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CC6F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磷酸锰铁锂化学分析方法 第2部分：锰铁比的测定</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E1C1A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A7664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31614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5C4EBA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CED802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3CA71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1CAE2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F3CDC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E8275D2">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北京当升材料科技股份有限公司、当升科技（常州</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新材料有限公司、北矿检测技术股份有限公司、深圳市德方纳米科技股份有限公司、天津国安盟固利新材料科技股份有限公司、巴斯夫杉杉电池材料有限公司、湖南长远锂科股份有限公司、江苏当升材料科技有限公司、贵州中伟兴阳储能科技有限公司、广东邦普循环科技有限公司、湖北万润新能源科技股份有限公司、合肥国轩高科动力能源有限公司、厦门厦钨新能源材料股份有限公司、广西中金岭南矿业有限责任公司、梅特勒托利多科</w:t>
            </w:r>
            <w:r>
              <w:rPr>
                <w:rFonts w:hint="eastAsia" w:ascii="仿宋_GB2312" w:hAnsi="仿宋_GB2312" w:eastAsia="仿宋_GB2312" w:cs="仿宋_GB2312"/>
                <w:i w:val="0"/>
                <w:snapToGrid w:val="0"/>
                <w:color w:val="000000"/>
                <w:kern w:val="2"/>
                <w:sz w:val="20"/>
                <w:szCs w:val="20"/>
                <w:u w:val="none"/>
                <w:lang w:val="en-US" w:eastAsia="zh-CN" w:bidi="ar"/>
              </w:rPr>
              <w:t>技</w:t>
            </w:r>
            <w:r>
              <w:rPr>
                <w:rFonts w:hint="eastAsia" w:ascii="Times New Roman" w:hAnsi="Times New Roman" w:eastAsia="仿宋_GB2312" w:cs="仿宋_GB2312"/>
                <w:i w:val="0"/>
                <w:snapToGrid w:val="0"/>
                <w:color w:val="000000"/>
                <w:kern w:val="2"/>
                <w:sz w:val="20"/>
                <w:szCs w:val="20"/>
                <w:u w:val="none"/>
                <w:lang w:val="en-US" w:eastAsia="zh-CN" w:bidi="ar"/>
              </w:rPr>
              <w:t>（</w:t>
            </w:r>
            <w:r>
              <w:rPr>
                <w:rFonts w:hint="eastAsia" w:ascii="仿宋_GB2312" w:hAnsi="仿宋_GB2312" w:eastAsia="仿宋_GB2312" w:cs="仿宋_GB2312"/>
                <w:i w:val="0"/>
                <w:snapToGrid w:val="0"/>
                <w:color w:val="000000"/>
                <w:kern w:val="2"/>
                <w:sz w:val="20"/>
                <w:szCs w:val="20"/>
                <w:u w:val="none"/>
                <w:lang w:val="en-US" w:eastAsia="zh-CN" w:bidi="ar"/>
              </w:rPr>
              <w:t>中国）有限公司、紫金矿业集团股份有限公司、元能科技</w:t>
            </w:r>
            <w:r>
              <w:rPr>
                <w:rFonts w:hint="eastAsia" w:ascii="Times New Roman" w:hAnsi="Times New Roman" w:eastAsia="仿宋_GB2312" w:cs="仿宋_GB2312"/>
                <w:i w:val="0"/>
                <w:snapToGrid w:val="0"/>
                <w:color w:val="000000"/>
                <w:kern w:val="2"/>
                <w:sz w:val="20"/>
                <w:szCs w:val="20"/>
                <w:u w:val="none"/>
                <w:lang w:val="en-US" w:eastAsia="zh-CN" w:bidi="ar"/>
              </w:rPr>
              <w:t>（</w:t>
            </w:r>
            <w:r>
              <w:rPr>
                <w:rFonts w:hint="eastAsia" w:ascii="仿宋_GB2312" w:hAnsi="仿宋_GB2312" w:eastAsia="仿宋_GB2312" w:cs="仿宋_GB2312"/>
                <w:i w:val="0"/>
                <w:snapToGrid w:val="0"/>
                <w:color w:val="000000"/>
                <w:kern w:val="2"/>
                <w:sz w:val="20"/>
                <w:szCs w:val="20"/>
                <w:u w:val="none"/>
                <w:lang w:val="en-US" w:eastAsia="zh-CN" w:bidi="ar"/>
              </w:rPr>
              <w:t>厦门）有限公司等</w:t>
            </w:r>
          </w:p>
        </w:tc>
      </w:tr>
      <w:tr w14:paraId="3BEA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9E5DDE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F31848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20256518-T-604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F0500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热泵评价指南 第2部分：空气源</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79F9F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96952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84878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C69322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39B81A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07E8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1C2A2C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全国冷冻空调设备标准化技术委员会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814AE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D1F80D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合肥通用机械研究院有限公司、清华大学、广东美的暖通设备有限公司</w:t>
            </w:r>
          </w:p>
        </w:tc>
      </w:tr>
      <w:tr w14:paraId="65B6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2A251F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ABE8C2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20256519-T-469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9E75E8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spacing w:val="-11"/>
                <w:kern w:val="2"/>
                <w:sz w:val="20"/>
                <w:szCs w:val="20"/>
                <w:u w:val="none"/>
                <w:lang w:val="en-US" w:eastAsia="zh-CN" w:bidi="ar"/>
              </w:rPr>
              <w:t>制造企业绿色供应链 数据管理要求 第2部分：数据资源规划</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718F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94A41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96AC2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5EDCC0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EB18FF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7CA35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A0BBC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全国绿色制造技术标准化技术委员会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10D03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1B0B1A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中机生产力促进中心有限公司等</w:t>
            </w:r>
          </w:p>
        </w:tc>
      </w:tr>
      <w:tr w14:paraId="41C9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E4B62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AD3E0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20256520-T-604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243F5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热泵评价指南 第1部分：通则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82B80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8B4F3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81A2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977F6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DD0F8E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5C062A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A391D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全国冷冻空调设备标准化技术委员会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ED618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A8F60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合肥通用机械研究院有限公司、清华大学、广东美的暖通设备有限公司</w:t>
            </w:r>
          </w:p>
        </w:tc>
      </w:tr>
      <w:tr w14:paraId="32BA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FF390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0F6CF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20256521-T-469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4DB9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制造企业绿色供应链 数据管理要求 第4部分：数据链路</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FAA4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5329E4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BD2D1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E96A9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9E0A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5796E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F4E2C1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全国绿色制造技术标准化技术委员会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E02CC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B3C19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中机生产力促进中心有限公司等</w:t>
            </w:r>
          </w:p>
        </w:tc>
      </w:tr>
      <w:tr w14:paraId="1F40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47111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41991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1646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制造企业绿色供应链 数据管理要求 第1部分：通用要求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94C07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6EABFC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EB989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36904F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D3802D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D1BAA5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7127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全国绿色制造技术标准化技术委员会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31829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132D2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中机生产力促进中心有限公司等</w:t>
            </w:r>
          </w:p>
        </w:tc>
      </w:tr>
      <w:tr w14:paraId="5883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70044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3FE68E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20256523-T-604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B0BE0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超声波刀柄</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A68AE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DE9DC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47AF30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AD707C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F6125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50236D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2F091A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全国刀具标准化技术委员会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7BC5B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9310D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汇专科技集团股份有限公司、成都工具研究所有限公司、森泰英格（成都）数控刀具股份有限公司等</w:t>
            </w:r>
          </w:p>
        </w:tc>
      </w:tr>
      <w:tr w14:paraId="0325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38C7AB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F40FA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E66D34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制造企业绿色供应链 数据管理要求 第5部分：数据处理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87A56F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7159B7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9E9BB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50A033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EE8F4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42CDB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87CF72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全国绿色制造技术标准化技术委员会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B7334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CCE33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中机生产力促进中心有限公司等</w:t>
            </w:r>
          </w:p>
        </w:tc>
      </w:tr>
      <w:tr w14:paraId="2BDA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05746A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1FAE3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F3F8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制造企业绿色供应链 数据管理要求 第3部分：数据采集</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E914A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F7A0D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D1E88F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EF3A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458101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E209F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09612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全国绿色制造技术标准化技术委员会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864F3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CFF56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中机生产力促进中心有限公司等</w:t>
            </w:r>
          </w:p>
        </w:tc>
      </w:tr>
      <w:tr w14:paraId="7224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89F0A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76E5E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E1409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产品几何技术规范（GPS） 表面结构：轮廓法 树脂基复合材料层压结构加工面粗糙度测量与评定方法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3700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C3CE1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54161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4C02B2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098AF5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34E97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FD725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全国产品几何技术规范标准化技术委员会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9536F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9F4AF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上海飞机制造有限公司、青岛城市学院、中机研标准技术研究院（北京）有限公司等</w:t>
            </w:r>
          </w:p>
        </w:tc>
      </w:tr>
      <w:tr w14:paraId="45F8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512401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2AA9D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1594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机器人用行星摆线减速器选用方法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0FD55DE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6638D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FBA0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06866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4940DC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E557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AA3527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全国减速机标准化技术委员会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8D07E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C1138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美的集团股份有限公司、江苏中工高端装备研究院有限公司、库卡机器人（广东）有限公司、广东极亚精机科技有限公司、江苏泰隆减速机（集团）股份有限公司</w:t>
            </w:r>
          </w:p>
        </w:tc>
      </w:tr>
      <w:tr w14:paraId="7B28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2C51BF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6C275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20256528-T-604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6794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电磁屏蔽用金属镀层 标识和表征方法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D832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FBBEBC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6ACB8B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6BC69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7C6AE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7582:2023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6C9C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26D144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全国金属与非金属覆盖层标准化技术委员会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B89F0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AA9EF2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中国机械研究总院武汉材料保护研究所有限公司</w:t>
            </w:r>
          </w:p>
        </w:tc>
      </w:tr>
      <w:tr w14:paraId="42E4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1DC19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67EB7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100C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土壤质量传感器通用技术规范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275EB3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08D292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99332D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BA3B3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576503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8F5D7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20986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全国农业机械标准化技术委员会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77E475">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1C7E023">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中国农业机械化科学研究院集团有限公司、中国科学院合肥物质科学研究院、北京市农林科学院信息技术研究中心、中国科学院南京土壤研究所、农业部土壤质量保护中心、中国农业科学院农业质量标准与检测技术研究所、浙江托普云农科技股份有限公司等</w:t>
            </w:r>
          </w:p>
        </w:tc>
      </w:tr>
      <w:tr w14:paraId="3BF0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A82F0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68893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20256530-T-469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8722D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服务机器人社会应用 身份识别与数据项规范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0E94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5E0021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93DBE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303A9A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29620B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26EE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B0C8E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全国智能技术社会应用与评估基础标准化工作组</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EBA1C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691191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云港陪伴新智人（廊坊）科技有限公司、合肥清和智能科技有限公司、</w:t>
            </w:r>
            <w:r>
              <w:rPr>
                <w:rFonts w:ascii="Times New Roman" w:hAnsi="Times New Roman" w:eastAsia="仿宋_GB2312" w:cs="仿宋_GB2312"/>
                <w:i w:val="0"/>
                <w:snapToGrid w:val="0"/>
                <w:color w:val="000000"/>
                <w:kern w:val="2"/>
                <w:sz w:val="20"/>
                <w:szCs w:val="20"/>
                <w:u w:val="none"/>
                <w:lang w:val="en-US" w:eastAsia="zh-CN" w:bidi="ar"/>
              </w:rPr>
              <w:t>昇</w:t>
            </w:r>
            <w:r>
              <w:rPr>
                <w:rFonts w:hint="eastAsia" w:ascii="Times New Roman" w:hAnsi="Times New Roman" w:eastAsia="仿宋_GB2312" w:cs="仿宋_GB2312"/>
                <w:i w:val="0"/>
                <w:snapToGrid w:val="0"/>
                <w:color w:val="000000"/>
                <w:kern w:val="2"/>
                <w:sz w:val="20"/>
                <w:szCs w:val="20"/>
                <w:u w:val="none"/>
                <w:lang w:val="en-US" w:eastAsia="zh-CN" w:bidi="ar"/>
              </w:rPr>
              <w:t>腾方舟（海南）科技有限公司、清华大学、润泽智算科技集团股份有限公司、福建汉特云智能科技有限公司、中国标准化研究院、国家地方共建具身智能机器人创新中心</w:t>
            </w:r>
          </w:p>
        </w:tc>
      </w:tr>
      <w:tr w14:paraId="35D9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88B0C8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20969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20256531-T-610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7E66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粉末冶金术语</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DA93CA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A7183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9D654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A945E1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 xml:space="preserve">GB/T </w:t>
            </w:r>
          </w:p>
          <w:p w14:paraId="27C18A5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3500-2008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54CF0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ISO 3252:2023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7ABA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AEBF0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8D60B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553CBAF">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中南大学、广东省科学院新材料研究所、西北有色金属研究院、长沙矿冶院检测技术有限责任公司、宁波众远新材料科技有限公司</w:t>
            </w:r>
          </w:p>
        </w:tc>
      </w:tr>
      <w:tr w14:paraId="30E7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648E42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6DF8E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20256532-T-450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697C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实验室安全监测与智能管控通用要求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A78C8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B52B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D12433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AABABC">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0E1EE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E35D34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应急管理部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877F6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全国安全生产标准化技术委员会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20B1D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A37A008">
            <w:pPr>
              <w:keepNext w:val="0"/>
              <w:keepLines w:val="0"/>
              <w:widowControl w:val="0"/>
              <w:suppressLineNumbers w:val="0"/>
              <w:topLinePunct w:val="0"/>
              <w:snapToGrid w:val="0"/>
              <w:spacing w:line="28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中国安全生产科学研究院、中国矿业大学、中国合格评定国家认可中心、中检集团公信安全科技有限公司、浙江大学、贵州省生态环境监测中心、扬州大学、国家能源集团等</w:t>
            </w:r>
          </w:p>
        </w:tc>
      </w:tr>
      <w:tr w14:paraId="1B40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3879"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78F00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BC1EB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20256533-T-610</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B420C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锂离子电池正极材料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6866E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06853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EE80DE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FC294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615AF4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804C4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76FA2E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26C09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950C2B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东邦普循环科技有限公司、衢州华友钴新材料有限公司、中伟新材料股份有限公司、江西赣锋锂业股份有限公司、格林美（无锡）能源材料有限公司、湖南长远锂科新能源有限公司、北京当升材料科技股份有限公司、金驰能源材料有限公司、天津国安盟固利新材料科技股份有限公司、浙江巴莫科技有限责任公司、厦门厦钨新能源材料股份有限公司、湖南邦普循环科技有限公司、金川集团股份有限公司</w:t>
            </w:r>
          </w:p>
        </w:tc>
      </w:tr>
      <w:tr w14:paraId="51AB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3D08BE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C1AE3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20256534-T-604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4AD22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金刚石制备用微波等离子体化学气相沉积（MPCVD）设备</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1F4ADA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4CF15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C7930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645EA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1212A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FE25F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CD3BC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全国磨料磨具标准化技术委员会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87DC2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9066DE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精工锐意科技（河南）有限公司、郑州磨料磨具磨削研究所有限公司等</w:t>
            </w:r>
          </w:p>
        </w:tc>
      </w:tr>
      <w:tr w14:paraId="7AC5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900C2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184C88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C9865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消费品生命周期安全 第5部分：储运</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689D80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BE5FD6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C4348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831203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647EB1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431CE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9743A2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全国消费品安全标准化技术委员会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90EB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7A9083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中国标准化研究院等</w:t>
            </w:r>
          </w:p>
        </w:tc>
      </w:tr>
      <w:tr w14:paraId="50F0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29BAF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0DD0A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20256536-T-604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9530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物流装备管理监控系统功能体系</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0C12E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E4B4C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7E54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D25A07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32827-2016</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306BAF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24094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B0704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59445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A0CF2E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北自所（北京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科技发展股份有限公司、北京起重运输机械设计研究院等</w:t>
            </w:r>
          </w:p>
        </w:tc>
      </w:tr>
      <w:tr w14:paraId="61DC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37F6C8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A57B7D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20256537-T-604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4585F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智能物流服务系统集成通用要求</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75A1B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B8BD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10EFC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B323F8F">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98B8FD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BB6C52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3BAEA6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全国自动化系统与集成标准化技术委员会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DD8A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全国物流信息管理标准化技术委员会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202871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浪潮云洲工业互联网有限公司、北京红蜂机器人有限责任公司、北自所（北京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科技发展股份有限公司、清华大学深圳国际研究生院、北京机械工业自动化研究所有限公司、清华大学、西安电子科技大学等</w:t>
            </w:r>
          </w:p>
        </w:tc>
      </w:tr>
      <w:tr w14:paraId="3292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55466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0322A7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20256538-T-333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F77555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道路用冷拌沥青混合料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FA62C7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B7A5E6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E42133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7024DF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D2922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760C3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住房城乡建设部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03B42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全国混凝土标准化技术委员会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45BA9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8E465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长安大学等</w:t>
            </w:r>
          </w:p>
        </w:tc>
      </w:tr>
      <w:tr w14:paraId="5021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1AF580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8D3D3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20256539-T-339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1E12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光伏系统信息分类规则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7913F7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5B0444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6694A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667916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DF7BDE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506F4B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F34F3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全国太阳光伏能源系统标准化技术委员会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8C47C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3B38DCD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中国电建集团贵阳勘测设计研究院有限公司、中国电建集团昆明勘测设计研究院有限公司、水电水利规划设计总院</w:t>
            </w:r>
          </w:p>
        </w:tc>
      </w:tr>
      <w:tr w14:paraId="48B0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99E8B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8CFCB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20256540-T-333</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D199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道路用废旧轮胎胶粉改性沥青混凝土通用技术条件</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4E20C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B51C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72185F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62255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8E616F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58693E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住房城乡建设部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5C6D07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全国混凝土标准化技术委员会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1DF96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470FF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河南交投焦郑高速公路有限公司等</w:t>
            </w:r>
          </w:p>
        </w:tc>
      </w:tr>
      <w:tr w14:paraId="478C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ECF619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EB15B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20256541-T-604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48AC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电动机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D9FF25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67ABC31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AB7E9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44EEE5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4AA5BE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6781E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中国电器工业协会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E6B0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全国旋转电机标准化技术委员会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31D79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全国碳排放管理标准化技术委员会</w:t>
            </w: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A83F7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上海电科院技术有限公司</w:t>
            </w:r>
          </w:p>
        </w:tc>
      </w:tr>
      <w:tr w14:paraId="0944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145B89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16D48D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20256542-T-469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DC3F4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成套装置工艺操作安全边界技术导则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5711F7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1923E3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CF8D3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FCEEA9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ABA5411">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42C90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66FF0F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5FEEF7">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4A7C43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w:t>
            </w:r>
          </w:p>
        </w:tc>
      </w:tr>
      <w:tr w14:paraId="3241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19949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6B2B9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20256543-T-469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833C4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压力容器全寿命周期风险控制规范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670B1F0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30BAA8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63C08E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32CAED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776DBA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B377D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343C1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32896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85040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w:t>
            </w:r>
          </w:p>
        </w:tc>
      </w:tr>
      <w:tr w14:paraId="34A1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4EB201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406</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CF89D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20256544-T-469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5464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承压设备合于使用评价</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E3989B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31ED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修订</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9F8D7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28696C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GB/T 35013-2018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17F18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E01251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70C558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15BC60">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72525D0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w:t>
            </w:r>
          </w:p>
        </w:tc>
      </w:tr>
      <w:tr w14:paraId="2EBB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6DAA65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407</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B0A25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20256545-T-469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973037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工业管道定期检验方法</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4BC2D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8A87A9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0EDC7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08C79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4889D9">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8F349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8C78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7CE9B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55CBCE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w:t>
            </w:r>
          </w:p>
        </w:tc>
      </w:tr>
      <w:tr w14:paraId="72C3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537"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39915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B63CA3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20256546-T-469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8523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超设计使用年限压力容器安全评估导则</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E44FDB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385860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1F9DF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DA4A19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2E552DA">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3D34C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52D8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F87C0B">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4035006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中国机械工业集团有限公司</w:t>
            </w:r>
          </w:p>
        </w:tc>
      </w:tr>
      <w:tr w14:paraId="3EA6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605"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0C9B3AD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410893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20256547-T-469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A816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石化加热炉碳排放在线监测技术指南</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3239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878F9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D5DE85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AAA74B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A29A722">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438759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45D7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9ED8D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6B8BF4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w:t>
            </w:r>
          </w:p>
        </w:tc>
      </w:tr>
      <w:tr w14:paraId="6724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572"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7FE7BA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410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25D7041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20256548-T-469</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2C9F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化工成套装置损伤在线监测与评价规范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D4EB6F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340EA7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95E59B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37B643">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7AD593D">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17AEF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D58D3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全国锅炉压力容器标准化技术委员会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0AAC9E">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0E4D17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中国特种设备检测研究院</w:t>
            </w:r>
          </w:p>
        </w:tc>
      </w:tr>
      <w:tr w14:paraId="6F95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615"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2974524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411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88B697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20256549-T-604</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D52BE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产品碳足迹量化方法和要求 容积式压缩机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299E83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推荐</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0CBB0B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制定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A0602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6A12D28">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6E5ED44">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DA9B07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61BDEE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全国压缩机标准化技术委员会</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58B606">
            <w:pPr>
              <w:topLinePunct w:val="0"/>
              <w:snapToGrid w:val="0"/>
              <w:spacing w:line="320" w:lineRule="exact"/>
              <w:rPr>
                <w:rFonts w:hint="eastAsia" w:ascii="Times New Roman" w:hAnsi="Times New Roman" w:eastAsia="仿宋_GB2312" w:cs="仿宋_GB2312"/>
                <w:i w:val="0"/>
                <w:snapToGrid w:val="0"/>
                <w:color w:val="000000"/>
                <w:kern w:val="2"/>
                <w:sz w:val="20"/>
                <w:szCs w:val="20"/>
                <w:u w:val="none"/>
                <w:lang w:val="en-US" w:eastAsia="zh-CN" w:bidi="ar"/>
              </w:rPr>
            </w:pPr>
          </w:p>
        </w:tc>
        <w:tc>
          <w:tcPr>
            <w:tcW w:w="3541" w:type="dxa"/>
            <w:tcBorders>
              <w:top w:val="single" w:color="000000" w:sz="4" w:space="0"/>
              <w:left w:val="single" w:color="000000" w:sz="4" w:space="0"/>
              <w:bottom w:val="single" w:color="000000" w:sz="4" w:space="0"/>
              <w:right w:val="single" w:color="000000" w:sz="4" w:space="0"/>
            </w:tcBorders>
            <w:noWrap w:val="0"/>
            <w:vAlign w:val="center"/>
          </w:tcPr>
          <w:p w14:paraId="1C57A5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w:t>
            </w:r>
          </w:p>
        </w:tc>
      </w:tr>
    </w:tbl>
    <w:p w14:paraId="44ACF7EE">
      <w:pPr>
        <w:pStyle w:val="2"/>
      </w:pPr>
    </w:p>
    <w:p w14:paraId="40D2983F">
      <w:pPr>
        <w:numPr>
          <w:ilvl w:val="0"/>
          <w:numId w:val="0"/>
        </w:numPr>
        <w:topLinePunct w:val="0"/>
        <w:snapToGrid w:val="0"/>
        <w:spacing w:line="594" w:lineRule="exact"/>
        <w:rPr>
          <w:rFonts w:hint="eastAsia" w:ascii="黑体" w:hAnsi="黑体" w:eastAsia="黑体"/>
          <w:snapToGrid w:val="0"/>
          <w:sz w:val="32"/>
          <w:szCs w:val="32"/>
        </w:rPr>
      </w:pPr>
      <w:r>
        <w:rPr>
          <w:rFonts w:hint="eastAsia" w:ascii="黑体" w:hAnsi="黑体" w:eastAsia="黑体"/>
          <w:snapToGrid w:val="0"/>
          <w:sz w:val="32"/>
          <w:szCs w:val="32"/>
          <w:lang w:eastAsia="zh-CN"/>
        </w:rPr>
        <w:t>二、</w:t>
      </w:r>
      <w:r>
        <w:rPr>
          <w:rFonts w:hint="eastAsia" w:ascii="黑体" w:hAnsi="黑体" w:eastAsia="黑体"/>
          <w:snapToGrid w:val="0"/>
          <w:sz w:val="32"/>
          <w:szCs w:val="32"/>
        </w:rPr>
        <w:t>推荐性国家标准外文版计划项目汇总表</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570"/>
        <w:gridCol w:w="1534"/>
        <w:gridCol w:w="1113"/>
        <w:gridCol w:w="2039"/>
        <w:gridCol w:w="2916"/>
        <w:gridCol w:w="573"/>
        <w:gridCol w:w="1575"/>
        <w:gridCol w:w="1604"/>
        <w:gridCol w:w="2148"/>
      </w:tblGrid>
      <w:tr w14:paraId="0310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tblHeader/>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D7BB9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089C72E">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国家标准外文版</w:t>
            </w:r>
          </w:p>
          <w:p w14:paraId="105DD5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计划号</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D6C2FA0">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highlight w:val="none"/>
                <w:u w:val="none"/>
                <w:lang w:val="en-US" w:eastAsia="zh-CN" w:bidi="ar"/>
              </w:rPr>
            </w:pPr>
            <w:r>
              <w:rPr>
                <w:rFonts w:hint="eastAsia" w:ascii="Times New Roman" w:hAnsi="Times New Roman" w:eastAsia="黑体" w:cs="黑体"/>
                <w:i w:val="0"/>
                <w:snapToGrid w:val="0"/>
                <w:color w:val="000000"/>
                <w:kern w:val="2"/>
                <w:sz w:val="20"/>
                <w:szCs w:val="20"/>
                <w:highlight w:val="none"/>
                <w:u w:val="none"/>
                <w:lang w:val="en-US" w:eastAsia="zh-CN" w:bidi="ar"/>
              </w:rPr>
              <w:t>国家标准</w:t>
            </w:r>
          </w:p>
          <w:p w14:paraId="08FEDF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highlight w:val="none"/>
                <w:u w:val="none"/>
                <w:lang w:val="en-US" w:eastAsia="zh-CN" w:bidi="ar"/>
              </w:rPr>
              <w:t>计划号</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57665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国家标准计划名称</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56290A">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外文版名称</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D62234">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翻译语种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C7563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主管部门</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26C8E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归口单位</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A93F1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黑体" w:cs="黑体"/>
                <w:i w:val="0"/>
                <w:snapToGrid w:val="0"/>
                <w:color w:val="000000"/>
                <w:kern w:val="2"/>
                <w:sz w:val="20"/>
                <w:szCs w:val="20"/>
                <w:u w:val="none"/>
                <w:lang w:val="en-US" w:eastAsia="zh-CN" w:bidi="ar"/>
              </w:rPr>
            </w:pPr>
            <w:r>
              <w:rPr>
                <w:rFonts w:hint="eastAsia" w:ascii="Times New Roman" w:hAnsi="Times New Roman" w:eastAsia="黑体" w:cs="黑体"/>
                <w:i w:val="0"/>
                <w:snapToGrid w:val="0"/>
                <w:color w:val="000000"/>
                <w:kern w:val="2"/>
                <w:sz w:val="20"/>
                <w:szCs w:val="20"/>
                <w:u w:val="none"/>
                <w:lang w:val="en-US" w:eastAsia="zh-CN" w:bidi="ar"/>
              </w:rPr>
              <w:t>翻译承担单位</w:t>
            </w:r>
          </w:p>
        </w:tc>
      </w:tr>
      <w:tr w14:paraId="58CA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B152A2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7CF61A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20256504-T-609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A740AC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W20256712</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F161C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光伏组件用纤维增强复合材料型材</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4A87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Fiber reinforced composite frame profiles for photovoltaic modules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FAA4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AE6829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3C101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全国纤维增强塑料标准化技术委员会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945A4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浙江德毅隆科技股份有限公司、中纤复材再生资源咨询服务（北京</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有限公司</w:t>
            </w:r>
          </w:p>
        </w:tc>
      </w:tr>
      <w:tr w14:paraId="204B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EDD83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ECC96C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20256495-T-604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48AE4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W20256713</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046E56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有机发光二极管（OLED）显示器件喷墨打印机</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C0839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Ink-jet digital printing press for organic light emitting diode （OLED</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 xml:space="preserve"> displays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36182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728DE0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993D6B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全国印刷机械标准化技术委员会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F05301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武汉国创科光电装备有限公司</w:t>
            </w:r>
          </w:p>
        </w:tc>
      </w:tr>
      <w:tr w14:paraId="2D81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65D4E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2F59D7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20256469-T-469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F41B8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W20256714</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CD4A65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无损检测 增材制造粉末床熔融金属制件工业计算机层析成像（CT）测试方法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5797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Non-destructive testing—Industrial computed tomography （CT</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 xml:space="preserve"> testing for additive manufacturing metal powder bed fusion parts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3B3C1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1D59B6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981A75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全国无损检测标准化技术委员会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96BD7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中国航发商用航空发动机有限责任公司、上海材料研究所有限公司</w:t>
            </w:r>
          </w:p>
        </w:tc>
      </w:tr>
      <w:tr w14:paraId="026A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FCBE9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09C265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20256402-T-524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69AE96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W20256715</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4AAEBF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高压电网短路电流抑制技术要求</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28D1F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Specification of short-circuit current （SCC</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 xml:space="preserve"> suppression technology in high-voltage power grids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FE22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0F8C9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中国电力企业联合会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332955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全国短路电流计算标准化技术委员会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230968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国网浙江省电力有限公司、国家电网有限公司华东分部、国家电网有限公司国家电力调度控制中心、中国电力科学研究院有限公司、国网上海市电力有限公司、广东电网有限责任公司、南京南瑞继保电气有限公司</w:t>
            </w:r>
          </w:p>
        </w:tc>
      </w:tr>
      <w:tr w14:paraId="5DB6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B406C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81F2FE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20256399-T-339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A4370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6E389F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晶体硅光伏组件眩光度检测方法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6DA30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Test method for glare of crystalline silicon photovoltaic modules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E2F8DE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B35B5E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993036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全国太阳光伏能源系统标准化技术委员会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32C4DD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隆基绿能科技股份有限公司、无锡市检验检测认证研究院、东莞南玻太阳能玻璃有限公司</w:t>
            </w:r>
          </w:p>
        </w:tc>
      </w:tr>
      <w:tr w14:paraId="7C8C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0CC62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81759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20256472-T-801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F5ABB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W20256717</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09C7E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载人航天安全性通用要求 第2部分：飞行产品</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CEB6A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General requirements for manned spaceflight safety—Part 2: On-orbit products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CEC72A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D00F0F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5D3EE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6FCB9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北京空间飞行器总体设计部</w:t>
            </w:r>
          </w:p>
        </w:tc>
      </w:tr>
      <w:tr w14:paraId="200A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B445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1983E9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20256476-T-801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2F099E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W20256718</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2F1ECE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载人航天用耐高温轻质隔热材料防隔热设计与试验方法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07BA3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Thermal design and experimental methods of high-temperature lightweight thermal insulation materials for aerospace applications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0483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85E8B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9EA923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630041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清华大学</w:t>
            </w:r>
          </w:p>
        </w:tc>
      </w:tr>
      <w:tr w14:paraId="2214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73473A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5BBFD60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20256403-T-524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3DEAFD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W20256719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99E16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高压电力用户用电安全风险评价导则</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607D8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Guidelines for risk assessment of electricity safety for high voltage power users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D343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D5F911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中国电力企业联合会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E877A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全国高压电气安全标准化技术委员会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2F01D6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中国电力科学研究院有限公司</w:t>
            </w:r>
          </w:p>
        </w:tc>
      </w:tr>
      <w:tr w14:paraId="143D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DE290D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0A6FCF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20256527-T-604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50B002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W20256720</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B60F6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机器人用行星摆线减速器选用方法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09BF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Selection method of planetary cycloidal reducer for robots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88E00A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60066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BA26C2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全国减速机标准化技术委员会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407CF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美的集团股份有限公司</w:t>
            </w:r>
          </w:p>
        </w:tc>
      </w:tr>
      <w:tr w14:paraId="4565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EEC581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E22432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20256467-T-801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6BFC83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W20256721</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C9B6B9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载人航天安全性通用要求  第1部分：总体要求</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20E765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General requirements for manned spaceflight safety—Part 1: System</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F5594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DF52CE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中央军委装备发展部</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20CEF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全国载人航天标准化技术委员会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326CB30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中国载人航天工程办公室、北京空间飞行器总体设计部、北京空间科技信息研究所</w:t>
            </w:r>
          </w:p>
        </w:tc>
      </w:tr>
      <w:tr w14:paraId="76BE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5090B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2A5DEC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20256520-T-604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D0AA45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W20256722</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8E932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热泵评价指南 第1部分：通则</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D03B7E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Guide of heat pump evaluation—Part 1: General rules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74D474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ED407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857B4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全国冷冻空调设备标准化技术委员会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5382F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w:t>
            </w:r>
          </w:p>
        </w:tc>
      </w:tr>
      <w:tr w14:paraId="7911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53AE0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5D6CF2B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20256518-T-604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2E98C1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W20256723</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7E9A8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热泵评价指南 第2部分：空气源</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10DBA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Guide of heat pump evaluation—Part 2: Air source</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D23B8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AC3799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E49E4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全国冷冻空调设备标准化技术委员会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EB81ED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w:t>
            </w:r>
          </w:p>
        </w:tc>
      </w:tr>
      <w:tr w14:paraId="60CB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3AEA2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C19E1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20256501-T-610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A39B8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W20256724</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BC4B2AC">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铝加工产品</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75ABB2B">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Greenhouse gas—Quantification requirement and method of product carbon footprint—Aluminum processing product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ECE011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5C95C5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中国有色金属工业协会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DD3ECC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全国有色金属标准化技术委员会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15ED559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西南铝业（集团）有限责任公司</w:t>
            </w:r>
          </w:p>
        </w:tc>
      </w:tr>
      <w:tr w14:paraId="75EF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AED9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D11CCB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20256526-T-469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A013F2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W20256725</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F63C30D">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产品几何技术规范（GPS） 表面结构：轮廓法 树脂基复合材料层压结构加工面粗糙度测量与评定方法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E16888">
            <w:pPr>
              <w:keepNext w:val="0"/>
              <w:keepLines w:val="0"/>
              <w:widowControl w:val="0"/>
              <w:suppressLineNumbers w:val="0"/>
              <w:topLinePunct w:val="0"/>
              <w:snapToGrid w:val="0"/>
              <w:spacing w:line="290" w:lineRule="exact"/>
              <w:jc w:val="both"/>
              <w:textAlignment w:val="center"/>
              <w:rPr>
                <w:rFonts w:hint="eastAsia" w:ascii="Times New Roman" w:hAnsi="Times New Roman" w:eastAsia="仿宋_GB2312" w:cs="仿宋_GB2312"/>
                <w:i w:val="0"/>
                <w:snapToGrid w:val="0"/>
                <w:color w:val="000000"/>
                <w:spacing w:val="-11"/>
                <w:kern w:val="2"/>
                <w:sz w:val="20"/>
                <w:szCs w:val="20"/>
                <w:u w:val="none"/>
                <w:lang w:val="en-US" w:eastAsia="zh-CN" w:bidi="ar"/>
              </w:rPr>
            </w:pPr>
            <w:r>
              <w:rPr>
                <w:rFonts w:hint="eastAsia" w:ascii="Times New Roman" w:hAnsi="Times New Roman" w:eastAsia="仿宋_GB2312" w:cs="仿宋_GB2312"/>
                <w:i w:val="0"/>
                <w:snapToGrid w:val="0"/>
                <w:color w:val="000000"/>
                <w:spacing w:val="-11"/>
                <w:kern w:val="2"/>
                <w:sz w:val="20"/>
                <w:szCs w:val="20"/>
                <w:u w:val="none"/>
                <w:lang w:val="en-US" w:eastAsia="zh-CN" w:bidi="ar"/>
              </w:rPr>
              <w:t xml:space="preserve">Geometrical product specifications </w:t>
            </w:r>
            <w:r>
              <w:rPr>
                <w:rFonts w:hint="eastAsia" w:ascii="Times New Roman" w:hAnsi="Times New Roman"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spacing w:val="-11"/>
                <w:kern w:val="2"/>
                <w:sz w:val="20"/>
                <w:szCs w:val="20"/>
                <w:u w:val="none"/>
                <w:lang w:val="en-US" w:eastAsia="zh-CN" w:bidi="ar"/>
              </w:rPr>
              <w:t>GPS</w:t>
            </w:r>
            <w:r>
              <w:rPr>
                <w:rFonts w:hint="eastAsia" w:eastAsia="仿宋_GB2312" w:cs="仿宋_GB2312"/>
                <w:i w:val="0"/>
                <w:snapToGrid w:val="0"/>
                <w:color w:val="000000"/>
                <w:spacing w:val="-11"/>
                <w:kern w:val="2"/>
                <w:sz w:val="20"/>
                <w:szCs w:val="20"/>
                <w:u w:val="none"/>
                <w:lang w:val="en-US" w:eastAsia="zh-CN" w:bidi="ar"/>
              </w:rPr>
              <w:t>）</w:t>
            </w:r>
            <w:r>
              <w:rPr>
                <w:rFonts w:hint="eastAsia" w:ascii="Times New Roman" w:hAnsi="Times New Roman" w:eastAsia="仿宋_GB2312" w:cs="仿宋_GB2312"/>
                <w:i w:val="0"/>
                <w:snapToGrid w:val="0"/>
                <w:color w:val="000000"/>
                <w:spacing w:val="-11"/>
                <w:kern w:val="2"/>
                <w:sz w:val="20"/>
                <w:szCs w:val="20"/>
                <w:u w:val="none"/>
                <w:lang w:val="en-US" w:eastAsia="zh-CN" w:bidi="ar"/>
              </w:rPr>
              <w:t xml:space="preserve"> surface texture: Profile—Measurement and evaluation method for machined surface roughness of resin-based fiber polymer laminates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F65AE7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BEE80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5FA4E0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全国产品几何技术规范标准化技术委员会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5092E0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上海飞机制造有限公司</w:t>
            </w:r>
          </w:p>
        </w:tc>
      </w:tr>
      <w:tr w14:paraId="68E2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3B525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5CEDE4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20256347-T-417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B9B7B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22CE8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机场爆震类驱鸟制品</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1C572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Pyrotechnic avian deterrent products for aerodromes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F95D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747B45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中国民航局</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A32319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全国航空运输标准化技术委员会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5FF14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中国民航科学技术研究院</w:t>
            </w:r>
          </w:p>
        </w:tc>
      </w:tr>
      <w:tr w14:paraId="1E2B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56578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BA832B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20256391-T-339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31300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W20256727</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CA99F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有机封装基板追溯信息标识要求</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8A1756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Requirements for traceability information marking of organic package substrates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094935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608B0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工业和信息化部（电子）</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39BAA6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全国印制电路标准化技术委员会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806AED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广州广芯封装基板有限公司</w:t>
            </w:r>
          </w:p>
        </w:tc>
      </w:tr>
      <w:tr w14:paraId="4301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571"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C6829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17</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A93130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20256463-T-604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389DC7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W20256728</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07608F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特种加工机床 激光加工扫描振镜系统 通用检测方法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603E2D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Non-traditional machine tools—Laser processing galvanometer scanning systems—General test methods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EA955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8CCFA4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79BAFA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全国特种加工机床标准化技术委员会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1C0963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北京工业大学</w:t>
            </w:r>
          </w:p>
        </w:tc>
      </w:tr>
      <w:tr w14:paraId="66E7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E3250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18</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22C9E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20256464-T-604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218F52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W20256729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F699D0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矿山机械 矿石可碎性测定方法（功指数法）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4875F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Mining machinery—Test method for crushability of ore—Work index method</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C173C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0AAA17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3869A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全国矿山机械标准化技术委员会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4BA87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洛阳矿山机械工程设计研究院有限责任公司</w:t>
            </w:r>
          </w:p>
        </w:tc>
      </w:tr>
      <w:tr w14:paraId="12CD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754E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19</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E463E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20256368-T-469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7C3DB3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W20256730</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6CD37A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碳纤维增强陶瓷基复合材料高温拉伸性能试验方法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776DB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Test method for tensile properties of carbon fiber reinforced ceramic matrix composite at elevated temperatures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850F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E00C57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58541C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全国碳纤维标准化技术委员会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F6CA5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中国飞机强度研究所</w:t>
            </w:r>
          </w:p>
        </w:tc>
      </w:tr>
      <w:tr w14:paraId="7061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BD3735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7E528E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20256468-T-469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B820F7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W20256731</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57CDFC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粉末冶金压制模</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4113A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Metal powder pressing moulds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7A0B4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8D82EE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D6710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196F1B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宁波新睦新材料有限公司、桂林电器科学研究院有限公司</w:t>
            </w:r>
          </w:p>
        </w:tc>
      </w:tr>
      <w:tr w14:paraId="00F3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DD7EC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399C906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20256369-T-469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E098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W20256732</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B1B46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碳纤维 单丝压缩性能的测定</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BFB2FB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Carbon fiber—Determination of the compressive properties of single-filament specimens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C8669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B462A0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440E3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全国碳纤维标准化技术委员会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CDA8BD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北京航空航天大学</w:t>
            </w:r>
          </w:p>
        </w:tc>
      </w:tr>
      <w:tr w14:paraId="34B0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0F05E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F575F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20256371-T-469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F1EC73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W20256733</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83D31A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碳纤维单丝界面剪切强度的测定 树脂微珠脱粘法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A20086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Determination of interfacial shear strength of single-filament of carbon fiber—Resin micro-bead debonding method</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58A8F6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CC5C3F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55FD3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全国碳纤维标准化技术委员会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FEAA11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北京航空航天大学</w:t>
            </w:r>
          </w:p>
        </w:tc>
      </w:tr>
      <w:tr w14:paraId="1CA1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B999ED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95653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20256465-T-469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B59968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W20256734</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370724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无损检测 金属增材制造制件无损检测方法选用通则</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16FB77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Non-destructive testing—General principles for selection of non-destructive testing methods for metal additive manufacturing parts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675A11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765AF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7CA14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全国无损检测标准化技术委员会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A6046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中国航发北京航空材料研究院、上海材料研究所有限公司</w:t>
            </w:r>
          </w:p>
        </w:tc>
      </w:tr>
      <w:tr w14:paraId="1619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B8C009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5B343C4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20256461-T-604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01E56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W20256735</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C2F905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自主作业系统测试场景 技术规范</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9015C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Earth-moving machinery—Testing scenarios of autonomous machine system—Technical specification</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55F4F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2060B8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BFB18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1823FC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4BBF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E961B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AFE365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20256502-T-609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A08A2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CEB027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平板玻璃及制品</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68EDF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Greenhouse gas—Quantification methods and requirements for carbon footprint of products—Flat glass and its products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A0627D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CF15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1F8CE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989F5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北京国建联信认证中心有限公司</w:t>
            </w:r>
          </w:p>
        </w:tc>
      </w:tr>
      <w:tr w14:paraId="236E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BBE8B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26</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AF9A60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20256499-T-609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D4A42D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W20256737</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D82B6C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温室气体 产品碳足迹量化方法与要求 建筑卫生陶瓷</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36500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Greenhouse gas—Quantification methods and requirements for carbon footprint of products—Architecture and sanitary ceramics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C02C7C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C37D3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CB2EE3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3C7368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北京国建联信认证中心有限公司</w:t>
            </w:r>
          </w:p>
        </w:tc>
      </w:tr>
      <w:tr w14:paraId="754B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E309F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27</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19C35A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20256462-T-604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087D0F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W20256738</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2F6968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信息安全技术规范</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CBD2C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Earth-moving machinery—Technical specification for cybersecurity</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50B6F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E81FE8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0E38B8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E3A5B7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591B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55B50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28</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3B2C507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20256460-T-604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21C4DF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W20256739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0DC39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50t以上挖掘机滚翻保护结构 实验室试验和性能要求</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73BE9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Earth-moving machinery—Roll-over protective structures （ROPS</w:t>
            </w:r>
            <w:r>
              <w:rPr>
                <w:rFonts w:hint="eastAsia" w:eastAsia="仿宋_GB2312" w:cs="仿宋_GB2312"/>
                <w:i w:val="0"/>
                <w:snapToGrid w:val="0"/>
                <w:color w:val="000000"/>
                <w:kern w:val="2"/>
                <w:sz w:val="20"/>
                <w:szCs w:val="20"/>
                <w:u w:val="none"/>
                <w:lang w:val="en-US" w:eastAsia="zh-CN" w:bidi="ar"/>
              </w:rPr>
              <w:t>）</w:t>
            </w:r>
            <w:r>
              <w:rPr>
                <w:rFonts w:hint="eastAsia" w:ascii="Times New Roman" w:hAnsi="Times New Roman" w:eastAsia="仿宋_GB2312" w:cs="仿宋_GB2312"/>
                <w:i w:val="0"/>
                <w:snapToGrid w:val="0"/>
                <w:color w:val="000000"/>
                <w:kern w:val="2"/>
                <w:sz w:val="20"/>
                <w:szCs w:val="20"/>
                <w:u w:val="none"/>
                <w:lang w:val="en-US" w:eastAsia="zh-CN" w:bidi="ar"/>
              </w:rPr>
              <w:t xml:space="preserve"> for excavators of over 50t—Laboratory tests and performance requirements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11990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A7599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D745D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3B56B99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44C8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E28D69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29</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923D64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20256458-T-604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50A93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W20256740</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CE479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真空挖掘机</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69E75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Earth-moving machinery—Vacuum excavator</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6D653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4057F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92731D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DAB646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55B7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AEE80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504AAF3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20256456-T-604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1EF062D">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W20256741</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488F74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纯电动土方机械换电系统接口 通用要求</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1353D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The interface of battery electric earth-moving machinery battery s</w:t>
            </w:r>
            <w:r>
              <w:rPr>
                <w:rFonts w:hint="eastAsia" w:ascii="Times New Roman" w:hAnsi="Times New Roman" w:eastAsia="仿宋_GB2312" w:cs="仿宋_GB2312"/>
                <w:i w:val="0"/>
                <w:snapToGrid w:val="0"/>
                <w:color w:val="000000"/>
                <w:spacing w:val="-6"/>
                <w:kern w:val="2"/>
                <w:sz w:val="20"/>
                <w:szCs w:val="20"/>
                <w:u w:val="none"/>
                <w:lang w:val="en-US" w:eastAsia="zh-CN" w:bidi="ar"/>
              </w:rPr>
              <w:t>wap system—General requirements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B8192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133B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9C7E46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12A90B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5A5A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1DA8C8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321F6DB">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20256454-T-604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BA3966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W20256742</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85CA11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电动土方机械用动力电池 第3部分：规格尺寸</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A38B2B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Traction battery of electric earth-moving machinery—Part 3: Dimension</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798AA9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A37B73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FAFD8D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380022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5DA0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3D4882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DD36BE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20256457-T-604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54F4C0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W20256743</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733DA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 电池系统通信协议</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852325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Electric earth-moving machinery—Communication protocols for the battery system</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B4EDD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7735EF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976260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C3089F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6ED2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CA348C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96DE88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20256459-T-604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3D7794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W20256744</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5A86A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土方机械 自主驾驶定位系统</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0CF92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Earth-moving machinery—Autonomous location system</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64C0A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023D70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37240C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588A5B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0367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F08B7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7A744F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20256458-T-604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9AD7F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W20256745</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53DF7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电动土方机械快换电池箱架</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DF846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Swapping battery pack rack of electric earth-moving machinery</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037B8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F8FCBF0">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624BBB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7B966D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5978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95C750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BF04DA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20256452-T-604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4F9C2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A6032E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电动土方机械换电安全要求</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B2FDF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Safety requirements of battery swap for electric earth-moving machinery</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A8331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0881A4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A67A4A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94399B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34FC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CF9D0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36</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FB9052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20256455-T-604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C159F4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W20256747</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4D6B55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电动土方机械能效评价方法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389BBE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Energy efficiency assessment method of electric earth-moving machinery</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9C2296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BE1925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20B99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全国土方机械标准化技术委员会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21E48C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天津工程机械研究院有限公司</w:t>
            </w:r>
          </w:p>
        </w:tc>
      </w:tr>
      <w:tr w14:paraId="7BA3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00743C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37</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840C4F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20256453-T-469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1A2315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W20256748</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A30C3C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旋转/径向锻模</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C66B2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Rotary/Radial forging dies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C9B9F5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01C0BF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E55626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全国模具标准化技术委员会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0AC523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西安交通大学</w:t>
            </w:r>
          </w:p>
        </w:tc>
      </w:tr>
      <w:tr w14:paraId="2611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F2E9B1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38</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8B0502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20256633-T-604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EED3A9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W20256751</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6A73A2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电液锤 技术规范</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06510A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Electro-hydraulic forging hammer—Technical requirements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1D0B08">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C2A6F1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A58364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2E1CD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安阳锻压机械工业有限公司</w:t>
            </w:r>
          </w:p>
        </w:tc>
      </w:tr>
      <w:tr w14:paraId="4BF1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F2F3BA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39</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403224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20256631-T-604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2DDAD64">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W20256758</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1800104">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空气锤 技术规范</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3980CF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Pneumatic forging hammer—Technical requirements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551C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9EFD9F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35DB5F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1688C0B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安阳锻压机械工业有限公司</w:t>
            </w:r>
          </w:p>
        </w:tc>
      </w:tr>
      <w:tr w14:paraId="7EC8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0AD58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40</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5A729A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20256627-T-604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61AACD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W20256755</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B57010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开式高速精密压力机 精度</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CD7EA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Open front high speed precision press—Testing of the accuracy</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2F8875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BF9C9DE">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940741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49775B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浙江易锻精密机械有限公司</w:t>
            </w:r>
          </w:p>
        </w:tc>
      </w:tr>
      <w:tr w14:paraId="2366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CF715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CB8F4E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20256611-T-604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66571BC">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06C81CD">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数控高速压力机</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715FF8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NC high speed press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08B6A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8385BA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500925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全国锻压机械标准化技术委员会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3E6DAE0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江苏省徐州锻压机床厂集团有限公司</w:t>
            </w:r>
          </w:p>
        </w:tc>
      </w:tr>
      <w:tr w14:paraId="2E64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63DD92">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8139D7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20256609-T-604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412DE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378A01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计量泵</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FDA3CD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Metering pump</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5C733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935A89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中国机械工业联合会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19960D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全国泵标准化技术委员会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E15F493">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合肥通用机械研究院有限公司、中国南方电网有限责任公司超高压输电公司广州局海口分局</w:t>
            </w:r>
          </w:p>
        </w:tc>
      </w:tr>
      <w:tr w14:paraId="435E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E84CB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99834CF">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20256599-T-469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3CBFE7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W20256760</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FC58F96">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金精矿化学分析方法 第1部分：金量和银量的测定</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25EF2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spacing w:val="-11"/>
                <w:kern w:val="2"/>
                <w:sz w:val="20"/>
                <w:szCs w:val="20"/>
                <w:u w:val="none"/>
                <w:lang w:val="en-US" w:eastAsia="zh-CN" w:bidi="ar"/>
              </w:rPr>
              <w:t>Methods for chemical analysis of gold concentrates—Part 1: Determination of gold and silver contents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EE3236">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5A6CC4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国家标准委</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4CA7A3B">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全国黄金标准化技术委员会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BE6A3E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长春黄金研究院有限公司</w:t>
            </w:r>
          </w:p>
        </w:tc>
      </w:tr>
      <w:tr w14:paraId="3699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0F6D33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504B9967">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20256581-T-606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AFFEB1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W20256750</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43F7E1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橡胶塑料注射成型机通用技术要求及检测方法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B948CD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spacing w:val="-11"/>
                <w:kern w:val="2"/>
                <w:sz w:val="20"/>
                <w:szCs w:val="20"/>
                <w:u w:val="none"/>
                <w:lang w:val="en-US" w:eastAsia="zh-CN" w:bidi="ar"/>
              </w:rPr>
              <w:t>General specifications and inspection methods of rubber and plastics injection moulding machine</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2C7E0E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5C3821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中国石油和化学工业联合会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3D4BA5">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全国橡胶塑料机械标准化技术委员会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0ACF77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海天塑机集团有限公司</w:t>
            </w:r>
          </w:p>
        </w:tc>
      </w:tr>
      <w:tr w14:paraId="30D3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DC2BF40">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39E12A4A">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20256576-T-609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A09CC8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W20256754</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43AE5CF">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管廊工程用预制混凝土制品试验方法</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E11231">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Test methods of precast concrete products for tunnel</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36A31E">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FC40977">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EC1C1DC">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全国水泥制品标准化技术委员会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78FDF9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苏州混凝土水泥制品研究院有限公司</w:t>
            </w:r>
          </w:p>
        </w:tc>
      </w:tr>
      <w:tr w14:paraId="7248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460CD5">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46</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BDD5DA9">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20256574-T-609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A085781">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W20256753</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26CA439">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水泥混凝土和砂浆用耐碱玻璃纤维</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229CFE8">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Alkali-resistant glass fiber for cement concrete and mortar</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C098973">
            <w:pPr>
              <w:keepNext w:val="0"/>
              <w:keepLines w:val="0"/>
              <w:widowControl w:val="0"/>
              <w:suppressLineNumbers w:val="0"/>
              <w:topLinePunct w:val="0"/>
              <w:snapToGrid w:val="0"/>
              <w:spacing w:line="320" w:lineRule="exact"/>
              <w:jc w:val="center"/>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537DC3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中国建筑材料联合会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DEA3D4A">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全国水泥制品标准化技术委员会</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3F5A5392">
            <w:pPr>
              <w:keepNext w:val="0"/>
              <w:keepLines w:val="0"/>
              <w:widowControl w:val="0"/>
              <w:suppressLineNumbers w:val="0"/>
              <w:topLinePunct w:val="0"/>
              <w:snapToGrid w:val="0"/>
              <w:spacing w:line="320" w:lineRule="exact"/>
              <w:jc w:val="both"/>
              <w:textAlignment w:val="center"/>
              <w:rPr>
                <w:rFonts w:hint="eastAsia" w:ascii="Times New Roman" w:hAnsi="Times New Roman" w:eastAsia="仿宋_GB2312" w:cs="仿宋_GB2312"/>
                <w:i w:val="0"/>
                <w:snapToGrid w:val="0"/>
                <w:color w:val="000000"/>
                <w:kern w:val="2"/>
                <w:sz w:val="20"/>
                <w:szCs w:val="20"/>
                <w:u w:val="none"/>
                <w:lang w:val="en-US" w:eastAsia="zh-CN" w:bidi="ar"/>
              </w:rPr>
            </w:pPr>
            <w:r>
              <w:rPr>
                <w:rFonts w:hint="eastAsia" w:ascii="Times New Roman" w:hAnsi="Times New Roman" w:eastAsia="仿宋_GB2312" w:cs="仿宋_GB2312"/>
                <w:i w:val="0"/>
                <w:snapToGrid w:val="0"/>
                <w:color w:val="000000"/>
                <w:kern w:val="2"/>
                <w:sz w:val="20"/>
                <w:szCs w:val="20"/>
                <w:u w:val="none"/>
                <w:lang w:val="en-US" w:eastAsia="zh-CN" w:bidi="ar"/>
              </w:rPr>
              <w:t>苏州混凝土水泥制品研究院有限公司</w:t>
            </w:r>
          </w:p>
        </w:tc>
      </w:tr>
    </w:tbl>
    <w:p w14:paraId="6574A797">
      <w:pPr>
        <w:pStyle w:val="2"/>
        <w:rPr>
          <w:rFonts w:hint="eastAsia"/>
        </w:rPr>
      </w:pPr>
    </w:p>
    <w:p w14:paraId="7B479F4B">
      <w:pPr>
        <w:pStyle w:val="3"/>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B7A5D"/>
    <w:rsid w:val="395A0FEE"/>
    <w:rsid w:val="3D9FF3AB"/>
    <w:rsid w:val="3EAB0813"/>
    <w:rsid w:val="5FFC29B7"/>
    <w:rsid w:val="AFED8841"/>
    <w:rsid w:val="BB6FAD44"/>
    <w:rsid w:val="FBBFB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3"/>
    <w:qFormat/>
    <w:uiPriority w:val="1"/>
    <w:pPr>
      <w:autoSpaceDN/>
      <w:adjustRightInd/>
      <w:spacing w:line="240" w:lineRule="auto"/>
      <w:ind w:left="115"/>
    </w:pPr>
    <w:rPr>
      <w:rFonts w:hint="default" w:ascii="Arial" w:hAnsi="Arial" w:eastAsia="Arial"/>
      <w:sz w:val="20"/>
      <w:szCs w:val="20"/>
    </w:rPr>
  </w:style>
  <w:style w:type="paragraph" w:styleId="3">
    <w:name w:val="Title"/>
    <w:basedOn w:val="1"/>
    <w:next w:val="1"/>
    <w:qFormat/>
    <w:uiPriority w:val="0"/>
    <w:pPr>
      <w:autoSpaceDN/>
      <w:adjustRightInd/>
      <w:spacing w:before="240" w:beforeLines="0" w:beforeAutospacing="0" w:after="60" w:afterLines="0" w:afterAutospacing="0" w:line="240" w:lineRule="auto"/>
      <w:jc w:val="center"/>
      <w:outlineLvl w:val="0"/>
    </w:pPr>
    <w:rPr>
      <w:rFonts w:hint="default" w:ascii="Arial" w:hAnsi="Arial" w:eastAsia="仿宋_GB2312"/>
      <w:b/>
      <w:sz w:val="32"/>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6780</Words>
  <Characters>8552</Characters>
  <Lines>0</Lines>
  <Paragraphs>0</Paragraphs>
  <TotalTime>3.33333333333333</TotalTime>
  <ScaleCrop>false</ScaleCrop>
  <LinksUpToDate>false</LinksUpToDate>
  <CharactersWithSpaces>8664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预</cp:lastModifiedBy>
  <dcterms:modified xsi:type="dcterms:W3CDTF">2025-12-04T00:17:07Z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576C25FB91ED4A97A3915B360C5CD183_13</vt:lpwstr>
  </property>
</Properties>
</file>